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BB" w:rsidRDefault="00202FBB" w:rsidP="00202FBB">
      <w:pPr>
        <w:widowControl w:val="0"/>
        <w:suppressAutoHyphens w:val="0"/>
        <w:jc w:val="center"/>
        <w:rPr>
          <w:sz w:val="28"/>
          <w:szCs w:val="28"/>
        </w:rPr>
      </w:pPr>
      <w:r>
        <w:rPr>
          <w:sz w:val="28"/>
          <w:szCs w:val="28"/>
        </w:rPr>
        <w:t>РОССИЙСКАЯ ФЕДЕРАЦИЯ</w:t>
      </w:r>
    </w:p>
    <w:p w:rsidR="00202FBB" w:rsidRDefault="00202FBB" w:rsidP="00202FBB">
      <w:pPr>
        <w:widowControl w:val="0"/>
        <w:suppressAutoHyphens w:val="0"/>
        <w:jc w:val="center"/>
        <w:rPr>
          <w:sz w:val="28"/>
          <w:szCs w:val="28"/>
        </w:rPr>
      </w:pPr>
      <w:r>
        <w:rPr>
          <w:sz w:val="28"/>
          <w:szCs w:val="28"/>
        </w:rPr>
        <w:t>АМУРСКАЯ ОБЛАСТЬ</w:t>
      </w:r>
    </w:p>
    <w:p w:rsidR="00202FBB" w:rsidRDefault="00202FBB" w:rsidP="00202FBB">
      <w:pPr>
        <w:widowControl w:val="0"/>
        <w:suppressAutoHyphens w:val="0"/>
        <w:jc w:val="center"/>
        <w:rPr>
          <w:sz w:val="28"/>
          <w:szCs w:val="28"/>
        </w:rPr>
      </w:pPr>
      <w:r>
        <w:rPr>
          <w:sz w:val="28"/>
          <w:szCs w:val="28"/>
        </w:rPr>
        <w:t>КОНСТАНТИНОВСКИЙ РАЙОН</w:t>
      </w:r>
    </w:p>
    <w:p w:rsidR="00202FBB" w:rsidRDefault="00202FBB" w:rsidP="00202FBB">
      <w:pPr>
        <w:widowControl w:val="0"/>
        <w:suppressAutoHyphens w:val="0"/>
        <w:jc w:val="center"/>
        <w:rPr>
          <w:sz w:val="28"/>
          <w:szCs w:val="28"/>
        </w:rPr>
      </w:pPr>
      <w:r>
        <w:rPr>
          <w:sz w:val="28"/>
          <w:szCs w:val="28"/>
        </w:rPr>
        <w:t>АДМИНИСТРАЦИЯ ЗЕНЬКОВСКОГО СЕЛЬСОВЕТА</w:t>
      </w:r>
    </w:p>
    <w:p w:rsidR="00202FBB" w:rsidRDefault="00202FBB" w:rsidP="00202FBB">
      <w:pPr>
        <w:widowControl w:val="0"/>
        <w:suppressAutoHyphens w:val="0"/>
        <w:jc w:val="center"/>
        <w:rPr>
          <w:sz w:val="28"/>
          <w:szCs w:val="28"/>
        </w:rPr>
      </w:pPr>
    </w:p>
    <w:p w:rsidR="00202FBB" w:rsidRDefault="00202FBB" w:rsidP="00202FBB">
      <w:pPr>
        <w:widowControl w:val="0"/>
        <w:suppressAutoHyphens w:val="0"/>
        <w:jc w:val="center"/>
        <w:rPr>
          <w:sz w:val="28"/>
          <w:szCs w:val="28"/>
        </w:rPr>
      </w:pPr>
      <w:r>
        <w:rPr>
          <w:sz w:val="28"/>
          <w:szCs w:val="28"/>
        </w:rPr>
        <w:t>ПОСТАНОВЛЕНИЕ</w:t>
      </w:r>
    </w:p>
    <w:p w:rsidR="00202FBB" w:rsidRDefault="00202FBB" w:rsidP="00202FBB">
      <w:pPr>
        <w:widowControl w:val="0"/>
        <w:suppressAutoHyphens w:val="0"/>
        <w:jc w:val="center"/>
        <w:rPr>
          <w:sz w:val="28"/>
          <w:szCs w:val="28"/>
        </w:rPr>
      </w:pPr>
    </w:p>
    <w:p w:rsidR="00202FBB" w:rsidRDefault="00202FBB" w:rsidP="00202FBB">
      <w:pPr>
        <w:widowControl w:val="0"/>
        <w:suppressAutoHyphens w:val="0"/>
        <w:jc w:val="center"/>
        <w:rPr>
          <w:sz w:val="28"/>
          <w:szCs w:val="28"/>
        </w:rPr>
      </w:pPr>
    </w:p>
    <w:tbl>
      <w:tblPr>
        <w:tblW w:w="0" w:type="auto"/>
        <w:tblInd w:w="108" w:type="dxa"/>
        <w:tblLayout w:type="fixed"/>
        <w:tblLook w:val="04A0"/>
      </w:tblPr>
      <w:tblGrid>
        <w:gridCol w:w="3240"/>
        <w:gridCol w:w="3056"/>
        <w:gridCol w:w="3202"/>
      </w:tblGrid>
      <w:tr w:rsidR="00202FBB" w:rsidTr="00202FBB">
        <w:tc>
          <w:tcPr>
            <w:tcW w:w="3240" w:type="dxa"/>
            <w:hideMark/>
          </w:tcPr>
          <w:p w:rsidR="00202FBB" w:rsidRDefault="00202FBB">
            <w:pPr>
              <w:widowControl w:val="0"/>
              <w:suppressAutoHyphens w:val="0"/>
              <w:spacing w:line="276" w:lineRule="auto"/>
              <w:jc w:val="center"/>
              <w:rPr>
                <w:rFonts w:eastAsia="Times New Roman"/>
                <w:sz w:val="28"/>
                <w:szCs w:val="28"/>
                <w:lang w:eastAsia="ar-SA"/>
              </w:rPr>
            </w:pPr>
            <w:r>
              <w:rPr>
                <w:sz w:val="28"/>
                <w:szCs w:val="28"/>
              </w:rPr>
              <w:t>от 27 мая 2019 года</w:t>
            </w:r>
          </w:p>
        </w:tc>
        <w:tc>
          <w:tcPr>
            <w:tcW w:w="3056" w:type="dxa"/>
            <w:hideMark/>
          </w:tcPr>
          <w:p w:rsidR="00202FBB" w:rsidRDefault="00202FBB">
            <w:pPr>
              <w:widowControl w:val="0"/>
              <w:suppressAutoHyphens w:val="0"/>
              <w:spacing w:line="276" w:lineRule="auto"/>
              <w:jc w:val="center"/>
              <w:rPr>
                <w:rFonts w:eastAsia="Times New Roman"/>
                <w:sz w:val="28"/>
                <w:szCs w:val="28"/>
                <w:lang w:eastAsia="ar-SA"/>
              </w:rPr>
            </w:pPr>
            <w:r>
              <w:rPr>
                <w:sz w:val="28"/>
                <w:szCs w:val="28"/>
              </w:rPr>
              <w:t>с. Зеньковка</w:t>
            </w:r>
          </w:p>
        </w:tc>
        <w:tc>
          <w:tcPr>
            <w:tcW w:w="3202" w:type="dxa"/>
            <w:hideMark/>
          </w:tcPr>
          <w:p w:rsidR="00202FBB" w:rsidRDefault="00202FBB">
            <w:pPr>
              <w:widowControl w:val="0"/>
              <w:suppressAutoHyphens w:val="0"/>
              <w:spacing w:line="276" w:lineRule="auto"/>
              <w:jc w:val="center"/>
              <w:rPr>
                <w:rFonts w:eastAsia="Times New Roman"/>
                <w:sz w:val="28"/>
                <w:szCs w:val="28"/>
                <w:lang w:eastAsia="ar-SA"/>
              </w:rPr>
            </w:pPr>
            <w:r>
              <w:rPr>
                <w:sz w:val="28"/>
                <w:szCs w:val="28"/>
              </w:rPr>
              <w:t>№ 33</w:t>
            </w:r>
          </w:p>
        </w:tc>
      </w:tr>
    </w:tbl>
    <w:p w:rsidR="00202FBB" w:rsidRDefault="00202FBB" w:rsidP="00202FBB">
      <w:pPr>
        <w:widowControl w:val="0"/>
        <w:suppressAutoHyphens w:val="0"/>
        <w:jc w:val="center"/>
        <w:rPr>
          <w:rFonts w:eastAsia="Times New Roman"/>
          <w:sz w:val="28"/>
          <w:szCs w:val="28"/>
          <w:lang w:eastAsia="ar-SA"/>
        </w:rPr>
      </w:pPr>
    </w:p>
    <w:p w:rsidR="00202FBB" w:rsidRDefault="00202FBB" w:rsidP="00202FBB">
      <w:pPr>
        <w:widowControl w:val="0"/>
        <w:suppressAutoHyphens w:val="0"/>
        <w:rPr>
          <w:sz w:val="28"/>
          <w:szCs w:val="28"/>
        </w:rPr>
      </w:pPr>
    </w:p>
    <w:tbl>
      <w:tblPr>
        <w:tblW w:w="9616" w:type="dxa"/>
        <w:tblInd w:w="108" w:type="dxa"/>
        <w:tblLook w:val="01E0"/>
      </w:tblPr>
      <w:tblGrid>
        <w:gridCol w:w="4536"/>
        <w:gridCol w:w="5080"/>
      </w:tblGrid>
      <w:tr w:rsidR="00202FBB" w:rsidTr="00202FBB">
        <w:trPr>
          <w:trHeight w:val="1624"/>
        </w:trPr>
        <w:tc>
          <w:tcPr>
            <w:tcW w:w="4536" w:type="dxa"/>
            <w:hideMark/>
          </w:tcPr>
          <w:p w:rsidR="00202FBB" w:rsidRDefault="00202FBB">
            <w:pPr>
              <w:widowControl w:val="0"/>
              <w:suppressAutoHyphens w:val="0"/>
              <w:spacing w:line="276" w:lineRule="auto"/>
              <w:jc w:val="both"/>
              <w:rPr>
                <w:rFonts w:eastAsia="Times New Roman"/>
                <w:sz w:val="28"/>
                <w:szCs w:val="28"/>
                <w:lang w:eastAsia="ar-SA"/>
              </w:rPr>
            </w:pPr>
            <w:r>
              <w:rPr>
                <w:sz w:val="28"/>
                <w:szCs w:val="28"/>
              </w:rPr>
              <w:t>Об определении поставщика на право заключить муниципальный контракт на установку уличного освещения в селе Зеньковка `</w:t>
            </w:r>
          </w:p>
        </w:tc>
        <w:tc>
          <w:tcPr>
            <w:tcW w:w="5080" w:type="dxa"/>
          </w:tcPr>
          <w:p w:rsidR="00202FBB" w:rsidRDefault="00202FBB">
            <w:pPr>
              <w:widowControl w:val="0"/>
              <w:suppressAutoHyphens w:val="0"/>
              <w:spacing w:line="276" w:lineRule="auto"/>
              <w:rPr>
                <w:rFonts w:eastAsia="Times New Roman"/>
                <w:sz w:val="28"/>
                <w:szCs w:val="28"/>
                <w:lang w:eastAsia="ar-SA"/>
              </w:rPr>
            </w:pPr>
          </w:p>
        </w:tc>
      </w:tr>
    </w:tbl>
    <w:p w:rsidR="00202FBB" w:rsidRDefault="00202FBB" w:rsidP="00202FBB">
      <w:pPr>
        <w:widowControl w:val="0"/>
        <w:suppressAutoHyphens w:val="0"/>
        <w:rPr>
          <w:rFonts w:eastAsia="Times New Roman"/>
          <w:sz w:val="28"/>
          <w:szCs w:val="28"/>
          <w:lang w:eastAsia="ar-SA"/>
        </w:rPr>
      </w:pP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p>
    <w:p w:rsidR="00202FBB" w:rsidRDefault="00202FBB" w:rsidP="00202FBB">
      <w:pPr>
        <w:widowControl w:val="0"/>
        <w:suppressAutoHyphens w:val="0"/>
        <w:ind w:firstLine="709"/>
        <w:jc w:val="both"/>
        <w:rPr>
          <w:sz w:val="28"/>
          <w:szCs w:val="28"/>
        </w:rPr>
      </w:pPr>
      <w:r>
        <w:rPr>
          <w:sz w:val="28"/>
          <w:szCs w:val="28"/>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сельсовета </w:t>
      </w:r>
    </w:p>
    <w:p w:rsidR="00202FBB" w:rsidRDefault="00202FBB" w:rsidP="00202FBB">
      <w:pPr>
        <w:widowControl w:val="0"/>
        <w:suppressAutoHyphens w:val="0"/>
        <w:ind w:firstLine="709"/>
        <w:jc w:val="both"/>
        <w:rPr>
          <w:b/>
          <w:sz w:val="28"/>
          <w:szCs w:val="28"/>
        </w:rPr>
      </w:pPr>
      <w:r>
        <w:rPr>
          <w:b/>
          <w:sz w:val="28"/>
          <w:szCs w:val="28"/>
        </w:rPr>
        <w:t>постановляет:</w:t>
      </w:r>
    </w:p>
    <w:p w:rsidR="00202FBB" w:rsidRDefault="00202FBB" w:rsidP="00202FBB">
      <w:pPr>
        <w:widowControl w:val="0"/>
        <w:suppressAutoHyphens w:val="0"/>
        <w:ind w:firstLine="709"/>
        <w:jc w:val="both"/>
        <w:rPr>
          <w:sz w:val="28"/>
          <w:szCs w:val="28"/>
        </w:rPr>
      </w:pPr>
      <w:r>
        <w:rPr>
          <w:sz w:val="28"/>
          <w:szCs w:val="28"/>
        </w:rPr>
        <w:t xml:space="preserve">1. Осуществить закупку на право заключить муниципальный контракт на установку уличного освещения в селе Зеньковка. Закупку осуществить способом электронного аукциона. Закупку осуществить у субъектов малого предпринимательства, социально ориентированных некоммерческих организаций. </w:t>
      </w:r>
    </w:p>
    <w:p w:rsidR="00202FBB" w:rsidRDefault="00202FBB" w:rsidP="00202FBB">
      <w:pPr>
        <w:widowControl w:val="0"/>
        <w:suppressAutoHyphens w:val="0"/>
        <w:ind w:firstLine="709"/>
        <w:jc w:val="both"/>
        <w:rPr>
          <w:sz w:val="28"/>
          <w:szCs w:val="28"/>
        </w:rPr>
      </w:pPr>
      <w:r>
        <w:rPr>
          <w:sz w:val="28"/>
          <w:szCs w:val="28"/>
        </w:rPr>
        <w:t>2. Утвердить:</w:t>
      </w:r>
    </w:p>
    <w:p w:rsidR="00202FBB" w:rsidRDefault="00202FBB" w:rsidP="00202FBB">
      <w:pPr>
        <w:widowControl w:val="0"/>
        <w:suppressAutoHyphens w:val="0"/>
        <w:ind w:firstLine="709"/>
        <w:jc w:val="both"/>
        <w:rPr>
          <w:sz w:val="28"/>
          <w:szCs w:val="28"/>
        </w:rPr>
      </w:pPr>
      <w:r>
        <w:rPr>
          <w:sz w:val="28"/>
          <w:szCs w:val="28"/>
        </w:rPr>
        <w:t>- состав аукционной комиссии;</w:t>
      </w:r>
    </w:p>
    <w:p w:rsidR="00202FBB" w:rsidRDefault="00202FBB" w:rsidP="00202FBB">
      <w:pPr>
        <w:widowControl w:val="0"/>
        <w:suppressAutoHyphens w:val="0"/>
        <w:ind w:firstLine="709"/>
        <w:jc w:val="both"/>
        <w:rPr>
          <w:sz w:val="28"/>
          <w:szCs w:val="28"/>
        </w:rPr>
      </w:pPr>
      <w:r>
        <w:rPr>
          <w:sz w:val="28"/>
          <w:szCs w:val="28"/>
        </w:rPr>
        <w:t>- документацию об электронном аукционе;</w:t>
      </w:r>
    </w:p>
    <w:p w:rsidR="00202FBB" w:rsidRDefault="00202FBB" w:rsidP="00202FBB">
      <w:pPr>
        <w:widowControl w:val="0"/>
        <w:suppressAutoHyphens w:val="0"/>
        <w:ind w:firstLine="709"/>
        <w:jc w:val="both"/>
        <w:rPr>
          <w:sz w:val="28"/>
          <w:szCs w:val="28"/>
        </w:rPr>
      </w:pPr>
      <w:r>
        <w:rPr>
          <w:sz w:val="28"/>
          <w:szCs w:val="28"/>
        </w:rPr>
        <w:t>- проект муниципального контракта.</w:t>
      </w:r>
    </w:p>
    <w:p w:rsidR="00202FBB" w:rsidRDefault="00202FBB" w:rsidP="00202FBB">
      <w:pPr>
        <w:widowControl w:val="0"/>
        <w:suppressAutoHyphens w:val="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r>
        <w:rPr>
          <w:sz w:val="28"/>
          <w:szCs w:val="28"/>
        </w:rPr>
        <w:t>Глава сельсовета                                                                        Н.В.Полунина</w:t>
      </w: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p>
    <w:p w:rsidR="00202FBB" w:rsidRDefault="00202FBB" w:rsidP="00202FBB">
      <w:pPr>
        <w:widowControl w:val="0"/>
        <w:suppressAutoHyphens w:val="0"/>
        <w:rPr>
          <w:sz w:val="28"/>
          <w:szCs w:val="28"/>
        </w:rPr>
      </w:pPr>
    </w:p>
    <w:p w:rsidR="00515C47" w:rsidRPr="00D52097" w:rsidRDefault="00515C47" w:rsidP="00202FBB">
      <w:pPr>
        <w:widowControl w:val="0"/>
        <w:shd w:val="clear" w:color="auto" w:fill="FFFFFF"/>
        <w:suppressAutoHyphens w:val="0"/>
        <w:jc w:val="center"/>
        <w:rPr>
          <w:sz w:val="28"/>
          <w:szCs w:val="28"/>
        </w:rPr>
      </w:pPr>
    </w:p>
    <w:tbl>
      <w:tblPr>
        <w:tblpPr w:leftFromText="180" w:rightFromText="180" w:horzAnchor="margin" w:tblpY="1035"/>
        <w:tblW w:w="9996" w:type="dxa"/>
        <w:tblLook w:val="01E0"/>
      </w:tblPr>
      <w:tblGrid>
        <w:gridCol w:w="4928"/>
        <w:gridCol w:w="5068"/>
      </w:tblGrid>
      <w:tr w:rsidR="00202FBB" w:rsidRPr="00D52097" w:rsidTr="000538D9">
        <w:tc>
          <w:tcPr>
            <w:tcW w:w="4928" w:type="dxa"/>
          </w:tcPr>
          <w:p w:rsidR="00202FBB" w:rsidRPr="00D52097" w:rsidRDefault="00202FBB" w:rsidP="000538D9">
            <w:pPr>
              <w:widowControl w:val="0"/>
              <w:suppressAutoHyphens w:val="0"/>
              <w:jc w:val="center"/>
              <w:rPr>
                <w:sz w:val="28"/>
                <w:szCs w:val="28"/>
              </w:rPr>
            </w:pPr>
          </w:p>
        </w:tc>
        <w:tc>
          <w:tcPr>
            <w:tcW w:w="5068" w:type="dxa"/>
          </w:tcPr>
          <w:p w:rsidR="00202FBB" w:rsidRDefault="00202FBB" w:rsidP="000538D9">
            <w:pPr>
              <w:widowControl w:val="0"/>
              <w:suppressAutoHyphens w:val="0"/>
              <w:jc w:val="right"/>
            </w:pPr>
          </w:p>
          <w:p w:rsidR="00202FBB" w:rsidRPr="00D52097" w:rsidRDefault="00202FBB" w:rsidP="000538D9">
            <w:pPr>
              <w:widowControl w:val="0"/>
              <w:suppressAutoHyphens w:val="0"/>
              <w:jc w:val="right"/>
            </w:pPr>
            <w:r w:rsidRPr="00D52097">
              <w:t>УТВЕРЖДЕНА</w:t>
            </w:r>
          </w:p>
          <w:p w:rsidR="00202FBB" w:rsidRPr="00D52097" w:rsidRDefault="00202FBB" w:rsidP="000538D9">
            <w:pPr>
              <w:widowControl w:val="0"/>
              <w:suppressAutoHyphens w:val="0"/>
              <w:jc w:val="right"/>
            </w:pPr>
            <w:r>
              <w:t>п</w:t>
            </w:r>
            <w:r w:rsidRPr="00D52097">
              <w:t>остановлением</w:t>
            </w:r>
            <w:r>
              <w:t xml:space="preserve"> администрации сельсовета</w:t>
            </w:r>
            <w:r w:rsidRPr="00D52097">
              <w:t xml:space="preserve"> </w:t>
            </w:r>
          </w:p>
          <w:p w:rsidR="00202FBB" w:rsidRDefault="00202FBB" w:rsidP="000538D9">
            <w:pPr>
              <w:widowControl w:val="0"/>
              <w:suppressAutoHyphens w:val="0"/>
              <w:jc w:val="right"/>
            </w:pPr>
            <w:r w:rsidRPr="00D52097">
              <w:t xml:space="preserve">от </w:t>
            </w:r>
            <w:r>
              <w:t>27</w:t>
            </w:r>
            <w:r w:rsidRPr="00D52097">
              <w:t>.0</w:t>
            </w:r>
            <w:r>
              <w:t>5</w:t>
            </w:r>
            <w:r w:rsidRPr="00D52097">
              <w:t>.2</w:t>
            </w:r>
            <w:r>
              <w:t>0</w:t>
            </w:r>
            <w:r w:rsidRPr="00D52097">
              <w:t xml:space="preserve">19 № </w:t>
            </w:r>
            <w:r>
              <w:t xml:space="preserve">33 </w:t>
            </w:r>
          </w:p>
          <w:p w:rsidR="00202FBB" w:rsidRPr="00D52097" w:rsidRDefault="00202FBB" w:rsidP="000538D9">
            <w:pPr>
              <w:widowControl w:val="0"/>
              <w:suppressAutoHyphens w:val="0"/>
              <w:jc w:val="right"/>
            </w:pPr>
          </w:p>
        </w:tc>
      </w:tr>
    </w:tbl>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561A5D" w:rsidRDefault="00515C47" w:rsidP="00515C47">
      <w:pPr>
        <w:widowControl w:val="0"/>
        <w:suppressAutoHyphens w:val="0"/>
        <w:jc w:val="center"/>
        <w:rPr>
          <w:bCs/>
          <w:sz w:val="32"/>
          <w:szCs w:val="28"/>
        </w:rPr>
      </w:pPr>
      <w:r w:rsidRPr="00561A5D">
        <w:rPr>
          <w:bCs/>
          <w:sz w:val="32"/>
          <w:szCs w:val="28"/>
        </w:rPr>
        <w:t xml:space="preserve">ДОКУМЕНТАЦИЯ </w:t>
      </w:r>
    </w:p>
    <w:p w:rsidR="00515C47" w:rsidRPr="00561A5D" w:rsidRDefault="00515C47" w:rsidP="00515C47">
      <w:pPr>
        <w:widowControl w:val="0"/>
        <w:suppressAutoHyphens w:val="0"/>
        <w:jc w:val="center"/>
        <w:rPr>
          <w:sz w:val="28"/>
          <w:szCs w:val="28"/>
        </w:rPr>
      </w:pPr>
      <w:r w:rsidRPr="00561A5D">
        <w:rPr>
          <w:bCs/>
          <w:sz w:val="28"/>
          <w:szCs w:val="28"/>
        </w:rPr>
        <w:t xml:space="preserve">по проведению открытого аукциона в электронной форме </w:t>
      </w:r>
      <w:r w:rsidRPr="00561A5D">
        <w:rPr>
          <w:sz w:val="28"/>
          <w:szCs w:val="28"/>
        </w:rPr>
        <w:t xml:space="preserve">на право </w:t>
      </w:r>
    </w:p>
    <w:p w:rsidR="00515C47" w:rsidRPr="003E542B" w:rsidRDefault="00515C47" w:rsidP="00515C47">
      <w:pPr>
        <w:widowControl w:val="0"/>
        <w:suppressAutoHyphens w:val="0"/>
        <w:jc w:val="center"/>
        <w:rPr>
          <w:sz w:val="28"/>
          <w:szCs w:val="28"/>
        </w:rPr>
      </w:pPr>
      <w:r w:rsidRPr="00561A5D">
        <w:rPr>
          <w:sz w:val="28"/>
          <w:szCs w:val="28"/>
        </w:rPr>
        <w:t xml:space="preserve">заключить муниципальный контракт на </w:t>
      </w:r>
      <w:r w:rsidRPr="003E542B">
        <w:rPr>
          <w:sz w:val="28"/>
          <w:szCs w:val="28"/>
        </w:rPr>
        <w:t xml:space="preserve">выполнение работ </w:t>
      </w:r>
      <w:proofErr w:type="gramStart"/>
      <w:r w:rsidRPr="003E542B">
        <w:rPr>
          <w:sz w:val="28"/>
          <w:szCs w:val="28"/>
        </w:rPr>
        <w:t>по</w:t>
      </w:r>
      <w:proofErr w:type="gramEnd"/>
      <w:r w:rsidRPr="003E542B">
        <w:rPr>
          <w:sz w:val="28"/>
          <w:szCs w:val="28"/>
        </w:rPr>
        <w:t xml:space="preserve"> </w:t>
      </w:r>
    </w:p>
    <w:p w:rsidR="00515C47" w:rsidRPr="003E542B" w:rsidRDefault="00515C47" w:rsidP="00515C47">
      <w:pPr>
        <w:widowControl w:val="0"/>
        <w:suppressAutoHyphens w:val="0"/>
        <w:jc w:val="center"/>
        <w:rPr>
          <w:sz w:val="28"/>
          <w:szCs w:val="28"/>
        </w:rPr>
      </w:pPr>
      <w:r w:rsidRPr="003E542B">
        <w:rPr>
          <w:sz w:val="28"/>
          <w:szCs w:val="28"/>
        </w:rPr>
        <w:t xml:space="preserve">монтажу уличного освещения села </w:t>
      </w:r>
      <w:r>
        <w:rPr>
          <w:sz w:val="28"/>
          <w:szCs w:val="28"/>
        </w:rPr>
        <w:t>Зеньковка</w:t>
      </w:r>
      <w:r w:rsidRPr="003E542B">
        <w:rPr>
          <w:sz w:val="28"/>
          <w:szCs w:val="28"/>
        </w:rPr>
        <w:t xml:space="preserve"> Константиновского района </w:t>
      </w:r>
    </w:p>
    <w:p w:rsidR="00515C47" w:rsidRPr="003E542B" w:rsidRDefault="00515C47" w:rsidP="00515C47">
      <w:pPr>
        <w:widowControl w:val="0"/>
        <w:suppressAutoHyphens w:val="0"/>
        <w:jc w:val="center"/>
        <w:rPr>
          <w:sz w:val="28"/>
          <w:szCs w:val="28"/>
        </w:rPr>
      </w:pPr>
    </w:p>
    <w:p w:rsidR="00515C47" w:rsidRPr="003E542B" w:rsidRDefault="00515C47" w:rsidP="00515C47">
      <w:pPr>
        <w:widowControl w:val="0"/>
        <w:suppressAutoHyphens w:val="0"/>
        <w:jc w:val="center"/>
        <w:rPr>
          <w:sz w:val="28"/>
          <w:szCs w:val="28"/>
        </w:rPr>
      </w:pPr>
      <w:r w:rsidRPr="003E542B">
        <w:rPr>
          <w:sz w:val="28"/>
          <w:szCs w:val="28"/>
        </w:rPr>
        <w:t>Закупка у субъектов малого предпринимательства,</w:t>
      </w:r>
    </w:p>
    <w:p w:rsidR="00515C47" w:rsidRPr="00561A5D" w:rsidRDefault="00515C47" w:rsidP="00515C47">
      <w:pPr>
        <w:widowControl w:val="0"/>
        <w:suppressAutoHyphens w:val="0"/>
        <w:jc w:val="center"/>
        <w:rPr>
          <w:sz w:val="28"/>
          <w:szCs w:val="28"/>
        </w:rPr>
      </w:pPr>
      <w:r w:rsidRPr="00561A5D">
        <w:rPr>
          <w:sz w:val="28"/>
          <w:szCs w:val="28"/>
        </w:rPr>
        <w:t xml:space="preserve"> социально ориентированных некоммерческих организаций</w:t>
      </w:r>
    </w:p>
    <w:p w:rsidR="00515C47" w:rsidRPr="00561A5D" w:rsidRDefault="00515C47" w:rsidP="00515C47">
      <w:pPr>
        <w:widowControl w:val="0"/>
        <w:suppressAutoHyphens w:val="0"/>
        <w:jc w:val="both"/>
        <w:rPr>
          <w:bCs/>
          <w:sz w:val="28"/>
          <w:szCs w:val="28"/>
        </w:rPr>
      </w:pPr>
    </w:p>
    <w:p w:rsidR="00515C47" w:rsidRPr="00561A5D" w:rsidRDefault="00515C47" w:rsidP="00515C47">
      <w:pPr>
        <w:widowControl w:val="0"/>
        <w:suppressAutoHyphens w:val="0"/>
        <w:jc w:val="both"/>
        <w:rPr>
          <w:bCs/>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Default="00515C47" w:rsidP="00515C47">
      <w:pPr>
        <w:widowControl w:val="0"/>
        <w:suppressAutoHyphens w:val="0"/>
        <w:jc w:val="both"/>
        <w:rPr>
          <w:sz w:val="28"/>
          <w:szCs w:val="28"/>
        </w:rPr>
      </w:pPr>
    </w:p>
    <w:p w:rsidR="00515C47" w:rsidRPr="00AA0036" w:rsidRDefault="00515C47" w:rsidP="007C0997">
      <w:pPr>
        <w:widowControl w:val="0"/>
        <w:suppressAutoHyphens w:val="0"/>
        <w:jc w:val="center"/>
        <w:rPr>
          <w:sz w:val="28"/>
          <w:szCs w:val="28"/>
        </w:rPr>
      </w:pPr>
      <w:r w:rsidRPr="00AA0036">
        <w:rPr>
          <w:sz w:val="28"/>
          <w:szCs w:val="28"/>
        </w:rPr>
        <w:t xml:space="preserve">с. </w:t>
      </w:r>
      <w:r>
        <w:rPr>
          <w:sz w:val="28"/>
          <w:szCs w:val="28"/>
        </w:rPr>
        <w:t>Зеньковка</w:t>
      </w:r>
      <w:r w:rsidRPr="00AA0036">
        <w:rPr>
          <w:sz w:val="28"/>
          <w:szCs w:val="28"/>
        </w:rPr>
        <w:t>, 201</w:t>
      </w:r>
      <w:r>
        <w:rPr>
          <w:sz w:val="28"/>
          <w:szCs w:val="28"/>
        </w:rPr>
        <w:t>9</w:t>
      </w:r>
    </w:p>
    <w:p w:rsidR="00515C47" w:rsidRPr="000538D9" w:rsidRDefault="00515C47" w:rsidP="00515C47">
      <w:pPr>
        <w:suppressAutoHyphens w:val="0"/>
        <w:ind w:left="142" w:firstLine="567"/>
        <w:jc w:val="center"/>
        <w:rPr>
          <w:b/>
          <w:bCs/>
          <w:noProof/>
          <w:color w:val="000000"/>
          <w:sz w:val="20"/>
          <w:szCs w:val="20"/>
        </w:rPr>
      </w:pPr>
      <w:r w:rsidRPr="00684E79">
        <w:rPr>
          <w:b/>
          <w:bCs/>
          <w:color w:val="000000"/>
          <w:sz w:val="28"/>
          <w:szCs w:val="36"/>
        </w:rPr>
        <w:br w:type="page"/>
      </w:r>
      <w:r w:rsidRPr="000538D9">
        <w:rPr>
          <w:b/>
          <w:bCs/>
          <w:noProof/>
          <w:color w:val="000000"/>
          <w:sz w:val="20"/>
          <w:szCs w:val="20"/>
        </w:rPr>
        <w:lastRenderedPageBreak/>
        <w:t>Содержание документации об аукционе:</w:t>
      </w:r>
    </w:p>
    <w:p w:rsidR="00515C47" w:rsidRPr="000538D9" w:rsidRDefault="00515C47" w:rsidP="00515C47">
      <w:pPr>
        <w:pStyle w:val="af4"/>
        <w:tabs>
          <w:tab w:val="num" w:pos="432"/>
        </w:tabs>
        <w:suppressAutoHyphens w:val="0"/>
        <w:ind w:left="142" w:firstLine="567"/>
        <w:jc w:val="center"/>
        <w:rPr>
          <w:rFonts w:ascii="Times New Roman" w:hAnsi="Times New Roman"/>
          <w:b w:val="0"/>
          <w:color w:val="000000"/>
          <w:sz w:val="20"/>
          <w:szCs w:val="20"/>
        </w:rPr>
      </w:pPr>
      <w:r w:rsidRPr="000538D9">
        <w:rPr>
          <w:rFonts w:ascii="Times New Roman" w:hAnsi="Times New Roman"/>
          <w:b w:val="0"/>
          <w:color w:val="000000"/>
          <w:sz w:val="20"/>
          <w:szCs w:val="20"/>
        </w:rPr>
        <w:t>Оглавление</w:t>
      </w:r>
    </w:p>
    <w:p w:rsidR="00515C47" w:rsidRPr="000538D9" w:rsidRDefault="00515C47" w:rsidP="00515C47">
      <w:pPr>
        <w:ind w:left="142" w:firstLine="567"/>
        <w:rPr>
          <w:color w:val="000000"/>
          <w:sz w:val="20"/>
          <w:szCs w:val="20"/>
        </w:rPr>
      </w:pPr>
    </w:p>
    <w:p w:rsidR="00515C47" w:rsidRPr="000538D9" w:rsidRDefault="00515C47" w:rsidP="00515C47">
      <w:pPr>
        <w:numPr>
          <w:ilvl w:val="0"/>
          <w:numId w:val="40"/>
        </w:numPr>
        <w:autoSpaceDN/>
        <w:ind w:left="142" w:firstLine="567"/>
        <w:rPr>
          <w:color w:val="000000"/>
          <w:sz w:val="20"/>
          <w:szCs w:val="20"/>
        </w:rPr>
      </w:pPr>
      <w:r w:rsidRPr="000538D9">
        <w:rPr>
          <w:color w:val="000000"/>
          <w:sz w:val="20"/>
          <w:szCs w:val="20"/>
        </w:rPr>
        <w:t>ОБЩИЕ ПОЛОЖЕНИЯ</w:t>
      </w:r>
    </w:p>
    <w:p w:rsidR="00515C47" w:rsidRPr="000538D9" w:rsidRDefault="00515C47" w:rsidP="00515C47">
      <w:pPr>
        <w:ind w:left="142" w:firstLine="567"/>
        <w:rPr>
          <w:color w:val="000000"/>
          <w:sz w:val="20"/>
          <w:szCs w:val="20"/>
        </w:rPr>
      </w:pPr>
      <w:r w:rsidRPr="000538D9">
        <w:rPr>
          <w:color w:val="000000"/>
          <w:sz w:val="20"/>
          <w:szCs w:val="20"/>
        </w:rPr>
        <w:t>1.Законодательное регулирование</w:t>
      </w:r>
    </w:p>
    <w:p w:rsidR="00515C47" w:rsidRPr="000538D9" w:rsidRDefault="00515C47" w:rsidP="00515C47">
      <w:pPr>
        <w:ind w:left="142" w:firstLine="567"/>
        <w:rPr>
          <w:color w:val="000000"/>
          <w:sz w:val="20"/>
          <w:szCs w:val="20"/>
        </w:rPr>
      </w:pPr>
      <w:r w:rsidRPr="000538D9">
        <w:rPr>
          <w:color w:val="000000"/>
          <w:sz w:val="20"/>
          <w:szCs w:val="20"/>
        </w:rPr>
        <w:t>1.2.Заказчик, уполномоченный орган</w:t>
      </w:r>
    </w:p>
    <w:p w:rsidR="00515C47" w:rsidRPr="000538D9" w:rsidRDefault="00515C47" w:rsidP="00515C47">
      <w:pPr>
        <w:ind w:left="142" w:firstLine="567"/>
        <w:rPr>
          <w:color w:val="000000"/>
          <w:sz w:val="20"/>
          <w:szCs w:val="20"/>
        </w:rPr>
      </w:pPr>
      <w:r w:rsidRPr="000538D9">
        <w:rPr>
          <w:color w:val="000000"/>
          <w:sz w:val="20"/>
          <w:szCs w:val="20"/>
        </w:rPr>
        <w:t>1.3.Термины, используемые в документации об электронном аукционе</w:t>
      </w:r>
    </w:p>
    <w:p w:rsidR="00515C47" w:rsidRPr="000538D9" w:rsidRDefault="00515C47" w:rsidP="00515C47">
      <w:pPr>
        <w:ind w:left="142" w:firstLine="567"/>
        <w:rPr>
          <w:color w:val="000000"/>
          <w:sz w:val="20"/>
          <w:szCs w:val="20"/>
        </w:rPr>
      </w:pPr>
      <w:r w:rsidRPr="000538D9">
        <w:rPr>
          <w:color w:val="000000"/>
          <w:sz w:val="20"/>
          <w:szCs w:val="20"/>
        </w:rPr>
        <w:t>1.4.Требования к участникам аукциона</w:t>
      </w:r>
    </w:p>
    <w:p w:rsidR="00515C47" w:rsidRPr="000538D9" w:rsidRDefault="00515C47" w:rsidP="00515C47">
      <w:pPr>
        <w:ind w:left="142" w:firstLine="567"/>
        <w:rPr>
          <w:color w:val="000000"/>
          <w:sz w:val="20"/>
          <w:szCs w:val="20"/>
        </w:rPr>
      </w:pPr>
      <w:r w:rsidRPr="000538D9">
        <w:rPr>
          <w:color w:val="000000"/>
          <w:sz w:val="20"/>
          <w:szCs w:val="20"/>
        </w:rPr>
        <w:t>1.5. Расходы на участие в аукционе</w:t>
      </w:r>
    </w:p>
    <w:p w:rsidR="00515C47" w:rsidRPr="000538D9" w:rsidRDefault="00515C47" w:rsidP="00515C47">
      <w:pPr>
        <w:ind w:left="142" w:firstLine="567"/>
        <w:rPr>
          <w:color w:val="000000"/>
          <w:sz w:val="20"/>
          <w:szCs w:val="20"/>
        </w:rPr>
      </w:pPr>
      <w:r w:rsidRPr="000538D9">
        <w:rPr>
          <w:color w:val="000000"/>
          <w:sz w:val="20"/>
          <w:szCs w:val="20"/>
        </w:rPr>
        <w:t>1.6.Преимущества, предоставляемые при участии в определении поставщиков (подрядчиков, исполнителей)</w:t>
      </w:r>
    </w:p>
    <w:p w:rsidR="00515C47" w:rsidRPr="000538D9" w:rsidRDefault="00515C47" w:rsidP="00515C47">
      <w:pPr>
        <w:ind w:left="142" w:firstLine="567"/>
        <w:rPr>
          <w:color w:val="000000"/>
          <w:sz w:val="20"/>
          <w:szCs w:val="20"/>
        </w:rPr>
      </w:pPr>
      <w:r w:rsidRPr="000538D9">
        <w:rPr>
          <w:color w:val="000000"/>
          <w:sz w:val="20"/>
          <w:szCs w:val="20"/>
        </w:rPr>
        <w:t>1.7.Закупка у субъектов малого предпринимательства, социально ориентированных некоммерческих организаций</w:t>
      </w:r>
    </w:p>
    <w:p w:rsidR="00515C47" w:rsidRPr="000538D9" w:rsidRDefault="00515C47" w:rsidP="00515C47">
      <w:pPr>
        <w:ind w:left="142" w:firstLine="567"/>
        <w:rPr>
          <w:color w:val="000000"/>
          <w:sz w:val="20"/>
          <w:szCs w:val="20"/>
        </w:rPr>
      </w:pPr>
      <w:r w:rsidRPr="000538D9">
        <w:rPr>
          <w:color w:val="000000"/>
          <w:sz w:val="20"/>
          <w:szCs w:val="20"/>
        </w:rPr>
        <w:t>1.8. Преференции</w:t>
      </w:r>
    </w:p>
    <w:p w:rsidR="00515C47" w:rsidRPr="000538D9" w:rsidRDefault="00515C47" w:rsidP="00515C47">
      <w:pPr>
        <w:ind w:left="142" w:firstLine="567"/>
        <w:rPr>
          <w:color w:val="000000"/>
          <w:sz w:val="20"/>
          <w:szCs w:val="20"/>
        </w:rPr>
      </w:pPr>
      <w:r w:rsidRPr="000538D9">
        <w:rPr>
          <w:color w:val="000000"/>
          <w:sz w:val="20"/>
          <w:szCs w:val="20"/>
        </w:rPr>
        <w:t>1.9.Основания отстранения от участия в закупке</w:t>
      </w:r>
    </w:p>
    <w:p w:rsidR="00515C47" w:rsidRPr="000538D9" w:rsidRDefault="00515C47" w:rsidP="00515C47">
      <w:pPr>
        <w:ind w:left="142" w:firstLine="567"/>
        <w:rPr>
          <w:color w:val="000000"/>
          <w:sz w:val="20"/>
          <w:szCs w:val="20"/>
        </w:rPr>
      </w:pPr>
      <w:r w:rsidRPr="000538D9">
        <w:rPr>
          <w:color w:val="000000"/>
          <w:sz w:val="20"/>
          <w:szCs w:val="20"/>
        </w:rPr>
        <w:t>1.10.Разъяснение документации об электронном аукционе и внесение в неё изменений</w:t>
      </w:r>
    </w:p>
    <w:p w:rsidR="00515C47" w:rsidRPr="000538D9" w:rsidRDefault="00515C47" w:rsidP="00515C47">
      <w:pPr>
        <w:ind w:left="142" w:firstLine="567"/>
        <w:rPr>
          <w:color w:val="000000"/>
          <w:sz w:val="20"/>
          <w:szCs w:val="20"/>
        </w:rPr>
      </w:pPr>
      <w:r w:rsidRPr="000538D9">
        <w:rPr>
          <w:color w:val="000000"/>
          <w:sz w:val="20"/>
          <w:szCs w:val="20"/>
        </w:rPr>
        <w:t>1.11.Отмена определения поставщика (подрядчика, исполнителя)</w:t>
      </w:r>
    </w:p>
    <w:p w:rsidR="00515C47" w:rsidRPr="000538D9" w:rsidRDefault="00515C47" w:rsidP="00515C47">
      <w:pPr>
        <w:ind w:left="142" w:firstLine="567"/>
        <w:rPr>
          <w:color w:val="000000"/>
          <w:sz w:val="20"/>
          <w:szCs w:val="20"/>
        </w:rPr>
      </w:pPr>
      <w:r w:rsidRPr="000538D9">
        <w:rPr>
          <w:color w:val="000000"/>
          <w:sz w:val="20"/>
          <w:szCs w:val="20"/>
        </w:rPr>
        <w:t>2.Подготовка заявки на участие в электронном аукционе, инструкция по её заполнению</w:t>
      </w:r>
    </w:p>
    <w:p w:rsidR="00515C47" w:rsidRPr="000538D9" w:rsidRDefault="00515C47" w:rsidP="00515C47">
      <w:pPr>
        <w:ind w:left="142" w:firstLine="567"/>
        <w:rPr>
          <w:color w:val="000000"/>
          <w:sz w:val="20"/>
          <w:szCs w:val="20"/>
        </w:rPr>
      </w:pPr>
      <w:r w:rsidRPr="000538D9">
        <w:rPr>
          <w:color w:val="000000"/>
          <w:sz w:val="20"/>
          <w:szCs w:val="20"/>
        </w:rPr>
        <w:t>2.1.Язык документов, входящих в состав заявки на участие в электронном аукционе</w:t>
      </w:r>
    </w:p>
    <w:p w:rsidR="00515C47" w:rsidRPr="000538D9" w:rsidRDefault="00515C47" w:rsidP="00515C47">
      <w:pPr>
        <w:ind w:left="142" w:firstLine="567"/>
        <w:rPr>
          <w:noProof/>
          <w:color w:val="000000"/>
          <w:sz w:val="20"/>
          <w:szCs w:val="20"/>
        </w:rPr>
      </w:pPr>
      <w:r w:rsidRPr="000538D9">
        <w:rPr>
          <w:color w:val="000000"/>
          <w:sz w:val="20"/>
          <w:szCs w:val="20"/>
        </w:rPr>
        <w:t>2.2.</w:t>
      </w:r>
      <w:r w:rsidRPr="000538D9">
        <w:rPr>
          <w:noProof/>
          <w:color w:val="000000"/>
          <w:sz w:val="20"/>
          <w:szCs w:val="20"/>
        </w:rPr>
        <w:t xml:space="preserve"> Требования к содержанию, составу заявки</w:t>
      </w:r>
    </w:p>
    <w:p w:rsidR="00515C47" w:rsidRPr="000538D9" w:rsidRDefault="00515C47" w:rsidP="00515C47">
      <w:pPr>
        <w:ind w:left="142" w:firstLine="567"/>
        <w:rPr>
          <w:noProof/>
          <w:color w:val="000000"/>
          <w:sz w:val="20"/>
          <w:szCs w:val="20"/>
        </w:rPr>
      </w:pPr>
      <w:r w:rsidRPr="000538D9">
        <w:rPr>
          <w:noProof/>
          <w:color w:val="000000"/>
          <w:sz w:val="20"/>
          <w:szCs w:val="20"/>
        </w:rPr>
        <w:t>2.3. Порядок подачи заявок на участие в электронном аукционе</w:t>
      </w:r>
    </w:p>
    <w:p w:rsidR="00515C47" w:rsidRPr="000538D9" w:rsidRDefault="00515C47" w:rsidP="00515C47">
      <w:pPr>
        <w:ind w:left="142" w:firstLine="567"/>
        <w:rPr>
          <w:noProof/>
          <w:color w:val="000000"/>
          <w:sz w:val="20"/>
          <w:szCs w:val="20"/>
        </w:rPr>
      </w:pPr>
      <w:r w:rsidRPr="000538D9">
        <w:rPr>
          <w:noProof/>
          <w:color w:val="000000"/>
          <w:sz w:val="20"/>
          <w:szCs w:val="20"/>
        </w:rPr>
        <w:t>2.4.</w:t>
      </w:r>
      <w:r w:rsidRPr="000538D9">
        <w:rPr>
          <w:b/>
          <w:bCs/>
          <w:color w:val="000000"/>
          <w:sz w:val="20"/>
          <w:szCs w:val="20"/>
        </w:rPr>
        <w:t xml:space="preserve"> </w:t>
      </w:r>
      <w:r w:rsidRPr="000538D9">
        <w:rPr>
          <w:noProof/>
          <w:color w:val="000000"/>
          <w:sz w:val="20"/>
          <w:szCs w:val="20"/>
        </w:rPr>
        <w:t>Обеспечение заявки на участие в электронном аукционе</w:t>
      </w:r>
    </w:p>
    <w:p w:rsidR="00515C47" w:rsidRPr="000538D9" w:rsidRDefault="00515C47" w:rsidP="00515C47">
      <w:pPr>
        <w:ind w:left="142" w:firstLine="567"/>
        <w:rPr>
          <w:noProof/>
          <w:color w:val="000000"/>
          <w:sz w:val="20"/>
          <w:szCs w:val="20"/>
        </w:rPr>
      </w:pPr>
      <w:r w:rsidRPr="000538D9">
        <w:rPr>
          <w:noProof/>
          <w:color w:val="000000"/>
          <w:sz w:val="20"/>
          <w:szCs w:val="20"/>
        </w:rPr>
        <w:t>3.Рассмотрение заявок на участие в электронном аукционе</w:t>
      </w:r>
    </w:p>
    <w:p w:rsidR="00515C47" w:rsidRPr="000538D9" w:rsidRDefault="00515C47" w:rsidP="00515C47">
      <w:pPr>
        <w:ind w:left="142" w:firstLine="567"/>
        <w:rPr>
          <w:noProof/>
          <w:color w:val="000000"/>
          <w:sz w:val="20"/>
          <w:szCs w:val="20"/>
        </w:rPr>
      </w:pPr>
      <w:r w:rsidRPr="000538D9">
        <w:rPr>
          <w:noProof/>
          <w:color w:val="000000"/>
          <w:sz w:val="20"/>
          <w:szCs w:val="20"/>
        </w:rPr>
        <w:t>4.Определение победителя электронного аукциона</w:t>
      </w:r>
    </w:p>
    <w:p w:rsidR="00515C47" w:rsidRPr="000538D9" w:rsidRDefault="00515C47" w:rsidP="00515C47">
      <w:pPr>
        <w:ind w:left="142" w:firstLine="567"/>
        <w:rPr>
          <w:noProof/>
          <w:color w:val="000000"/>
          <w:sz w:val="20"/>
          <w:szCs w:val="20"/>
        </w:rPr>
      </w:pPr>
      <w:r w:rsidRPr="000538D9">
        <w:rPr>
          <w:noProof/>
          <w:color w:val="000000"/>
          <w:sz w:val="20"/>
          <w:szCs w:val="20"/>
        </w:rPr>
        <w:t>5.Заключение контракта по результатам электронного аукциона</w:t>
      </w:r>
    </w:p>
    <w:p w:rsidR="00515C47" w:rsidRPr="000538D9" w:rsidRDefault="00515C47" w:rsidP="00515C47">
      <w:pPr>
        <w:ind w:left="142" w:firstLine="567"/>
        <w:rPr>
          <w:noProof/>
          <w:color w:val="000000"/>
          <w:sz w:val="20"/>
          <w:szCs w:val="20"/>
        </w:rPr>
      </w:pPr>
      <w:r w:rsidRPr="000538D9">
        <w:rPr>
          <w:noProof/>
          <w:color w:val="000000"/>
          <w:sz w:val="20"/>
          <w:szCs w:val="20"/>
        </w:rPr>
        <w:t>5.1.Срок заключения контракта</w:t>
      </w:r>
    </w:p>
    <w:p w:rsidR="00515C47" w:rsidRPr="000538D9" w:rsidRDefault="00515C47" w:rsidP="00515C47">
      <w:pPr>
        <w:ind w:left="142" w:firstLine="567"/>
        <w:rPr>
          <w:noProof/>
          <w:color w:val="000000"/>
          <w:sz w:val="20"/>
          <w:szCs w:val="20"/>
        </w:rPr>
      </w:pPr>
      <w:r w:rsidRPr="000538D9">
        <w:rPr>
          <w:noProof/>
          <w:color w:val="000000"/>
          <w:sz w:val="20"/>
          <w:szCs w:val="20"/>
        </w:rPr>
        <w:t>5.2.Условия признания победителя электронного аукциона или иного участника такого аукциона уклонившимся от заключения контракта</w:t>
      </w:r>
    </w:p>
    <w:p w:rsidR="00515C47" w:rsidRPr="000538D9" w:rsidRDefault="00515C47" w:rsidP="00515C47">
      <w:pPr>
        <w:ind w:left="142" w:firstLine="567"/>
        <w:rPr>
          <w:noProof/>
          <w:color w:val="000000"/>
          <w:sz w:val="20"/>
          <w:szCs w:val="20"/>
        </w:rPr>
      </w:pPr>
      <w:r w:rsidRPr="000538D9">
        <w:rPr>
          <w:noProof/>
          <w:color w:val="000000"/>
          <w:sz w:val="20"/>
          <w:szCs w:val="20"/>
        </w:rPr>
        <w:t>6.Обеспечение исполнения контракта</w:t>
      </w:r>
    </w:p>
    <w:p w:rsidR="00515C47" w:rsidRPr="000538D9" w:rsidRDefault="00515C47" w:rsidP="00515C47">
      <w:pPr>
        <w:ind w:left="142" w:firstLine="567"/>
        <w:rPr>
          <w:color w:val="000000"/>
          <w:sz w:val="20"/>
          <w:szCs w:val="20"/>
        </w:rPr>
      </w:pPr>
      <w:r w:rsidRPr="000538D9">
        <w:rPr>
          <w:noProof/>
          <w:color w:val="000000"/>
          <w:sz w:val="20"/>
          <w:szCs w:val="20"/>
        </w:rPr>
        <w:t>7.Антидемпинговые меры</w:t>
      </w:r>
    </w:p>
    <w:p w:rsidR="00515C47" w:rsidRPr="000538D9" w:rsidRDefault="00515C47" w:rsidP="00515C47">
      <w:pPr>
        <w:widowControl w:val="0"/>
        <w:tabs>
          <w:tab w:val="left" w:pos="720"/>
        </w:tabs>
        <w:suppressAutoHyphens w:val="0"/>
        <w:ind w:left="142" w:firstLine="567"/>
        <w:jc w:val="both"/>
        <w:rPr>
          <w:sz w:val="20"/>
          <w:szCs w:val="20"/>
          <w:shd w:val="clear" w:color="auto" w:fill="FFFFFF"/>
        </w:rPr>
      </w:pPr>
    </w:p>
    <w:p w:rsidR="00515C47" w:rsidRPr="000538D9" w:rsidRDefault="00515C47" w:rsidP="00515C47">
      <w:pPr>
        <w:widowControl w:val="0"/>
        <w:tabs>
          <w:tab w:val="left" w:pos="168"/>
        </w:tabs>
        <w:suppressAutoHyphens w:val="0"/>
        <w:ind w:left="142" w:firstLine="567"/>
        <w:jc w:val="both"/>
        <w:rPr>
          <w:bCs/>
          <w:sz w:val="20"/>
          <w:szCs w:val="20"/>
          <w:shd w:val="clear" w:color="auto" w:fill="FFFFFF"/>
        </w:rPr>
      </w:pPr>
      <w:r w:rsidRPr="000538D9">
        <w:rPr>
          <w:bCs/>
          <w:sz w:val="20"/>
          <w:szCs w:val="20"/>
          <w:shd w:val="clear" w:color="auto" w:fill="FFFFFF"/>
          <w:lang w:val="en-US"/>
        </w:rPr>
        <w:t>II</w:t>
      </w:r>
      <w:r w:rsidRPr="000538D9">
        <w:rPr>
          <w:bCs/>
          <w:sz w:val="20"/>
          <w:szCs w:val="20"/>
          <w:shd w:val="clear" w:color="auto" w:fill="FFFFFF"/>
        </w:rPr>
        <w:t>. Информационная карта электронного аукциона</w:t>
      </w:r>
    </w:p>
    <w:p w:rsidR="00515C47" w:rsidRPr="000538D9" w:rsidRDefault="00515C47" w:rsidP="00515C47">
      <w:pPr>
        <w:widowControl w:val="0"/>
        <w:tabs>
          <w:tab w:val="left" w:pos="720"/>
        </w:tabs>
        <w:suppressAutoHyphens w:val="0"/>
        <w:ind w:left="142" w:firstLine="567"/>
        <w:jc w:val="both"/>
        <w:rPr>
          <w:sz w:val="20"/>
          <w:szCs w:val="20"/>
          <w:shd w:val="clear" w:color="auto" w:fill="FFFFFF"/>
        </w:rPr>
      </w:pPr>
      <w:r w:rsidRPr="000538D9">
        <w:rPr>
          <w:sz w:val="20"/>
          <w:szCs w:val="20"/>
          <w:shd w:val="clear" w:color="auto" w:fill="FFFFFF"/>
        </w:rPr>
        <w:t>1. Приложение 1 «Техническое задание»</w:t>
      </w:r>
    </w:p>
    <w:p w:rsidR="00515C47" w:rsidRPr="000538D9" w:rsidRDefault="00515C47" w:rsidP="00515C47">
      <w:pPr>
        <w:widowControl w:val="0"/>
        <w:tabs>
          <w:tab w:val="left" w:pos="720"/>
        </w:tabs>
        <w:suppressAutoHyphens w:val="0"/>
        <w:ind w:left="142" w:firstLine="567"/>
        <w:jc w:val="both"/>
        <w:rPr>
          <w:sz w:val="20"/>
          <w:szCs w:val="20"/>
          <w:shd w:val="clear" w:color="auto" w:fill="FFFFFF"/>
        </w:rPr>
      </w:pPr>
      <w:r w:rsidRPr="000538D9">
        <w:rPr>
          <w:sz w:val="20"/>
          <w:szCs w:val="20"/>
          <w:shd w:val="clear" w:color="auto" w:fill="FFFFFF"/>
        </w:rPr>
        <w:t>2. Приложение 2 «Форма заявки на участие в аукционе»</w:t>
      </w:r>
    </w:p>
    <w:p w:rsidR="00515C47" w:rsidRPr="000538D9" w:rsidRDefault="00515C47" w:rsidP="00515C47">
      <w:pPr>
        <w:widowControl w:val="0"/>
        <w:tabs>
          <w:tab w:val="left" w:pos="720"/>
        </w:tabs>
        <w:suppressAutoHyphens w:val="0"/>
        <w:ind w:left="142" w:firstLine="567"/>
        <w:jc w:val="both"/>
        <w:rPr>
          <w:sz w:val="20"/>
          <w:szCs w:val="20"/>
          <w:shd w:val="clear" w:color="auto" w:fill="FFFFFF"/>
        </w:rPr>
      </w:pPr>
    </w:p>
    <w:p w:rsidR="00515C47" w:rsidRPr="000538D9" w:rsidRDefault="00515C47" w:rsidP="00515C47">
      <w:pPr>
        <w:widowControl w:val="0"/>
        <w:tabs>
          <w:tab w:val="left" w:pos="720"/>
        </w:tabs>
        <w:suppressAutoHyphens w:val="0"/>
        <w:ind w:left="142" w:firstLine="567"/>
        <w:jc w:val="both"/>
        <w:rPr>
          <w:bCs/>
          <w:sz w:val="20"/>
          <w:szCs w:val="20"/>
          <w:shd w:val="clear" w:color="auto" w:fill="FFFFFF"/>
        </w:rPr>
      </w:pPr>
      <w:r w:rsidRPr="000538D9">
        <w:rPr>
          <w:bCs/>
          <w:sz w:val="20"/>
          <w:szCs w:val="20"/>
          <w:shd w:val="clear" w:color="auto" w:fill="FFFFFF"/>
          <w:lang w:val="en-US"/>
        </w:rPr>
        <w:t>III</w:t>
      </w:r>
      <w:r w:rsidRPr="000538D9">
        <w:rPr>
          <w:bCs/>
          <w:sz w:val="20"/>
          <w:szCs w:val="20"/>
          <w:shd w:val="clear" w:color="auto" w:fill="FFFFFF"/>
        </w:rPr>
        <w:t>. Проект муниципального контракта</w:t>
      </w:r>
    </w:p>
    <w:p w:rsidR="00515C47" w:rsidRPr="000538D9" w:rsidRDefault="00515C47" w:rsidP="00515C47">
      <w:pPr>
        <w:widowControl w:val="0"/>
        <w:tabs>
          <w:tab w:val="left" w:pos="720"/>
        </w:tabs>
        <w:suppressAutoHyphens w:val="0"/>
        <w:ind w:left="142" w:firstLine="567"/>
        <w:jc w:val="both"/>
        <w:rPr>
          <w:sz w:val="20"/>
          <w:szCs w:val="20"/>
          <w:shd w:val="clear" w:color="auto" w:fill="FFFFFF"/>
        </w:rPr>
      </w:pPr>
      <w:r w:rsidRPr="000538D9">
        <w:rPr>
          <w:sz w:val="20"/>
          <w:szCs w:val="20"/>
          <w:shd w:val="clear" w:color="auto" w:fill="FFFFFF"/>
        </w:rPr>
        <w:t>1. Приложение 1 «Техническое задание»</w:t>
      </w:r>
    </w:p>
    <w:p w:rsidR="00515C47" w:rsidRPr="000538D9" w:rsidRDefault="00515C47" w:rsidP="00515C47">
      <w:pPr>
        <w:widowControl w:val="0"/>
        <w:tabs>
          <w:tab w:val="left" w:pos="10206"/>
        </w:tabs>
        <w:suppressAutoHyphens w:val="0"/>
        <w:ind w:left="142" w:firstLine="567"/>
        <w:jc w:val="both"/>
        <w:rPr>
          <w:sz w:val="20"/>
          <w:szCs w:val="20"/>
        </w:rPr>
      </w:pPr>
      <w:r w:rsidRPr="000538D9">
        <w:rPr>
          <w:sz w:val="20"/>
          <w:szCs w:val="20"/>
          <w:shd w:val="clear" w:color="auto" w:fill="FFFFFF"/>
        </w:rPr>
        <w:t>2. Приложение 2 «Локальные сметы»</w:t>
      </w:r>
    </w:p>
    <w:p w:rsidR="00515C47" w:rsidRPr="000538D9" w:rsidRDefault="00515C47" w:rsidP="00515C47">
      <w:pPr>
        <w:widowControl w:val="0"/>
        <w:tabs>
          <w:tab w:val="left" w:pos="720"/>
        </w:tabs>
        <w:suppressAutoHyphens w:val="0"/>
        <w:ind w:left="142" w:firstLine="567"/>
        <w:jc w:val="both"/>
        <w:rPr>
          <w:sz w:val="20"/>
          <w:szCs w:val="20"/>
          <w:shd w:val="clear" w:color="auto" w:fill="FFFFFF"/>
        </w:rPr>
      </w:pPr>
    </w:p>
    <w:p w:rsidR="00515C47" w:rsidRPr="000538D9" w:rsidRDefault="00515C47" w:rsidP="00515C47">
      <w:pPr>
        <w:widowControl w:val="0"/>
        <w:suppressAutoHyphens w:val="0"/>
        <w:ind w:left="142" w:firstLine="567"/>
        <w:rPr>
          <w:bCs/>
          <w:noProof/>
          <w:sz w:val="20"/>
          <w:szCs w:val="20"/>
        </w:rPr>
      </w:pPr>
      <w:r w:rsidRPr="000538D9">
        <w:rPr>
          <w:bCs/>
          <w:noProof/>
          <w:sz w:val="20"/>
          <w:szCs w:val="20"/>
          <w:lang w:val="en-US"/>
        </w:rPr>
        <w:t>IV</w:t>
      </w:r>
      <w:r w:rsidRPr="000538D9">
        <w:rPr>
          <w:bCs/>
          <w:noProof/>
          <w:sz w:val="20"/>
          <w:szCs w:val="20"/>
        </w:rPr>
        <w:t>. Описание объекта закупки</w:t>
      </w:r>
    </w:p>
    <w:p w:rsidR="00515C47" w:rsidRPr="000538D9" w:rsidRDefault="00515C47" w:rsidP="00515C47">
      <w:pPr>
        <w:widowControl w:val="0"/>
        <w:tabs>
          <w:tab w:val="left" w:pos="720"/>
        </w:tabs>
        <w:suppressAutoHyphens w:val="0"/>
        <w:ind w:left="142" w:firstLine="567"/>
        <w:jc w:val="both"/>
        <w:rPr>
          <w:sz w:val="20"/>
          <w:szCs w:val="20"/>
          <w:shd w:val="clear" w:color="auto" w:fill="FFFF00"/>
        </w:rPr>
      </w:pPr>
    </w:p>
    <w:p w:rsidR="00515C47" w:rsidRPr="000538D9" w:rsidRDefault="00515C47" w:rsidP="00515C47">
      <w:pPr>
        <w:widowControl w:val="0"/>
        <w:tabs>
          <w:tab w:val="left" w:pos="720"/>
        </w:tabs>
        <w:suppressAutoHyphens w:val="0"/>
        <w:ind w:left="142" w:firstLine="567"/>
        <w:jc w:val="both"/>
        <w:rPr>
          <w:sz w:val="20"/>
          <w:szCs w:val="20"/>
        </w:rPr>
      </w:pPr>
      <w:r w:rsidRPr="000538D9">
        <w:rPr>
          <w:bCs/>
          <w:noProof/>
          <w:sz w:val="20"/>
          <w:szCs w:val="20"/>
          <w:lang w:val="en-US"/>
        </w:rPr>
        <w:t>V</w:t>
      </w:r>
      <w:r w:rsidRPr="000538D9">
        <w:rPr>
          <w:bCs/>
          <w:noProof/>
          <w:sz w:val="20"/>
          <w:szCs w:val="20"/>
        </w:rPr>
        <w:t xml:space="preserve">. </w:t>
      </w:r>
      <w:r w:rsidRPr="000538D9">
        <w:rPr>
          <w:sz w:val="20"/>
          <w:szCs w:val="20"/>
        </w:rPr>
        <w:t>Обоснование начальной (максимальной) цены контракта</w:t>
      </w:r>
    </w:p>
    <w:p w:rsidR="00515C47" w:rsidRPr="000538D9" w:rsidRDefault="00515C47" w:rsidP="00515C47">
      <w:pPr>
        <w:widowControl w:val="0"/>
        <w:tabs>
          <w:tab w:val="left" w:pos="720"/>
        </w:tabs>
        <w:suppressAutoHyphens w:val="0"/>
        <w:jc w:val="both"/>
        <w:rPr>
          <w:sz w:val="20"/>
          <w:szCs w:val="20"/>
        </w:rPr>
      </w:pPr>
    </w:p>
    <w:p w:rsidR="00515C47" w:rsidRPr="00F81D9D" w:rsidRDefault="00515C47" w:rsidP="00515C47">
      <w:pPr>
        <w:widowControl w:val="0"/>
        <w:tabs>
          <w:tab w:val="left" w:pos="720"/>
        </w:tabs>
        <w:suppressAutoHyphens w:val="0"/>
        <w:jc w:val="both"/>
      </w:pPr>
    </w:p>
    <w:p w:rsidR="00515C47" w:rsidRPr="00F81D9D" w:rsidRDefault="00515C47" w:rsidP="00515C47">
      <w:pPr>
        <w:widowControl w:val="0"/>
        <w:suppressAutoHyphens w:val="0"/>
      </w:pPr>
    </w:p>
    <w:p w:rsidR="00515C47" w:rsidRPr="00F81D9D" w:rsidRDefault="00515C47" w:rsidP="00515C47">
      <w:pPr>
        <w:widowControl w:val="0"/>
        <w:suppressAutoHyphens w:val="0"/>
      </w:pPr>
    </w:p>
    <w:p w:rsidR="00515C47" w:rsidRPr="00F81D9D" w:rsidRDefault="00515C47" w:rsidP="00515C47">
      <w:pPr>
        <w:widowControl w:val="0"/>
        <w:suppressAutoHyphens w:val="0"/>
      </w:pPr>
    </w:p>
    <w:p w:rsidR="00515C47" w:rsidRPr="00F81D9D" w:rsidRDefault="00515C47" w:rsidP="00515C47">
      <w:pPr>
        <w:widowControl w:val="0"/>
        <w:suppressAutoHyphens w:val="0"/>
      </w:pPr>
    </w:p>
    <w:p w:rsidR="007C0997" w:rsidRDefault="007C0997" w:rsidP="00515C47">
      <w:pPr>
        <w:pStyle w:val="2"/>
        <w:ind w:firstLine="567"/>
        <w:rPr>
          <w:bCs w:val="0"/>
        </w:rPr>
      </w:pPr>
    </w:p>
    <w:p w:rsidR="000538D9" w:rsidRDefault="000538D9" w:rsidP="000538D9">
      <w:pPr>
        <w:rPr>
          <w:lang w:eastAsia="ar-SA"/>
        </w:rPr>
      </w:pPr>
    </w:p>
    <w:p w:rsidR="000538D9" w:rsidRDefault="000538D9" w:rsidP="000538D9">
      <w:pPr>
        <w:rPr>
          <w:lang w:eastAsia="ar-SA"/>
        </w:rPr>
      </w:pPr>
    </w:p>
    <w:p w:rsidR="000538D9" w:rsidRDefault="000538D9" w:rsidP="000538D9">
      <w:pPr>
        <w:rPr>
          <w:lang w:eastAsia="ar-SA"/>
        </w:rPr>
      </w:pPr>
    </w:p>
    <w:p w:rsidR="000538D9" w:rsidRDefault="000538D9" w:rsidP="000538D9">
      <w:pPr>
        <w:rPr>
          <w:lang w:eastAsia="ar-SA"/>
        </w:rPr>
      </w:pPr>
    </w:p>
    <w:p w:rsidR="000538D9" w:rsidRDefault="000538D9" w:rsidP="000538D9">
      <w:pPr>
        <w:rPr>
          <w:lang w:eastAsia="ar-SA"/>
        </w:rPr>
      </w:pPr>
    </w:p>
    <w:p w:rsidR="000538D9" w:rsidRDefault="000538D9" w:rsidP="000538D9">
      <w:pPr>
        <w:rPr>
          <w:lang w:eastAsia="ar-SA"/>
        </w:rPr>
      </w:pPr>
    </w:p>
    <w:p w:rsidR="000538D9" w:rsidRDefault="000538D9" w:rsidP="000538D9">
      <w:pPr>
        <w:rPr>
          <w:lang w:eastAsia="ar-SA"/>
        </w:rPr>
      </w:pPr>
    </w:p>
    <w:p w:rsidR="000538D9" w:rsidRPr="000538D9" w:rsidRDefault="000538D9" w:rsidP="000538D9">
      <w:pPr>
        <w:rPr>
          <w:lang w:eastAsia="ar-SA"/>
        </w:rPr>
      </w:pPr>
    </w:p>
    <w:p w:rsidR="00515C47" w:rsidRPr="000538D9" w:rsidRDefault="00515C47" w:rsidP="00515C47">
      <w:pPr>
        <w:pStyle w:val="2"/>
        <w:ind w:firstLine="567"/>
        <w:rPr>
          <w:rFonts w:ascii="Times New Roman" w:hAnsi="Times New Roman"/>
          <w:bCs w:val="0"/>
          <w:sz w:val="16"/>
          <w:szCs w:val="16"/>
        </w:rPr>
      </w:pPr>
      <w:proofErr w:type="gramStart"/>
      <w:r w:rsidRPr="000538D9">
        <w:rPr>
          <w:rFonts w:ascii="Times New Roman" w:hAnsi="Times New Roman"/>
          <w:bCs w:val="0"/>
          <w:sz w:val="16"/>
          <w:szCs w:val="16"/>
          <w:lang w:val="en-US"/>
        </w:rPr>
        <w:lastRenderedPageBreak/>
        <w:t>I</w:t>
      </w:r>
      <w:r w:rsidRPr="000538D9">
        <w:rPr>
          <w:rFonts w:ascii="Times New Roman" w:hAnsi="Times New Roman"/>
          <w:bCs w:val="0"/>
          <w:sz w:val="16"/>
          <w:szCs w:val="16"/>
        </w:rPr>
        <w:t>.ОБЩИЕ ПОЛОЖЕНИЯ.</w:t>
      </w:r>
      <w:proofErr w:type="gramEnd"/>
    </w:p>
    <w:p w:rsidR="00515C47" w:rsidRPr="000538D9" w:rsidRDefault="00515C47" w:rsidP="00515C47">
      <w:pPr>
        <w:pStyle w:val="31"/>
        <w:ind w:left="0" w:firstLine="567"/>
        <w:rPr>
          <w:b/>
          <w:sz w:val="16"/>
          <w:szCs w:val="16"/>
        </w:rPr>
      </w:pPr>
      <w:bookmarkStart w:id="0" w:name="_Ref119427085"/>
      <w:r w:rsidRPr="000538D9">
        <w:rPr>
          <w:b/>
          <w:sz w:val="16"/>
          <w:szCs w:val="16"/>
        </w:rPr>
        <w:t xml:space="preserve">1.1. Законодательное регулирование </w:t>
      </w:r>
    </w:p>
    <w:p w:rsidR="00515C47" w:rsidRPr="000538D9" w:rsidRDefault="00515C47" w:rsidP="00515C47">
      <w:pPr>
        <w:pStyle w:val="31"/>
        <w:ind w:left="0" w:firstLine="567"/>
        <w:rPr>
          <w:sz w:val="16"/>
          <w:szCs w:val="16"/>
        </w:rPr>
      </w:pPr>
      <w:proofErr w:type="gramStart"/>
      <w:r w:rsidRPr="000538D9">
        <w:rPr>
          <w:sz w:val="16"/>
          <w:szCs w:val="16"/>
        </w:rPr>
        <w:t xml:space="preserve">Настоящая документация </w:t>
      </w:r>
      <w:bookmarkEnd w:id="0"/>
      <w:r w:rsidRPr="000538D9">
        <w:rPr>
          <w:sz w:val="16"/>
          <w:szCs w:val="16"/>
        </w:rPr>
        <w:t>об  аукционе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нормативные правовые акты Амурской области.</w:t>
      </w:r>
      <w:proofErr w:type="gramEnd"/>
    </w:p>
    <w:p w:rsidR="00515C47" w:rsidRPr="000538D9" w:rsidRDefault="00515C47" w:rsidP="00515C47">
      <w:pPr>
        <w:pStyle w:val="2"/>
        <w:ind w:firstLine="567"/>
        <w:rPr>
          <w:rFonts w:ascii="Times New Roman" w:hAnsi="Times New Roman"/>
          <w:bCs w:val="0"/>
          <w:sz w:val="16"/>
          <w:szCs w:val="16"/>
        </w:rPr>
      </w:pPr>
      <w:bookmarkStart w:id="1" w:name="_Toc119940999"/>
      <w:bookmarkStart w:id="2" w:name="_Toc373138135"/>
      <w:r w:rsidRPr="000538D9">
        <w:rPr>
          <w:rFonts w:ascii="Times New Roman" w:hAnsi="Times New Roman"/>
          <w:bCs w:val="0"/>
          <w:sz w:val="16"/>
          <w:szCs w:val="16"/>
        </w:rPr>
        <w:t>1.2. Заказчик</w:t>
      </w:r>
      <w:bookmarkEnd w:id="1"/>
      <w:r w:rsidRPr="000538D9">
        <w:rPr>
          <w:rFonts w:ascii="Times New Roman" w:hAnsi="Times New Roman"/>
          <w:bCs w:val="0"/>
          <w:sz w:val="16"/>
          <w:szCs w:val="16"/>
        </w:rPr>
        <w:t>, уполномоченный орган</w:t>
      </w:r>
      <w:bookmarkEnd w:id="2"/>
    </w:p>
    <w:p w:rsidR="00515C47" w:rsidRPr="000538D9" w:rsidRDefault="00515C47" w:rsidP="00515C47">
      <w:pPr>
        <w:pStyle w:val="31"/>
        <w:ind w:left="0" w:firstLine="567"/>
        <w:rPr>
          <w:sz w:val="16"/>
          <w:szCs w:val="16"/>
        </w:rPr>
      </w:pPr>
      <w:r w:rsidRPr="000538D9">
        <w:rPr>
          <w:sz w:val="16"/>
          <w:szCs w:val="16"/>
        </w:rPr>
        <w:t>Заказчи</w:t>
      </w:r>
      <w:proofErr w:type="gramStart"/>
      <w:r w:rsidRPr="000538D9">
        <w:rPr>
          <w:sz w:val="16"/>
          <w:szCs w:val="16"/>
        </w:rPr>
        <w:t>к(</w:t>
      </w:r>
      <w:proofErr w:type="gramEnd"/>
      <w:r w:rsidRPr="000538D9">
        <w:rPr>
          <w:sz w:val="16"/>
          <w:szCs w:val="16"/>
        </w:rPr>
        <w:t xml:space="preserve">и) – указан(ы) в «Информационной карте электронного аукциона». </w:t>
      </w:r>
    </w:p>
    <w:p w:rsidR="00515C47" w:rsidRPr="000538D9" w:rsidRDefault="00515C47" w:rsidP="00515C47">
      <w:pPr>
        <w:pStyle w:val="31"/>
        <w:ind w:left="0" w:firstLine="567"/>
        <w:rPr>
          <w:sz w:val="16"/>
          <w:szCs w:val="16"/>
        </w:rPr>
      </w:pPr>
      <w:r w:rsidRPr="000538D9">
        <w:rPr>
          <w:sz w:val="16"/>
          <w:szCs w:val="16"/>
        </w:rPr>
        <w:t>Уполномоченный орга</w:t>
      </w:r>
      <w:proofErr w:type="gramStart"/>
      <w:r w:rsidRPr="000538D9">
        <w:rPr>
          <w:sz w:val="16"/>
          <w:szCs w:val="16"/>
        </w:rPr>
        <w:t>н-</w:t>
      </w:r>
      <w:proofErr w:type="gramEnd"/>
      <w:r w:rsidRPr="000538D9">
        <w:rPr>
          <w:sz w:val="16"/>
          <w:szCs w:val="16"/>
        </w:rPr>
        <w:t xml:space="preserve"> проводит аукцион в электронной форме ( далее – электронный аукцион) в соответствии с процедурами, условиями и положениями настоящей документации об электронном аукционе</w:t>
      </w:r>
    </w:p>
    <w:p w:rsidR="00515C47" w:rsidRPr="000538D9" w:rsidRDefault="00515C47" w:rsidP="00515C47">
      <w:pPr>
        <w:pStyle w:val="31"/>
        <w:ind w:left="0" w:firstLine="567"/>
        <w:rPr>
          <w:sz w:val="16"/>
          <w:szCs w:val="16"/>
        </w:rPr>
      </w:pPr>
      <w:r w:rsidRPr="000538D9">
        <w:rPr>
          <w:sz w:val="16"/>
          <w:szCs w:val="16"/>
        </w:rPr>
        <w:t>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515C47" w:rsidRPr="000538D9" w:rsidRDefault="00515C47" w:rsidP="00515C47">
      <w:pPr>
        <w:pStyle w:val="3"/>
        <w:keepNext w:val="0"/>
        <w:tabs>
          <w:tab w:val="num" w:pos="709"/>
          <w:tab w:val="num" w:pos="1447"/>
        </w:tabs>
        <w:spacing w:before="0" w:after="0"/>
        <w:ind w:firstLine="567"/>
        <w:jc w:val="both"/>
        <w:rPr>
          <w:rFonts w:ascii="Times New Roman" w:hAnsi="Times New Roman"/>
          <w:b w:val="0"/>
          <w:sz w:val="16"/>
          <w:szCs w:val="16"/>
        </w:rPr>
      </w:pPr>
      <w:r w:rsidRPr="000538D9">
        <w:rPr>
          <w:rFonts w:ascii="Times New Roman" w:hAnsi="Times New Roman"/>
          <w:b w:val="0"/>
          <w:sz w:val="16"/>
          <w:szCs w:val="16"/>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515C47" w:rsidRPr="000538D9" w:rsidRDefault="00515C47" w:rsidP="00515C47">
      <w:pPr>
        <w:pStyle w:val="2"/>
        <w:ind w:firstLine="567"/>
        <w:rPr>
          <w:rFonts w:ascii="Times New Roman" w:hAnsi="Times New Roman"/>
          <w:bCs w:val="0"/>
          <w:sz w:val="16"/>
          <w:szCs w:val="16"/>
        </w:rPr>
      </w:pPr>
      <w:bookmarkStart w:id="3" w:name="_Toc373138136"/>
      <w:r w:rsidRPr="000538D9">
        <w:rPr>
          <w:rFonts w:ascii="Times New Roman" w:hAnsi="Times New Roman"/>
          <w:bCs w:val="0"/>
          <w:sz w:val="16"/>
          <w:szCs w:val="16"/>
        </w:rPr>
        <w:t>1.3.Термины, используемые в документации об электронном аукционе</w:t>
      </w:r>
      <w:bookmarkEnd w:id="3"/>
    </w:p>
    <w:p w:rsidR="00515C47" w:rsidRPr="000538D9" w:rsidRDefault="00515C47" w:rsidP="00515C47">
      <w:pPr>
        <w:pStyle w:val="3"/>
        <w:keepNext w:val="0"/>
        <w:spacing w:before="0" w:after="0"/>
        <w:ind w:firstLine="567"/>
        <w:jc w:val="both"/>
        <w:rPr>
          <w:rFonts w:ascii="Times New Roman" w:hAnsi="Times New Roman"/>
          <w:b w:val="0"/>
          <w:sz w:val="16"/>
          <w:szCs w:val="16"/>
        </w:rPr>
      </w:pPr>
      <w:proofErr w:type="gramStart"/>
      <w:r w:rsidRPr="000538D9">
        <w:rPr>
          <w:rFonts w:ascii="Times New Roman" w:hAnsi="Times New Roman"/>
          <w:b w:val="0"/>
          <w:sz w:val="16"/>
          <w:szCs w:val="16"/>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r w:rsidRPr="000538D9">
        <w:rPr>
          <w:rFonts w:ascii="Times New Roman" w:hAnsi="Times New Roman"/>
          <w:b w:val="0"/>
          <w:sz w:val="16"/>
          <w:szCs w:val="16"/>
        </w:rPr>
        <w:t xml:space="preserve"> Победителем признается участник закупки, предложивший наименьшую цену контракта.</w:t>
      </w:r>
    </w:p>
    <w:p w:rsidR="00515C47" w:rsidRPr="000538D9" w:rsidRDefault="00515C47" w:rsidP="00515C47">
      <w:pPr>
        <w:suppressAutoHyphens w:val="0"/>
        <w:ind w:firstLine="567"/>
        <w:jc w:val="both"/>
        <w:rPr>
          <w:sz w:val="16"/>
          <w:szCs w:val="16"/>
        </w:rPr>
      </w:pPr>
      <w:r w:rsidRPr="000538D9">
        <w:rPr>
          <w:sz w:val="16"/>
          <w:szCs w:val="16"/>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t>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w:t>
      </w:r>
      <w:proofErr w:type="gramEnd"/>
      <w:r w:rsidRPr="000538D9">
        <w:rPr>
          <w:rFonts w:eastAsia="Times New Roman"/>
          <w:sz w:val="16"/>
          <w:szCs w:val="16"/>
        </w:rPr>
        <w:t xml:space="preserve"> </w:t>
      </w:r>
      <w:proofErr w:type="gramStart"/>
      <w:r w:rsidRPr="000538D9">
        <w:rPr>
          <w:rFonts w:eastAsia="Times New Roman"/>
          <w:sz w:val="16"/>
          <w:szCs w:val="16"/>
        </w:rPr>
        <w:t>предусматривающих раскрытия и предоставления информации при проведении финансовых операций (</w:t>
      </w:r>
      <w:proofErr w:type="spellStart"/>
      <w:r w:rsidRPr="000538D9">
        <w:rPr>
          <w:rFonts w:eastAsia="Times New Roman"/>
          <w:sz w:val="16"/>
          <w:szCs w:val="16"/>
        </w:rPr>
        <w:t>офшорные</w:t>
      </w:r>
      <w:proofErr w:type="spellEnd"/>
      <w:r w:rsidRPr="000538D9">
        <w:rPr>
          <w:rFonts w:eastAsia="Times New Roman"/>
          <w:sz w:val="16"/>
          <w:szCs w:val="16"/>
        </w:rPr>
        <w:t xml:space="preserve"> зоны) в отношении юридических лиц (далее – </w:t>
      </w:r>
      <w:proofErr w:type="spellStart"/>
      <w:r w:rsidRPr="000538D9">
        <w:rPr>
          <w:rFonts w:eastAsia="Times New Roman"/>
          <w:sz w:val="16"/>
          <w:szCs w:val="16"/>
        </w:rPr>
        <w:t>офшорная</w:t>
      </w:r>
      <w:proofErr w:type="spellEnd"/>
      <w:r w:rsidRPr="000538D9">
        <w:rPr>
          <w:rFonts w:eastAsia="Times New Roman"/>
          <w:sz w:val="16"/>
          <w:szCs w:val="16"/>
        </w:rPr>
        <w:t xml:space="preserve"> компания)  или любое физическое лицо, в том числе зарегистрированное в качестве индивидуального предпринимателя, претендующие на заключение государственного контракта, зарегистрированное в единой информационной системе и аккредитованное на электронной площадке </w:t>
      </w:r>
      <w:hyperlink r:id="rId8" w:history="1">
        <w:r w:rsidRPr="000538D9">
          <w:rPr>
            <w:rFonts w:eastAsia="Times New Roman"/>
            <w:sz w:val="16"/>
            <w:szCs w:val="16"/>
            <w:u w:val="single"/>
            <w:lang w:val="en-US"/>
          </w:rPr>
          <w:t>www</w:t>
        </w:r>
        <w:r w:rsidRPr="000538D9">
          <w:rPr>
            <w:rFonts w:eastAsia="Times New Roman"/>
            <w:sz w:val="16"/>
            <w:szCs w:val="16"/>
            <w:u w:val="single"/>
          </w:rPr>
          <w:t>.</w:t>
        </w:r>
        <w:proofErr w:type="spellStart"/>
        <w:r w:rsidRPr="000538D9">
          <w:rPr>
            <w:rFonts w:eastAsia="Times New Roman"/>
            <w:sz w:val="16"/>
            <w:szCs w:val="16"/>
            <w:u w:val="single"/>
            <w:lang w:val="en-US"/>
          </w:rPr>
          <w:t>rts</w:t>
        </w:r>
        <w:proofErr w:type="spellEnd"/>
        <w:r w:rsidRPr="000538D9">
          <w:rPr>
            <w:rFonts w:eastAsia="Times New Roman"/>
            <w:sz w:val="16"/>
            <w:szCs w:val="16"/>
            <w:u w:val="single"/>
          </w:rPr>
          <w:t>-</w:t>
        </w:r>
        <w:r w:rsidRPr="000538D9">
          <w:rPr>
            <w:rFonts w:eastAsia="Times New Roman"/>
            <w:sz w:val="16"/>
            <w:szCs w:val="16"/>
            <w:u w:val="single"/>
            <w:lang w:val="en-US"/>
          </w:rPr>
          <w:t>tender</w:t>
        </w:r>
        <w:r w:rsidRPr="000538D9">
          <w:rPr>
            <w:rFonts w:eastAsia="Times New Roman"/>
            <w:sz w:val="16"/>
            <w:szCs w:val="16"/>
            <w:u w:val="single"/>
          </w:rPr>
          <w:t>.</w:t>
        </w:r>
        <w:proofErr w:type="spellStart"/>
        <w:r w:rsidRPr="000538D9">
          <w:rPr>
            <w:rFonts w:eastAsia="Times New Roman"/>
            <w:sz w:val="16"/>
            <w:szCs w:val="16"/>
            <w:u w:val="single"/>
            <w:lang w:val="en-US"/>
          </w:rPr>
          <w:t>ru</w:t>
        </w:r>
        <w:proofErr w:type="spellEnd"/>
      </w:hyperlink>
      <w:r w:rsidRPr="000538D9">
        <w:rPr>
          <w:rFonts w:eastAsia="Times New Roman"/>
          <w:sz w:val="16"/>
          <w:szCs w:val="16"/>
        </w:rPr>
        <w:t>.</w:t>
      </w:r>
      <w:proofErr w:type="gramEnd"/>
    </w:p>
    <w:p w:rsidR="00515C47" w:rsidRPr="000538D9" w:rsidRDefault="00515C47" w:rsidP="00515C47">
      <w:pPr>
        <w:suppressAutoHyphens w:val="0"/>
        <w:autoSpaceDE w:val="0"/>
        <w:adjustRightInd w:val="0"/>
        <w:ind w:firstLine="567"/>
        <w:jc w:val="both"/>
        <w:rPr>
          <w:rFonts w:eastAsia="Times New Roman"/>
          <w:i/>
          <w:sz w:val="16"/>
          <w:szCs w:val="16"/>
        </w:rPr>
      </w:pPr>
      <w:r w:rsidRPr="000538D9">
        <w:rPr>
          <w:rFonts w:eastAsia="Times New Roman"/>
          <w:i/>
          <w:sz w:val="16"/>
          <w:szCs w:val="16"/>
        </w:rPr>
        <w:t xml:space="preserve">В соответствии с частью  50 статьи 112 </w:t>
      </w:r>
      <w:r w:rsidRPr="000538D9">
        <w:rPr>
          <w:i/>
          <w:sz w:val="16"/>
          <w:szCs w:val="16"/>
        </w:rPr>
        <w:t xml:space="preserve">Федерального закона о контрактной системе, </w:t>
      </w:r>
      <w:r w:rsidRPr="000538D9">
        <w:rPr>
          <w:rFonts w:eastAsia="Times New Roman"/>
          <w:i/>
          <w:sz w:val="16"/>
          <w:szCs w:val="16"/>
        </w:rPr>
        <w:t xml:space="preserve"> по 31 декабря 2019 года включительно участником электронного аукциона, участником закупки </w:t>
      </w:r>
      <w:proofErr w:type="gramStart"/>
      <w:r w:rsidRPr="000538D9">
        <w:rPr>
          <w:rFonts w:eastAsia="Times New Roman"/>
          <w:i/>
          <w:sz w:val="16"/>
          <w:szCs w:val="16"/>
        </w:rPr>
        <w:t>признаются</w:t>
      </w:r>
      <w:proofErr w:type="gramEnd"/>
      <w:r w:rsidRPr="000538D9">
        <w:rPr>
          <w:rFonts w:eastAsia="Times New Roman"/>
          <w:i/>
          <w:sz w:val="16"/>
          <w:szCs w:val="16"/>
        </w:rPr>
        <w:t xml:space="preserve"> 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9" w:history="1">
        <w:r w:rsidRPr="000538D9">
          <w:rPr>
            <w:rFonts w:eastAsia="Times New Roman"/>
            <w:i/>
            <w:sz w:val="16"/>
            <w:szCs w:val="16"/>
          </w:rPr>
          <w:t>статьей 62</w:t>
        </w:r>
      </w:hyperlink>
      <w:r w:rsidRPr="000538D9">
        <w:rPr>
          <w:rFonts w:eastAsia="Times New Roman"/>
          <w:i/>
          <w:sz w:val="16"/>
          <w:szCs w:val="16"/>
        </w:rPr>
        <w:t xml:space="preserve"> </w:t>
      </w:r>
      <w:r w:rsidRPr="000538D9">
        <w:rPr>
          <w:i/>
          <w:sz w:val="16"/>
          <w:szCs w:val="16"/>
        </w:rPr>
        <w:t>Федерального закона о контрактной системе</w:t>
      </w:r>
      <w:r w:rsidRPr="000538D9">
        <w:rPr>
          <w:rFonts w:eastAsia="Times New Roman"/>
          <w:i/>
          <w:sz w:val="16"/>
          <w:szCs w:val="16"/>
        </w:rPr>
        <w:t>. При этом регистрация в единой информационной системе не требуется.</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10" w:history="1">
        <w:r w:rsidRPr="000538D9">
          <w:rPr>
            <w:rFonts w:eastAsia="Times New Roman"/>
            <w:sz w:val="16"/>
            <w:szCs w:val="16"/>
          </w:rPr>
          <w:t>пунктами 1</w:t>
        </w:r>
      </w:hyperlink>
      <w:r w:rsidRPr="000538D9">
        <w:rPr>
          <w:rFonts w:eastAsia="Times New Roman"/>
          <w:sz w:val="16"/>
          <w:szCs w:val="16"/>
        </w:rPr>
        <w:t xml:space="preserve"> и </w:t>
      </w:r>
      <w:hyperlink r:id="rId11" w:history="1">
        <w:r w:rsidRPr="000538D9">
          <w:rPr>
            <w:rFonts w:eastAsia="Times New Roman"/>
            <w:sz w:val="16"/>
            <w:szCs w:val="16"/>
          </w:rPr>
          <w:t>2 части 2 статьи 24.1</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Pr="000538D9">
          <w:rPr>
            <w:rFonts w:eastAsia="Times New Roman"/>
            <w:sz w:val="16"/>
            <w:szCs w:val="16"/>
          </w:rPr>
          <w:t>пунктами 1</w:t>
        </w:r>
      </w:hyperlink>
      <w:r w:rsidRPr="000538D9">
        <w:rPr>
          <w:rFonts w:eastAsia="Times New Roman"/>
          <w:sz w:val="16"/>
          <w:szCs w:val="16"/>
        </w:rPr>
        <w:t xml:space="preserve"> и </w:t>
      </w:r>
      <w:hyperlink r:id="rId13" w:history="1">
        <w:r w:rsidRPr="000538D9">
          <w:rPr>
            <w:rFonts w:eastAsia="Times New Roman"/>
            <w:sz w:val="16"/>
            <w:szCs w:val="16"/>
          </w:rPr>
          <w:t>2 части 2 статьи</w:t>
        </w:r>
        <w:proofErr w:type="gramEnd"/>
        <w:r w:rsidRPr="000538D9">
          <w:rPr>
            <w:rFonts w:eastAsia="Times New Roman"/>
            <w:sz w:val="16"/>
            <w:szCs w:val="16"/>
          </w:rPr>
          <w:t xml:space="preserve"> 24.1</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 xml:space="preserve"> требованиям и включено в утвержденный Правительством Российской Федерации перечень операторов электронных площадок.</w:t>
      </w:r>
    </w:p>
    <w:p w:rsidR="00515C47" w:rsidRPr="000538D9" w:rsidRDefault="00515C47" w:rsidP="00515C47">
      <w:pPr>
        <w:suppressAutoHyphens w:val="0"/>
        <w:autoSpaceDE w:val="0"/>
        <w:adjustRightInd w:val="0"/>
        <w:ind w:firstLine="567"/>
        <w:jc w:val="both"/>
        <w:rPr>
          <w:rFonts w:eastAsia="Times New Roman"/>
          <w:i/>
          <w:sz w:val="16"/>
          <w:szCs w:val="16"/>
        </w:rPr>
      </w:pPr>
      <w:r w:rsidRPr="000538D9">
        <w:rPr>
          <w:rFonts w:eastAsia="Times New Roman"/>
          <w:i/>
          <w:sz w:val="16"/>
          <w:szCs w:val="16"/>
        </w:rPr>
        <w:t xml:space="preserve">В соответствии с частью  10.1 статьи 112 </w:t>
      </w:r>
      <w:r w:rsidRPr="000538D9">
        <w:rPr>
          <w:i/>
          <w:sz w:val="16"/>
          <w:szCs w:val="16"/>
        </w:rPr>
        <w:t xml:space="preserve">Федерального закона о контрактной системе </w:t>
      </w:r>
      <w:r w:rsidRPr="000538D9">
        <w:rPr>
          <w:rFonts w:eastAsia="Times New Roman"/>
          <w:i/>
          <w:sz w:val="16"/>
          <w:szCs w:val="16"/>
        </w:rPr>
        <w:t xml:space="preserve">до даты начала функционирования операторов электронных площадок, определенных Правительством Российской Федерации в соответствии с </w:t>
      </w:r>
      <w:hyperlink r:id="rId14" w:history="1">
        <w:r w:rsidRPr="000538D9">
          <w:rPr>
            <w:rFonts w:eastAsia="Times New Roman"/>
            <w:i/>
            <w:sz w:val="16"/>
            <w:szCs w:val="16"/>
          </w:rPr>
          <w:t>частью 3 статьи 24.1</w:t>
        </w:r>
      </w:hyperlink>
      <w:r w:rsidRPr="000538D9">
        <w:rPr>
          <w:rFonts w:eastAsia="Times New Roman"/>
          <w:i/>
          <w:sz w:val="16"/>
          <w:szCs w:val="16"/>
        </w:rPr>
        <w:t xml:space="preserve"> </w:t>
      </w:r>
      <w:r w:rsidRPr="000538D9">
        <w:rPr>
          <w:i/>
          <w:sz w:val="16"/>
          <w:szCs w:val="16"/>
        </w:rPr>
        <w:t>Федерального закона о контрактной системе</w:t>
      </w:r>
      <w:r w:rsidRPr="000538D9">
        <w:rPr>
          <w:rFonts w:eastAsia="Times New Roman"/>
          <w:i/>
          <w:sz w:val="16"/>
          <w:szCs w:val="16"/>
        </w:rPr>
        <w:t xml:space="preserve">, закупки товаров, работ, услуг путем проведения электронного аукциона осуществляются на ранее прошедших отбор </w:t>
      </w:r>
      <w:hyperlink r:id="rId15" w:history="1">
        <w:r w:rsidRPr="000538D9">
          <w:rPr>
            <w:rFonts w:eastAsia="Times New Roman"/>
            <w:i/>
            <w:sz w:val="16"/>
            <w:szCs w:val="16"/>
          </w:rPr>
          <w:t>электронных площадках</w:t>
        </w:r>
      </w:hyperlink>
      <w:r w:rsidRPr="000538D9">
        <w:rPr>
          <w:rFonts w:eastAsia="Times New Roman"/>
          <w:i/>
          <w:sz w:val="16"/>
          <w:szCs w:val="16"/>
        </w:rPr>
        <w:t>.</w:t>
      </w:r>
    </w:p>
    <w:p w:rsidR="00515C47" w:rsidRPr="000538D9" w:rsidRDefault="00515C47" w:rsidP="00515C47">
      <w:pPr>
        <w:suppressAutoHyphens w:val="0"/>
        <w:autoSpaceDE w:val="0"/>
        <w:adjustRightInd w:val="0"/>
        <w:ind w:firstLine="567"/>
        <w:jc w:val="both"/>
        <w:rPr>
          <w:rFonts w:eastAsia="Times New Roman"/>
          <w:sz w:val="16"/>
          <w:szCs w:val="16"/>
        </w:rPr>
      </w:pPr>
    </w:p>
    <w:p w:rsidR="00515C47" w:rsidRPr="000538D9" w:rsidRDefault="00515C47" w:rsidP="00515C47">
      <w:pPr>
        <w:suppressAutoHyphens w:val="0"/>
        <w:ind w:firstLine="567"/>
        <w:jc w:val="both"/>
        <w:rPr>
          <w:sz w:val="16"/>
          <w:szCs w:val="16"/>
        </w:rPr>
      </w:pPr>
      <w:r w:rsidRPr="000538D9">
        <w:rPr>
          <w:sz w:val="16"/>
          <w:szCs w:val="16"/>
        </w:rPr>
        <w:t>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515C47" w:rsidRPr="000538D9" w:rsidRDefault="00515C47" w:rsidP="00515C47">
      <w:pPr>
        <w:suppressAutoHyphens w:val="0"/>
        <w:ind w:firstLine="567"/>
        <w:jc w:val="both"/>
        <w:rPr>
          <w:sz w:val="16"/>
          <w:szCs w:val="16"/>
        </w:rPr>
      </w:pPr>
      <w:r w:rsidRPr="000538D9">
        <w:rPr>
          <w:bCs/>
          <w:sz w:val="16"/>
          <w:szCs w:val="16"/>
        </w:rPr>
        <w:t>Единая комиссия –</w:t>
      </w:r>
      <w:r w:rsidRPr="000538D9">
        <w:rPr>
          <w:sz w:val="16"/>
          <w:szCs w:val="16"/>
        </w:rPr>
        <w:t xml:space="preserve"> комиссия, созданная уполномоченным органом для определения поставщиков (подрядчиков, исполнителей) при проведении закупок в порядке, предусмотренном законодательством Российской Федерации.</w:t>
      </w:r>
    </w:p>
    <w:p w:rsidR="00515C47" w:rsidRPr="000538D9" w:rsidRDefault="00515C47" w:rsidP="00515C47">
      <w:pPr>
        <w:suppressAutoHyphens w:val="0"/>
        <w:ind w:firstLine="567"/>
        <w:jc w:val="both"/>
        <w:rPr>
          <w:sz w:val="16"/>
          <w:szCs w:val="16"/>
        </w:rPr>
      </w:pPr>
      <w:r w:rsidRPr="000538D9">
        <w:rPr>
          <w:sz w:val="16"/>
          <w:szCs w:val="16"/>
        </w:rPr>
        <w:t>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по тексту - единая информационная система).</w:t>
      </w:r>
    </w:p>
    <w:p w:rsidR="00515C47" w:rsidRPr="000538D9" w:rsidRDefault="00515C47" w:rsidP="00515C47">
      <w:pPr>
        <w:pStyle w:val="2"/>
        <w:ind w:firstLine="567"/>
        <w:rPr>
          <w:rFonts w:ascii="Times New Roman" w:hAnsi="Times New Roman"/>
          <w:bCs w:val="0"/>
          <w:sz w:val="16"/>
          <w:szCs w:val="16"/>
        </w:rPr>
      </w:pPr>
      <w:bookmarkStart w:id="4" w:name="_Ref122323775"/>
      <w:bookmarkStart w:id="5" w:name="_Ref122323929"/>
      <w:bookmarkStart w:id="6" w:name="_Toc122326937"/>
      <w:bookmarkStart w:id="7" w:name="_Toc373138139"/>
      <w:r w:rsidRPr="000538D9">
        <w:rPr>
          <w:rFonts w:ascii="Times New Roman" w:hAnsi="Times New Roman"/>
          <w:bCs w:val="0"/>
          <w:sz w:val="16"/>
          <w:szCs w:val="16"/>
        </w:rPr>
        <w:t xml:space="preserve">1.4.Требования к Участникам </w:t>
      </w:r>
      <w:bookmarkEnd w:id="4"/>
      <w:bookmarkEnd w:id="5"/>
      <w:bookmarkEnd w:id="6"/>
      <w:r w:rsidRPr="000538D9">
        <w:rPr>
          <w:rFonts w:ascii="Times New Roman" w:hAnsi="Times New Roman"/>
          <w:bCs w:val="0"/>
          <w:sz w:val="16"/>
          <w:szCs w:val="16"/>
        </w:rPr>
        <w:t>электронного аукциона.</w:t>
      </w:r>
      <w:bookmarkEnd w:id="7"/>
    </w:p>
    <w:p w:rsidR="00515C47" w:rsidRPr="000538D9" w:rsidRDefault="00515C47" w:rsidP="00515C47">
      <w:pPr>
        <w:keepNext/>
        <w:suppressAutoHyphens w:val="0"/>
        <w:ind w:firstLine="567"/>
        <w:jc w:val="both"/>
        <w:outlineLvl w:val="1"/>
        <w:rPr>
          <w:rFonts w:eastAsia="Times New Roman"/>
          <w:sz w:val="16"/>
          <w:szCs w:val="16"/>
        </w:rPr>
      </w:pPr>
      <w:proofErr w:type="gramStart"/>
      <w:r w:rsidRPr="000538D9">
        <w:rPr>
          <w:rFonts w:eastAsia="Times New Roman"/>
          <w:sz w:val="16"/>
          <w:szCs w:val="16"/>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w:t>
      </w:r>
      <w:proofErr w:type="gramEnd"/>
      <w:r w:rsidRPr="000538D9">
        <w:rPr>
          <w:rFonts w:eastAsia="Times New Roman"/>
          <w:sz w:val="16"/>
          <w:szCs w:val="16"/>
        </w:rPr>
        <w:t xml:space="preserve"> </w:t>
      </w:r>
      <w:proofErr w:type="gramStart"/>
      <w:r w:rsidRPr="000538D9">
        <w:rPr>
          <w:rFonts w:eastAsia="Times New Roman"/>
          <w:sz w:val="16"/>
          <w:szCs w:val="16"/>
        </w:rPr>
        <w:t>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зарегистрированные  в единой информационной  системе и в порядке информационного взаимодействия  аккредитованные оператором электронной  площадки  на электронной площадке, адрес которой указан в</w:t>
      </w:r>
      <w:proofErr w:type="gramEnd"/>
      <w:r w:rsidRPr="000538D9">
        <w:rPr>
          <w:rFonts w:eastAsia="Times New Roman"/>
          <w:sz w:val="16"/>
          <w:szCs w:val="16"/>
        </w:rPr>
        <w:t xml:space="preserve"> </w:t>
      </w:r>
      <w:proofErr w:type="gramStart"/>
      <w:r w:rsidRPr="000538D9">
        <w:rPr>
          <w:rFonts w:eastAsia="Times New Roman"/>
          <w:sz w:val="16"/>
          <w:szCs w:val="16"/>
        </w:rPr>
        <w:t>Извещении о проведении электронного аукциона и в «Информационной карте электронного аукциона», а так же при наличии на специальном счете</w:t>
      </w:r>
      <w:r w:rsidRPr="000538D9">
        <w:rPr>
          <w:sz w:val="16"/>
          <w:szCs w:val="16"/>
        </w:rPr>
        <w:t>*</w:t>
      </w:r>
      <w:r w:rsidRPr="000538D9">
        <w:rPr>
          <w:rFonts w:eastAsia="Times New Roman"/>
          <w:sz w:val="16"/>
          <w:szCs w:val="16"/>
        </w:rPr>
        <w:t xml:space="preserve"> участника электронного аукциона, открытом им в банках, перечень которых устанавливается Правительством Российской Федерации, незаблокированных денежных средств в размере, предусмотренном документацией о закупке, либо предоставившие банковскую гарантию, информация о которой включена в реестры банковских гарантий, предусмотренные статьей 45 </w:t>
      </w:r>
      <w:r w:rsidRPr="000538D9">
        <w:rPr>
          <w:sz w:val="16"/>
          <w:szCs w:val="16"/>
        </w:rPr>
        <w:t>Федерального закона о контрактной</w:t>
      </w:r>
      <w:proofErr w:type="gramEnd"/>
      <w:r w:rsidRPr="000538D9">
        <w:rPr>
          <w:sz w:val="16"/>
          <w:szCs w:val="16"/>
        </w:rPr>
        <w:t xml:space="preserve"> системе,  </w:t>
      </w:r>
      <w:r w:rsidRPr="000538D9">
        <w:rPr>
          <w:rFonts w:eastAsia="Times New Roman"/>
          <w:sz w:val="16"/>
          <w:szCs w:val="16"/>
        </w:rPr>
        <w:t xml:space="preserve">в размере обеспечения заявки на участие в электронном аукционе, предусмотренном документацией об электронном аукционе. </w:t>
      </w:r>
    </w:p>
    <w:p w:rsidR="00515C47" w:rsidRPr="000538D9" w:rsidRDefault="00515C47" w:rsidP="00515C47">
      <w:pPr>
        <w:suppressAutoHyphens w:val="0"/>
        <w:autoSpaceDE w:val="0"/>
        <w:adjustRightInd w:val="0"/>
        <w:ind w:firstLine="567"/>
        <w:jc w:val="both"/>
        <w:rPr>
          <w:rFonts w:eastAsia="Times New Roman"/>
          <w:i/>
          <w:sz w:val="16"/>
          <w:szCs w:val="16"/>
        </w:rPr>
      </w:pPr>
      <w:r w:rsidRPr="000538D9">
        <w:rPr>
          <w:rFonts w:eastAsia="Times New Roman"/>
          <w:i/>
          <w:sz w:val="16"/>
          <w:szCs w:val="16"/>
        </w:rPr>
        <w:t xml:space="preserve">В соответствии с частью  50 статьи 112 </w:t>
      </w:r>
      <w:r w:rsidRPr="000538D9">
        <w:rPr>
          <w:i/>
          <w:sz w:val="16"/>
          <w:szCs w:val="16"/>
        </w:rPr>
        <w:t>Федерального закона о контрактной системе</w:t>
      </w:r>
      <w:r w:rsidRPr="000538D9">
        <w:rPr>
          <w:rFonts w:eastAsia="Times New Roman"/>
          <w:i/>
          <w:sz w:val="16"/>
          <w:szCs w:val="16"/>
        </w:rPr>
        <w:t xml:space="preserve"> подача заявок на участие в электронном аукционе и участие электронном аукционе  по 31 декабря 2019 года включительно осуществляется юридическими и физическими лицами, в </w:t>
      </w:r>
      <w:r w:rsidRPr="000538D9">
        <w:rPr>
          <w:rFonts w:eastAsia="Times New Roman"/>
          <w:i/>
          <w:sz w:val="16"/>
          <w:szCs w:val="16"/>
        </w:rPr>
        <w:lastRenderedPageBreak/>
        <w:t xml:space="preserve">том числе которые аккредитованы до 1 января 2019 года на электронной площадке, информация и </w:t>
      </w:r>
      <w:proofErr w:type="gramStart"/>
      <w:r w:rsidRPr="000538D9">
        <w:rPr>
          <w:rFonts w:eastAsia="Times New Roman"/>
          <w:i/>
          <w:sz w:val="16"/>
          <w:szCs w:val="16"/>
        </w:rPr>
        <w:t>документы</w:t>
      </w:r>
      <w:proofErr w:type="gramEnd"/>
      <w:r w:rsidRPr="000538D9">
        <w:rPr>
          <w:rFonts w:eastAsia="Times New Roman"/>
          <w:i/>
          <w:sz w:val="16"/>
          <w:szCs w:val="16"/>
        </w:rPr>
        <w:t xml:space="preserve"> которых включены в реестр, предусмотренный </w:t>
      </w:r>
      <w:hyperlink r:id="rId16" w:history="1">
        <w:r w:rsidRPr="000538D9">
          <w:rPr>
            <w:rFonts w:eastAsia="Times New Roman"/>
            <w:i/>
            <w:sz w:val="16"/>
            <w:szCs w:val="16"/>
          </w:rPr>
          <w:t>статьей 62</w:t>
        </w:r>
      </w:hyperlink>
      <w:r w:rsidRPr="000538D9">
        <w:rPr>
          <w:rFonts w:eastAsia="Times New Roman"/>
          <w:i/>
          <w:sz w:val="16"/>
          <w:szCs w:val="16"/>
        </w:rPr>
        <w:t xml:space="preserve"> </w:t>
      </w:r>
      <w:r w:rsidRPr="000538D9">
        <w:rPr>
          <w:i/>
          <w:sz w:val="16"/>
          <w:szCs w:val="16"/>
        </w:rPr>
        <w:t>Федерального закона о контрактной системе</w:t>
      </w:r>
      <w:r w:rsidRPr="000538D9">
        <w:rPr>
          <w:rFonts w:eastAsia="Times New Roman"/>
          <w:i/>
          <w:sz w:val="16"/>
          <w:szCs w:val="16"/>
        </w:rPr>
        <w:t>. При этом регистрация в единой информационной системе не требуется.</w:t>
      </w:r>
    </w:p>
    <w:p w:rsidR="00515C47" w:rsidRPr="000538D9" w:rsidRDefault="00515C47" w:rsidP="00515C47">
      <w:pPr>
        <w:pStyle w:val="32"/>
        <w:tabs>
          <w:tab w:val="clear" w:pos="227"/>
        </w:tabs>
        <w:ind w:firstLine="567"/>
        <w:rPr>
          <w:i/>
          <w:sz w:val="16"/>
          <w:szCs w:val="16"/>
        </w:rPr>
      </w:pPr>
      <w:r w:rsidRPr="000538D9">
        <w:rPr>
          <w:sz w:val="16"/>
          <w:szCs w:val="16"/>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515C47" w:rsidRPr="000538D9" w:rsidRDefault="00515C47" w:rsidP="00515C47">
      <w:pPr>
        <w:pStyle w:val="2"/>
        <w:ind w:firstLine="567"/>
        <w:rPr>
          <w:rFonts w:ascii="Times New Roman" w:hAnsi="Times New Roman"/>
          <w:bCs w:val="0"/>
          <w:sz w:val="16"/>
          <w:szCs w:val="16"/>
        </w:rPr>
      </w:pPr>
      <w:bookmarkStart w:id="8" w:name="_Toc373138140"/>
      <w:r w:rsidRPr="000538D9">
        <w:rPr>
          <w:rFonts w:ascii="Times New Roman" w:hAnsi="Times New Roman"/>
          <w:bCs w:val="0"/>
          <w:sz w:val="16"/>
          <w:szCs w:val="16"/>
        </w:rPr>
        <w:t>1.5.Расходы на участие в электронном аукционе.</w:t>
      </w:r>
      <w:bookmarkEnd w:id="8"/>
    </w:p>
    <w:p w:rsidR="00515C47" w:rsidRPr="000538D9" w:rsidRDefault="00515C47" w:rsidP="00515C47">
      <w:pPr>
        <w:suppressAutoHyphens w:val="0"/>
        <w:ind w:firstLine="567"/>
        <w:jc w:val="both"/>
        <w:rPr>
          <w:sz w:val="16"/>
          <w:szCs w:val="16"/>
        </w:rPr>
      </w:pPr>
      <w:r w:rsidRPr="000538D9">
        <w:rPr>
          <w:sz w:val="16"/>
          <w:szCs w:val="16"/>
        </w:rPr>
        <w:t xml:space="preserve">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w:t>
      </w:r>
      <w:bookmarkStart w:id="9" w:name="_Toc226399478"/>
      <w:bookmarkStart w:id="10" w:name="_Toc371787614"/>
      <w:bookmarkStart w:id="11" w:name="_Toc373138141"/>
      <w:bookmarkStart w:id="12" w:name="_Toc120629082"/>
    </w:p>
    <w:p w:rsidR="00515C47" w:rsidRPr="000538D9" w:rsidRDefault="00515C47" w:rsidP="00515C47">
      <w:pPr>
        <w:suppressAutoHyphens w:val="0"/>
        <w:ind w:firstLine="567"/>
        <w:jc w:val="both"/>
        <w:rPr>
          <w:b/>
          <w:bCs/>
          <w:sz w:val="16"/>
          <w:szCs w:val="16"/>
        </w:rPr>
      </w:pPr>
      <w:r w:rsidRPr="000538D9">
        <w:rPr>
          <w:b/>
          <w:bCs/>
          <w:sz w:val="16"/>
          <w:szCs w:val="16"/>
        </w:rPr>
        <w:t>1.6.Преимущества, предоставляемые при участии в определении поставщиков (подрядчиков, исполнителей)</w:t>
      </w:r>
      <w:bookmarkStart w:id="13" w:name="_Ref166312468"/>
      <w:bookmarkEnd w:id="9"/>
      <w:bookmarkEnd w:id="10"/>
      <w:bookmarkEnd w:id="11"/>
    </w:p>
    <w:p w:rsidR="00515C47" w:rsidRPr="000538D9" w:rsidRDefault="00515C47" w:rsidP="00515C47">
      <w:pPr>
        <w:suppressAutoHyphens w:val="0"/>
        <w:ind w:firstLine="567"/>
        <w:jc w:val="both"/>
        <w:rPr>
          <w:sz w:val="16"/>
          <w:szCs w:val="16"/>
        </w:rPr>
      </w:pPr>
      <w:r w:rsidRPr="000538D9">
        <w:rPr>
          <w:sz w:val="16"/>
          <w:szCs w:val="16"/>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до пятнадцати процентов.</w:t>
      </w:r>
      <w:bookmarkEnd w:id="13"/>
      <w:r w:rsidRPr="000538D9">
        <w:rPr>
          <w:sz w:val="16"/>
          <w:szCs w:val="16"/>
        </w:rPr>
        <w:t xml:space="preserve"> </w:t>
      </w:r>
    </w:p>
    <w:p w:rsidR="00515C47" w:rsidRPr="000538D9" w:rsidRDefault="00515C47" w:rsidP="00515C47">
      <w:pPr>
        <w:suppressAutoHyphens w:val="0"/>
        <w:ind w:firstLine="567"/>
        <w:jc w:val="both"/>
        <w:rPr>
          <w:sz w:val="16"/>
          <w:szCs w:val="16"/>
        </w:rPr>
      </w:pPr>
      <w:r w:rsidRPr="000538D9">
        <w:rPr>
          <w:sz w:val="16"/>
          <w:szCs w:val="16"/>
        </w:rPr>
        <w:t>В случае</w:t>
      </w:r>
      <w:proofErr w:type="gramStart"/>
      <w:r w:rsidRPr="000538D9">
        <w:rPr>
          <w:sz w:val="16"/>
          <w:szCs w:val="16"/>
        </w:rPr>
        <w:t>,</w:t>
      </w:r>
      <w:proofErr w:type="gramEnd"/>
      <w:r w:rsidRPr="000538D9">
        <w:rPr>
          <w:sz w:val="16"/>
          <w:szCs w:val="16"/>
        </w:rPr>
        <w:t xml:space="preserve">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515C47" w:rsidRPr="000538D9" w:rsidRDefault="00515C47" w:rsidP="00515C47">
      <w:pPr>
        <w:pStyle w:val="2"/>
        <w:ind w:firstLine="567"/>
        <w:rPr>
          <w:rFonts w:ascii="Times New Roman" w:hAnsi="Times New Roman"/>
          <w:bCs w:val="0"/>
          <w:sz w:val="16"/>
          <w:szCs w:val="16"/>
        </w:rPr>
      </w:pPr>
      <w:bookmarkStart w:id="14" w:name="_Toc371787615"/>
      <w:bookmarkStart w:id="15" w:name="_Toc373138142"/>
      <w:r w:rsidRPr="000538D9">
        <w:rPr>
          <w:rFonts w:ascii="Times New Roman" w:hAnsi="Times New Roman"/>
          <w:bCs w:val="0"/>
          <w:sz w:val="16"/>
          <w:szCs w:val="16"/>
        </w:rPr>
        <w:t>1.7.Закупка у субъектов малого предпринимательства, социально ориентированных некоммерческих организаций</w:t>
      </w:r>
      <w:bookmarkEnd w:id="14"/>
      <w:bookmarkEnd w:id="15"/>
    </w:p>
    <w:p w:rsidR="00515C47" w:rsidRPr="000538D9" w:rsidRDefault="00515C47" w:rsidP="00515C47">
      <w:pPr>
        <w:pStyle w:val="3"/>
        <w:keepNext w:val="0"/>
        <w:tabs>
          <w:tab w:val="left" w:pos="1418"/>
          <w:tab w:val="num" w:pos="1447"/>
          <w:tab w:val="left" w:pos="1701"/>
        </w:tabs>
        <w:spacing w:before="0" w:after="0"/>
        <w:ind w:firstLine="567"/>
        <w:jc w:val="both"/>
        <w:rPr>
          <w:rFonts w:ascii="Times New Roman" w:hAnsi="Times New Roman"/>
          <w:b w:val="0"/>
          <w:sz w:val="16"/>
          <w:szCs w:val="16"/>
        </w:rPr>
      </w:pPr>
      <w:bookmarkStart w:id="16" w:name="_Ref166313730"/>
      <w:bookmarkStart w:id="17" w:name="_Ref166098622"/>
      <w:r w:rsidRPr="000538D9">
        <w:rPr>
          <w:rFonts w:ascii="Times New Roman" w:hAnsi="Times New Roman"/>
          <w:b w:val="0"/>
          <w:sz w:val="16"/>
          <w:szCs w:val="16"/>
        </w:rPr>
        <w:t>В случае</w:t>
      </w:r>
      <w:proofErr w:type="gramStart"/>
      <w:r w:rsidRPr="000538D9">
        <w:rPr>
          <w:rFonts w:ascii="Times New Roman" w:hAnsi="Times New Roman"/>
          <w:b w:val="0"/>
          <w:sz w:val="16"/>
          <w:szCs w:val="16"/>
        </w:rPr>
        <w:t>,</w:t>
      </w:r>
      <w:proofErr w:type="gramEnd"/>
      <w:r w:rsidRPr="000538D9">
        <w:rPr>
          <w:rFonts w:ascii="Times New Roman" w:hAnsi="Times New Roman"/>
          <w:b w:val="0"/>
          <w:sz w:val="16"/>
          <w:szCs w:val="16"/>
        </w:rPr>
        <w:t xml:space="preserve">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515C47" w:rsidRPr="000538D9" w:rsidRDefault="00515C47" w:rsidP="00515C47">
      <w:pPr>
        <w:ind w:firstLine="567"/>
        <w:jc w:val="both"/>
        <w:rPr>
          <w:noProof/>
          <w:sz w:val="16"/>
          <w:szCs w:val="16"/>
        </w:rPr>
      </w:pPr>
      <w:r w:rsidRPr="000538D9">
        <w:rPr>
          <w:noProof/>
          <w:sz w:val="16"/>
          <w:szCs w:val="16"/>
        </w:rPr>
        <w:t>Участники закупок обязаны декларировать  свою принадлежность к субъектам малого предпринимательства или социально ориентированным коммерческим организациям.</w:t>
      </w:r>
    </w:p>
    <w:p w:rsidR="00515C47" w:rsidRPr="000538D9" w:rsidRDefault="00515C47" w:rsidP="00515C47">
      <w:pPr>
        <w:suppressAutoHyphens w:val="0"/>
        <w:autoSpaceDE w:val="0"/>
        <w:adjustRightInd w:val="0"/>
        <w:ind w:firstLine="567"/>
        <w:jc w:val="both"/>
        <w:rPr>
          <w:sz w:val="16"/>
          <w:szCs w:val="16"/>
        </w:rPr>
      </w:pPr>
      <w:r w:rsidRPr="000538D9">
        <w:rPr>
          <w:noProof/>
          <w:sz w:val="16"/>
          <w:szCs w:val="16"/>
        </w:rPr>
        <w:t>Заказчик вправе</w:t>
      </w:r>
      <w:r w:rsidRPr="000538D9">
        <w:rPr>
          <w:sz w:val="16"/>
          <w:szCs w:val="16"/>
        </w:rPr>
        <w:t xml:space="preserve">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515C47" w:rsidRPr="000538D9" w:rsidRDefault="00515C47" w:rsidP="00515C47">
      <w:pPr>
        <w:ind w:firstLine="567"/>
        <w:jc w:val="both"/>
        <w:rPr>
          <w:noProof/>
          <w:sz w:val="16"/>
          <w:szCs w:val="16"/>
        </w:rPr>
      </w:pPr>
      <w:r w:rsidRPr="000538D9">
        <w:rPr>
          <w:b/>
          <w:noProof/>
          <w:sz w:val="16"/>
          <w:szCs w:val="16"/>
        </w:rPr>
        <w:t>1.8.Преференции, запреты, ограничения</w:t>
      </w:r>
      <w:r w:rsidRPr="000538D9">
        <w:rPr>
          <w:noProof/>
          <w:sz w:val="16"/>
          <w:szCs w:val="16"/>
        </w:rPr>
        <w:t xml:space="preserve">. </w:t>
      </w:r>
    </w:p>
    <w:p w:rsidR="00515C47" w:rsidRPr="000538D9" w:rsidRDefault="00515C47" w:rsidP="00515C47">
      <w:pPr>
        <w:ind w:firstLine="567"/>
        <w:jc w:val="both"/>
        <w:rPr>
          <w:rFonts w:eastAsia="Times New Roman"/>
          <w:sz w:val="16"/>
          <w:szCs w:val="16"/>
        </w:rPr>
      </w:pPr>
      <w:r w:rsidRPr="000538D9">
        <w:rPr>
          <w:noProof/>
          <w:sz w:val="16"/>
          <w:szCs w:val="16"/>
        </w:rPr>
        <w:t xml:space="preserve">При определении поставщиков (подрядчиков, исполнителей) в сооветствии со статьей 14 </w:t>
      </w:r>
      <w:r w:rsidRPr="000538D9">
        <w:rPr>
          <w:sz w:val="16"/>
          <w:szCs w:val="16"/>
        </w:rPr>
        <w:t xml:space="preserve">Федерального закона о контрактной системе </w:t>
      </w:r>
      <w:r w:rsidRPr="000538D9">
        <w:rPr>
          <w:rFonts w:eastAsia="Times New Roman"/>
          <w:sz w:val="16"/>
          <w:szCs w:val="16"/>
        </w:rPr>
        <w:t>устанавливаются  следующие запреты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515C47" w:rsidRPr="000538D9" w:rsidRDefault="00515C47" w:rsidP="00515C47">
      <w:pPr>
        <w:autoSpaceDE w:val="0"/>
        <w:adjustRightInd w:val="0"/>
        <w:ind w:firstLine="567"/>
        <w:jc w:val="both"/>
        <w:rPr>
          <w:sz w:val="16"/>
          <w:szCs w:val="16"/>
        </w:rPr>
      </w:pPr>
      <w:proofErr w:type="gramStart"/>
      <w:r w:rsidRPr="000538D9">
        <w:rPr>
          <w:sz w:val="16"/>
          <w:szCs w:val="16"/>
        </w:rPr>
        <w:t xml:space="preserve">1.8.1.  </w:t>
      </w:r>
      <w:r w:rsidRPr="000538D9">
        <w:rPr>
          <w:noProof/>
          <w:sz w:val="16"/>
          <w:szCs w:val="16"/>
        </w:rPr>
        <w:t xml:space="preserve">в случае закупки  отдельных видов товаров участникам закупки, заявки на участие  которых содержат предложения о поставке товаров, </w:t>
      </w:r>
      <w:r w:rsidRPr="000538D9">
        <w:rPr>
          <w:sz w:val="16"/>
          <w:szCs w:val="16"/>
        </w:rPr>
        <w:t>произведенных на территории  государств - членов Евразийского экономического союза</w:t>
      </w:r>
      <w:r w:rsidRPr="000538D9">
        <w:rPr>
          <w:noProof/>
          <w:sz w:val="16"/>
          <w:szCs w:val="16"/>
        </w:rPr>
        <w:t xml:space="preserve">, </w:t>
      </w:r>
      <w:r w:rsidRPr="000538D9">
        <w:rPr>
          <w:sz w:val="16"/>
          <w:szCs w:val="16"/>
        </w:rPr>
        <w:t>в случае наличия в составе заявки на участие в аукционе документа, подтверждающего страну происхождения товара из государств - членов Евразийского экономического союза (декларация участника закупки)</w:t>
      </w:r>
      <w:r w:rsidRPr="000538D9">
        <w:rPr>
          <w:noProof/>
          <w:sz w:val="16"/>
          <w:szCs w:val="16"/>
        </w:rPr>
        <w:t xml:space="preserve">, предоставляются </w:t>
      </w:r>
      <w:r w:rsidRPr="000538D9">
        <w:rPr>
          <w:b/>
          <w:noProof/>
          <w:sz w:val="16"/>
          <w:szCs w:val="16"/>
        </w:rPr>
        <w:t>преференции</w:t>
      </w:r>
      <w:r w:rsidRPr="000538D9">
        <w:rPr>
          <w:noProof/>
          <w:sz w:val="16"/>
          <w:szCs w:val="16"/>
        </w:rPr>
        <w:t xml:space="preserve"> в отношении цены контракта в размере 15 процентов</w:t>
      </w:r>
      <w:proofErr w:type="gramEnd"/>
      <w:r w:rsidRPr="000538D9">
        <w:rPr>
          <w:noProof/>
          <w:sz w:val="16"/>
          <w:szCs w:val="16"/>
        </w:rPr>
        <w:t xml:space="preserve"> в порядке, установленном приказом Минэкономразвития от 25.03.2014</w:t>
      </w:r>
      <w:r w:rsidRPr="000538D9">
        <w:rPr>
          <w:b/>
          <w:noProof/>
          <w:sz w:val="16"/>
          <w:szCs w:val="16"/>
        </w:rPr>
        <w:t xml:space="preserve"> № 155</w:t>
      </w:r>
      <w:r w:rsidRPr="000538D9">
        <w:rPr>
          <w:noProof/>
          <w:sz w:val="16"/>
          <w:szCs w:val="16"/>
        </w:rPr>
        <w:t xml:space="preserve"> «Об условиях допуска товаров, происходящих из иностранных государств, для целей  осуществления закупок товаров, работ,услуг для обеспечения государственных и муниципальных нужд»;</w:t>
      </w:r>
    </w:p>
    <w:p w:rsidR="00515C47" w:rsidRPr="000538D9" w:rsidRDefault="00515C47" w:rsidP="00515C47">
      <w:pPr>
        <w:autoSpaceDE w:val="0"/>
        <w:adjustRightInd w:val="0"/>
        <w:ind w:firstLine="567"/>
        <w:jc w:val="both"/>
        <w:rPr>
          <w:sz w:val="16"/>
          <w:szCs w:val="16"/>
        </w:rPr>
      </w:pPr>
      <w:r w:rsidRPr="000538D9">
        <w:rPr>
          <w:sz w:val="16"/>
          <w:szCs w:val="16"/>
        </w:rPr>
        <w:t xml:space="preserve">1.8.2. в  случае закупки </w:t>
      </w:r>
      <w:r w:rsidRPr="000538D9">
        <w:rPr>
          <w:rFonts w:eastAsia="Times New Roman"/>
          <w:sz w:val="16"/>
          <w:szCs w:val="16"/>
        </w:rPr>
        <w:t xml:space="preserve">отдельных видов товаров машиностроения устанавливается </w:t>
      </w:r>
      <w:r w:rsidRPr="000538D9">
        <w:rPr>
          <w:rFonts w:eastAsia="Times New Roman"/>
          <w:b/>
          <w:sz w:val="16"/>
          <w:szCs w:val="16"/>
        </w:rPr>
        <w:t xml:space="preserve">запрет </w:t>
      </w:r>
      <w:r w:rsidRPr="000538D9">
        <w:rPr>
          <w:rFonts w:eastAsia="Times New Roman"/>
          <w:sz w:val="16"/>
          <w:szCs w:val="16"/>
        </w:rPr>
        <w:t xml:space="preserve">на допуск таких товаров, происходящих из иностранных государств, в </w:t>
      </w:r>
      <w:r w:rsidRPr="000538D9">
        <w:rPr>
          <w:sz w:val="16"/>
          <w:szCs w:val="16"/>
        </w:rPr>
        <w:t xml:space="preserve">соответствии с постановлением Правительства РФ </w:t>
      </w:r>
      <w:r w:rsidRPr="000538D9">
        <w:rPr>
          <w:rFonts w:eastAsia="Times New Roman"/>
          <w:sz w:val="16"/>
          <w:szCs w:val="16"/>
        </w:rPr>
        <w:t>от</w:t>
      </w:r>
      <w:r w:rsidRPr="000538D9">
        <w:rPr>
          <w:rFonts w:eastAsia="Times New Roman"/>
          <w:b/>
          <w:sz w:val="16"/>
          <w:szCs w:val="16"/>
        </w:rPr>
        <w:t xml:space="preserve"> </w:t>
      </w:r>
      <w:r w:rsidRPr="000538D9">
        <w:rPr>
          <w:rFonts w:eastAsia="Times New Roman"/>
          <w:sz w:val="16"/>
          <w:szCs w:val="16"/>
        </w:rPr>
        <w:t>14.07.2014</w:t>
      </w:r>
      <w:r w:rsidRPr="000538D9">
        <w:rPr>
          <w:rFonts w:eastAsia="Times New Roman"/>
          <w:b/>
          <w:sz w:val="16"/>
          <w:szCs w:val="16"/>
        </w:rPr>
        <w:t xml:space="preserve"> №656</w:t>
      </w:r>
      <w:r w:rsidRPr="000538D9">
        <w:rPr>
          <w:rFonts w:eastAsia="Times New Roman"/>
          <w:sz w:val="16"/>
          <w:szCs w:val="16"/>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sz w:val="16"/>
          <w:szCs w:val="16"/>
        </w:rPr>
        <w:t>1.8.3. в случае закупки</w:t>
      </w:r>
      <w:r w:rsidRPr="000538D9">
        <w:rPr>
          <w:rFonts w:eastAsia="Times New Roman"/>
          <w:sz w:val="16"/>
          <w:szCs w:val="16"/>
        </w:rPr>
        <w:t xml:space="preserve"> отдельных видов товаров легкой промышленности устанавливается </w:t>
      </w:r>
      <w:r w:rsidRPr="000538D9">
        <w:rPr>
          <w:rFonts w:eastAsia="Times New Roman"/>
          <w:b/>
          <w:sz w:val="16"/>
          <w:szCs w:val="16"/>
        </w:rPr>
        <w:t>запрет</w:t>
      </w:r>
      <w:r w:rsidRPr="000538D9">
        <w:rPr>
          <w:rFonts w:eastAsia="Times New Roman"/>
          <w:sz w:val="16"/>
          <w:szCs w:val="16"/>
        </w:rPr>
        <w:t xml:space="preserve"> на допуск таких товаров, происходящих из иностранных государств, и (или) услуг по прокату таких товаров в соответствии с постановлением Правительства РФ от 11.08.2014</w:t>
      </w:r>
      <w:r w:rsidRPr="000538D9">
        <w:rPr>
          <w:rFonts w:eastAsia="Times New Roman"/>
          <w:b/>
          <w:sz w:val="16"/>
          <w:szCs w:val="16"/>
        </w:rPr>
        <w:t xml:space="preserve"> №791</w:t>
      </w:r>
      <w:r w:rsidRPr="000538D9">
        <w:rPr>
          <w:rFonts w:eastAsia="Times New Roman"/>
          <w:sz w:val="16"/>
          <w:szCs w:val="16"/>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w:t>
      </w:r>
      <w:proofErr w:type="gramEnd"/>
      <w:r w:rsidRPr="000538D9">
        <w:rPr>
          <w:rFonts w:eastAsia="Times New Roman"/>
          <w:sz w:val="16"/>
          <w:szCs w:val="16"/>
        </w:rPr>
        <w:t xml:space="preserve"> федеральных нужд, нужд субъектов Российской Федерации и муниципальных нужд";</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sz w:val="16"/>
          <w:szCs w:val="16"/>
        </w:rPr>
        <w:t>1.8.4. в случае закупки</w:t>
      </w:r>
      <w:r w:rsidRPr="000538D9">
        <w:rPr>
          <w:rFonts w:eastAsia="Times New Roman"/>
          <w:sz w:val="16"/>
          <w:szCs w:val="16"/>
        </w:rPr>
        <w:t xml:space="preserve"> отельных видов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устанавливается </w:t>
      </w:r>
      <w:r w:rsidRPr="000538D9">
        <w:rPr>
          <w:rFonts w:eastAsia="Times New Roman"/>
          <w:b/>
          <w:sz w:val="16"/>
          <w:szCs w:val="16"/>
        </w:rPr>
        <w:t>запрет</w:t>
      </w:r>
      <w:r w:rsidRPr="000538D9">
        <w:rPr>
          <w:rFonts w:eastAsia="Times New Roman"/>
          <w:sz w:val="16"/>
          <w:szCs w:val="16"/>
        </w:rPr>
        <w:t xml:space="preserve"> на допуск программного обеспечения и (или</w:t>
      </w:r>
      <w:proofErr w:type="gramEnd"/>
      <w:r w:rsidRPr="000538D9">
        <w:rPr>
          <w:rFonts w:eastAsia="Times New Roman"/>
          <w:sz w:val="16"/>
          <w:szCs w:val="16"/>
        </w:rPr>
        <w:t>) права на него, происходящих из иностранных государств, в соответствии с постановлением Правительства РФ от 16.11.2015</w:t>
      </w:r>
      <w:r w:rsidRPr="000538D9">
        <w:rPr>
          <w:rFonts w:eastAsia="Times New Roman"/>
          <w:b/>
          <w:sz w:val="16"/>
          <w:szCs w:val="16"/>
        </w:rPr>
        <w:t xml:space="preserve"> №1236</w:t>
      </w:r>
      <w:r w:rsidRPr="000538D9">
        <w:rPr>
          <w:rFonts w:eastAsia="Times New Roman"/>
          <w:sz w:val="16"/>
          <w:szCs w:val="16"/>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xml:space="preserve">1.8.5. в случае закупки отдельных видов радиоэлектронной продукции устанавливаются </w:t>
      </w:r>
      <w:r w:rsidRPr="000538D9">
        <w:rPr>
          <w:b/>
          <w:sz w:val="16"/>
          <w:szCs w:val="16"/>
        </w:rPr>
        <w:t>ограничения и условия допуска</w:t>
      </w:r>
      <w:r w:rsidRPr="000538D9">
        <w:rPr>
          <w:sz w:val="16"/>
          <w:szCs w:val="16"/>
        </w:rPr>
        <w:t xml:space="preserve"> такой продукции, происходящей из иностранных государств, в соответствии с постановлением Правительства РФ от 26.09.2016 </w:t>
      </w:r>
      <w:r w:rsidRPr="000538D9">
        <w:rPr>
          <w:b/>
          <w:sz w:val="16"/>
          <w:szCs w:val="16"/>
        </w:rPr>
        <w:t>№968</w:t>
      </w:r>
      <w:r w:rsidRPr="000538D9">
        <w:rPr>
          <w:sz w:val="16"/>
          <w:szCs w:val="16"/>
        </w:rPr>
        <w:t xml:space="preserve">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xml:space="preserve">1.8.6. в случае закупки отдельных видов товаров мебельной и деревообрабатывающей промышленности устанавливается </w:t>
      </w:r>
      <w:r w:rsidRPr="000538D9">
        <w:rPr>
          <w:b/>
          <w:sz w:val="16"/>
          <w:szCs w:val="16"/>
        </w:rPr>
        <w:t>запрет</w:t>
      </w:r>
      <w:r w:rsidRPr="000538D9">
        <w:rPr>
          <w:sz w:val="16"/>
          <w:szCs w:val="16"/>
        </w:rPr>
        <w:t xml:space="preserve"> на допуск таких товаров, происходящих из иностранных государств </w:t>
      </w:r>
      <w:r w:rsidRPr="000538D9">
        <w:rPr>
          <w:rFonts w:eastAsia="Times New Roman"/>
          <w:sz w:val="16"/>
          <w:szCs w:val="16"/>
        </w:rPr>
        <w:t xml:space="preserve"> (за исключением государств - членов Евразийского экономического союза) в</w:t>
      </w:r>
      <w:r w:rsidRPr="000538D9">
        <w:rPr>
          <w:sz w:val="16"/>
          <w:szCs w:val="16"/>
        </w:rPr>
        <w:t xml:space="preserve"> соответствии с постановлением Правительства РФ от</w:t>
      </w:r>
      <w:r w:rsidRPr="000538D9">
        <w:rPr>
          <w:b/>
          <w:sz w:val="16"/>
          <w:szCs w:val="16"/>
        </w:rPr>
        <w:t xml:space="preserve"> </w:t>
      </w:r>
      <w:r w:rsidRPr="000538D9">
        <w:rPr>
          <w:sz w:val="16"/>
          <w:szCs w:val="16"/>
        </w:rPr>
        <w:t>05.09.2017</w:t>
      </w:r>
      <w:r w:rsidRPr="000538D9">
        <w:rPr>
          <w:b/>
          <w:sz w:val="16"/>
          <w:szCs w:val="16"/>
        </w:rPr>
        <w:t xml:space="preserve"> № 1072</w:t>
      </w:r>
      <w:r w:rsidRPr="000538D9">
        <w:rPr>
          <w:sz w:val="16"/>
          <w:szCs w:val="16"/>
        </w:rPr>
        <w:t xml:space="preserve"> "Об установлении запрета на допуск отдельных видов товаров мебельной и деревообрабатывающей промышленности, происходящих из иностранных государств </w:t>
      </w:r>
      <w:r w:rsidRPr="000538D9">
        <w:rPr>
          <w:rFonts w:eastAsia="Times New Roman"/>
          <w:sz w:val="16"/>
          <w:szCs w:val="16"/>
        </w:rPr>
        <w:t xml:space="preserve"> (за исключением государств - членов Евразийского экономического союза</w:t>
      </w:r>
      <w:proofErr w:type="gramEnd"/>
      <w:r w:rsidRPr="000538D9">
        <w:rPr>
          <w:rFonts w:eastAsia="Times New Roman"/>
          <w:sz w:val="16"/>
          <w:szCs w:val="16"/>
        </w:rPr>
        <w:t>)</w:t>
      </w:r>
      <w:r w:rsidRPr="000538D9">
        <w:rPr>
          <w:sz w:val="16"/>
          <w:szCs w:val="16"/>
        </w:rPr>
        <w:t>, для целей осуществления закупок для обеспечения государственных и муниципальных нужд";</w:t>
      </w:r>
    </w:p>
    <w:p w:rsidR="00515C47" w:rsidRPr="000538D9" w:rsidRDefault="00515C47" w:rsidP="00515C47">
      <w:pPr>
        <w:suppressAutoHyphens w:val="0"/>
        <w:autoSpaceDE w:val="0"/>
        <w:adjustRightInd w:val="0"/>
        <w:ind w:firstLine="567"/>
        <w:jc w:val="both"/>
        <w:rPr>
          <w:noProof/>
          <w:sz w:val="16"/>
          <w:szCs w:val="16"/>
        </w:rPr>
      </w:pPr>
      <w:proofErr w:type="gramStart"/>
      <w:r w:rsidRPr="000538D9">
        <w:rPr>
          <w:sz w:val="16"/>
          <w:szCs w:val="16"/>
        </w:rPr>
        <w:t xml:space="preserve">1.8.7. в случае закупки отельных видов медицинских изделий устанавливаются </w:t>
      </w:r>
      <w:r w:rsidRPr="000538D9">
        <w:rPr>
          <w:b/>
          <w:sz w:val="16"/>
          <w:szCs w:val="16"/>
        </w:rPr>
        <w:t>ограничения и условия допуска</w:t>
      </w:r>
      <w:r w:rsidRPr="000538D9">
        <w:rPr>
          <w:sz w:val="16"/>
          <w:szCs w:val="16"/>
        </w:rPr>
        <w:t xml:space="preserve"> такого товара, происходящего из иностранных государств, в соответствии </w:t>
      </w:r>
      <w:r w:rsidRPr="000538D9">
        <w:rPr>
          <w:rFonts w:eastAsia="Times New Roman"/>
          <w:sz w:val="16"/>
          <w:szCs w:val="16"/>
        </w:rPr>
        <w:t xml:space="preserve">с постановлением </w:t>
      </w:r>
      <w:r w:rsidRPr="000538D9">
        <w:rPr>
          <w:noProof/>
          <w:sz w:val="16"/>
          <w:szCs w:val="16"/>
        </w:rPr>
        <w:t xml:space="preserve">Правительства РФ от 05.02.2015 </w:t>
      </w:r>
      <w:r w:rsidRPr="000538D9">
        <w:rPr>
          <w:b/>
          <w:noProof/>
          <w:sz w:val="16"/>
          <w:szCs w:val="16"/>
        </w:rPr>
        <w:t>№102</w:t>
      </w:r>
      <w:r w:rsidRPr="000538D9">
        <w:rPr>
          <w:noProof/>
          <w:sz w:val="16"/>
          <w:szCs w:val="16"/>
        </w:rPr>
        <w:t xml:space="preserve"> «Об </w:t>
      </w:r>
      <w:r w:rsidRPr="000538D9">
        <w:rPr>
          <w:sz w:val="16"/>
          <w:szCs w:val="16"/>
        </w:rPr>
        <w:t xml:space="preserve">ограничениях и условиях </w:t>
      </w:r>
      <w:r w:rsidRPr="000538D9">
        <w:rPr>
          <w:noProof/>
          <w:sz w:val="16"/>
          <w:szCs w:val="16"/>
        </w:rPr>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roofErr w:type="gramEnd"/>
    </w:p>
    <w:p w:rsidR="00515C47" w:rsidRPr="000538D9" w:rsidRDefault="00515C47" w:rsidP="00515C47">
      <w:pPr>
        <w:suppressAutoHyphens w:val="0"/>
        <w:autoSpaceDE w:val="0"/>
        <w:adjustRightInd w:val="0"/>
        <w:ind w:firstLine="567"/>
        <w:jc w:val="both"/>
        <w:rPr>
          <w:noProof/>
          <w:sz w:val="16"/>
          <w:szCs w:val="16"/>
        </w:rPr>
      </w:pPr>
      <w:proofErr w:type="gramStart"/>
      <w:r w:rsidRPr="000538D9">
        <w:rPr>
          <w:noProof/>
          <w:sz w:val="16"/>
          <w:szCs w:val="16"/>
        </w:rPr>
        <w:t>1.8.8.  в случае закупки лекарственных препаратов, включенных в перечень жизненно необходимых и важнейших лекарственных препаратов</w:t>
      </w:r>
      <w:r w:rsidRPr="000538D9">
        <w:rPr>
          <w:sz w:val="16"/>
          <w:szCs w:val="16"/>
        </w:rPr>
        <w:t xml:space="preserve"> устанавливаются </w:t>
      </w:r>
      <w:r w:rsidRPr="000538D9">
        <w:rPr>
          <w:b/>
          <w:sz w:val="16"/>
          <w:szCs w:val="16"/>
        </w:rPr>
        <w:t>ограничения и условия допуска</w:t>
      </w:r>
      <w:r w:rsidRPr="000538D9">
        <w:rPr>
          <w:sz w:val="16"/>
          <w:szCs w:val="16"/>
        </w:rPr>
        <w:t xml:space="preserve"> таких лекарственных препаратов, происходящих из иностранных государств, в соответствии </w:t>
      </w:r>
      <w:r w:rsidRPr="000538D9">
        <w:rPr>
          <w:rFonts w:eastAsia="Times New Roman"/>
          <w:sz w:val="16"/>
          <w:szCs w:val="16"/>
        </w:rPr>
        <w:t xml:space="preserve">с постановлением </w:t>
      </w:r>
      <w:r w:rsidRPr="000538D9">
        <w:rPr>
          <w:noProof/>
          <w:sz w:val="16"/>
          <w:szCs w:val="16"/>
        </w:rPr>
        <w:t xml:space="preserve">Правительства РФ от 30.11.2015г. </w:t>
      </w:r>
      <w:r w:rsidRPr="000538D9">
        <w:rPr>
          <w:b/>
          <w:noProof/>
          <w:sz w:val="16"/>
          <w:szCs w:val="16"/>
        </w:rPr>
        <w:t>№ 1289</w:t>
      </w:r>
      <w:r w:rsidRPr="000538D9">
        <w:rPr>
          <w:noProof/>
          <w:sz w:val="16"/>
          <w:szCs w:val="16"/>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w:t>
      </w:r>
      <w:proofErr w:type="gramEnd"/>
      <w:r w:rsidRPr="000538D9">
        <w:rPr>
          <w:noProof/>
          <w:sz w:val="16"/>
          <w:szCs w:val="16"/>
        </w:rPr>
        <w:t xml:space="preserve"> закупок для обеспечения государственных и муниципальных нужд»;</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noProof/>
          <w:sz w:val="16"/>
          <w:szCs w:val="16"/>
        </w:rPr>
        <w:t xml:space="preserve">1.8.9. в случае закупки </w:t>
      </w:r>
      <w:r w:rsidRPr="000538D9">
        <w:rPr>
          <w:rFonts w:eastAsia="Times New Roman"/>
          <w:sz w:val="16"/>
          <w:szCs w:val="16"/>
        </w:rPr>
        <w:t xml:space="preserve">отдельных видов пищевых продуктов </w:t>
      </w:r>
      <w:r w:rsidRPr="000538D9">
        <w:rPr>
          <w:sz w:val="16"/>
          <w:szCs w:val="16"/>
        </w:rPr>
        <w:t xml:space="preserve">устанавливаются </w:t>
      </w:r>
      <w:r w:rsidRPr="000538D9">
        <w:rPr>
          <w:b/>
          <w:sz w:val="16"/>
          <w:szCs w:val="16"/>
        </w:rPr>
        <w:t>ограничения допуска</w:t>
      </w:r>
      <w:r w:rsidRPr="000538D9">
        <w:rPr>
          <w:sz w:val="16"/>
          <w:szCs w:val="16"/>
        </w:rPr>
        <w:t xml:space="preserve"> таких продуктов, происходящих из иностранных государств, в соответствии с п</w:t>
      </w:r>
      <w:r w:rsidRPr="000538D9">
        <w:rPr>
          <w:rFonts w:eastAsia="Times New Roman"/>
          <w:sz w:val="16"/>
          <w:szCs w:val="16"/>
        </w:rPr>
        <w:t>остановлением Правительства РФ от 22.08.2016 №</w:t>
      </w:r>
      <w:r w:rsidRPr="000538D9">
        <w:rPr>
          <w:rFonts w:eastAsia="Times New Roman"/>
          <w:b/>
          <w:sz w:val="16"/>
          <w:szCs w:val="16"/>
        </w:rPr>
        <w:t xml:space="preserve">832 </w:t>
      </w:r>
      <w:r w:rsidRPr="000538D9">
        <w:rPr>
          <w:rFonts w:eastAsia="Times New Roman"/>
          <w:sz w:val="16"/>
          <w:szCs w:val="16"/>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lastRenderedPageBreak/>
        <w:t xml:space="preserve">1.8.10. </w:t>
      </w:r>
      <w:r w:rsidRPr="000538D9">
        <w:rPr>
          <w:sz w:val="16"/>
          <w:szCs w:val="16"/>
        </w:rPr>
        <w:t xml:space="preserve">в случае закупки </w:t>
      </w:r>
      <w:proofErr w:type="spellStart"/>
      <w:r w:rsidRPr="000538D9">
        <w:rPr>
          <w:rFonts w:eastAsia="Times New Roman"/>
          <w:sz w:val="16"/>
          <w:szCs w:val="16"/>
        </w:rPr>
        <w:t>стентов</w:t>
      </w:r>
      <w:proofErr w:type="spellEnd"/>
      <w:r w:rsidRPr="000538D9">
        <w:rPr>
          <w:rFonts w:eastAsia="Times New Roman"/>
          <w:sz w:val="16"/>
          <w:szCs w:val="16"/>
        </w:rPr>
        <w:t xml:space="preserve"> для коронарных артерий металлических непокрытых, </w:t>
      </w:r>
      <w:proofErr w:type="spellStart"/>
      <w:r w:rsidRPr="000538D9">
        <w:rPr>
          <w:rFonts w:eastAsia="Times New Roman"/>
          <w:sz w:val="16"/>
          <w:szCs w:val="16"/>
        </w:rPr>
        <w:t>стентов</w:t>
      </w:r>
      <w:proofErr w:type="spellEnd"/>
      <w:r w:rsidRPr="000538D9">
        <w:rPr>
          <w:rFonts w:eastAsia="Times New Roman"/>
          <w:sz w:val="16"/>
          <w:szCs w:val="16"/>
        </w:rPr>
        <w:t xml:space="preserve"> для коронарных артерий, выделяющих лекарственное средство (в том числе с </w:t>
      </w:r>
      <w:proofErr w:type="spellStart"/>
      <w:r w:rsidRPr="000538D9">
        <w:rPr>
          <w:rFonts w:eastAsia="Times New Roman"/>
          <w:sz w:val="16"/>
          <w:szCs w:val="16"/>
        </w:rPr>
        <w:t>нерассасывающимся</w:t>
      </w:r>
      <w:proofErr w:type="spellEnd"/>
      <w:r w:rsidRPr="000538D9">
        <w:rPr>
          <w:rFonts w:eastAsia="Times New Roman"/>
          <w:sz w:val="16"/>
          <w:szCs w:val="16"/>
        </w:rPr>
        <w:t xml:space="preserve"> полимерным покрытием и с рассасывающимся полимерным покрытием), катетеров баллонных стандартных для коронарной </w:t>
      </w:r>
      <w:proofErr w:type="spellStart"/>
      <w:r w:rsidRPr="000538D9">
        <w:rPr>
          <w:rFonts w:eastAsia="Times New Roman"/>
          <w:sz w:val="16"/>
          <w:szCs w:val="16"/>
        </w:rPr>
        <w:t>ангиопластики</w:t>
      </w:r>
      <w:proofErr w:type="spellEnd"/>
      <w:r w:rsidRPr="000538D9">
        <w:rPr>
          <w:rFonts w:eastAsia="Times New Roman"/>
          <w:sz w:val="16"/>
          <w:szCs w:val="16"/>
        </w:rPr>
        <w:t xml:space="preserve">, катетеров аспирационных для </w:t>
      </w:r>
      <w:proofErr w:type="spellStart"/>
      <w:r w:rsidRPr="000538D9">
        <w:rPr>
          <w:rFonts w:eastAsia="Times New Roman"/>
          <w:sz w:val="16"/>
          <w:szCs w:val="16"/>
        </w:rPr>
        <w:t>эмболэктомии</w:t>
      </w:r>
      <w:proofErr w:type="spellEnd"/>
      <w:r w:rsidRPr="000538D9">
        <w:rPr>
          <w:rFonts w:eastAsia="Times New Roman"/>
          <w:sz w:val="16"/>
          <w:szCs w:val="16"/>
        </w:rPr>
        <w:t xml:space="preserve"> (</w:t>
      </w:r>
      <w:proofErr w:type="spellStart"/>
      <w:r w:rsidRPr="000538D9">
        <w:rPr>
          <w:rFonts w:eastAsia="Times New Roman"/>
          <w:sz w:val="16"/>
          <w:szCs w:val="16"/>
        </w:rPr>
        <w:t>тромбэктомии</w:t>
      </w:r>
      <w:proofErr w:type="spellEnd"/>
      <w:r w:rsidRPr="000538D9">
        <w:rPr>
          <w:rFonts w:eastAsia="Times New Roman"/>
          <w:sz w:val="16"/>
          <w:szCs w:val="16"/>
        </w:rPr>
        <w:t xml:space="preserve">) </w:t>
      </w:r>
      <w:r w:rsidRPr="000538D9">
        <w:rPr>
          <w:sz w:val="16"/>
          <w:szCs w:val="16"/>
        </w:rPr>
        <w:t xml:space="preserve">устанавливаются </w:t>
      </w:r>
      <w:r w:rsidRPr="000538D9">
        <w:rPr>
          <w:b/>
          <w:sz w:val="16"/>
          <w:szCs w:val="16"/>
        </w:rPr>
        <w:t>ограничения и условия допуска</w:t>
      </w:r>
      <w:r w:rsidRPr="000538D9">
        <w:rPr>
          <w:sz w:val="16"/>
          <w:szCs w:val="16"/>
        </w:rPr>
        <w:t xml:space="preserve"> такой продукции, происходящей из иностранных государств, в соответствии </w:t>
      </w:r>
      <w:r w:rsidRPr="000538D9">
        <w:rPr>
          <w:rFonts w:eastAsia="Times New Roman"/>
          <w:sz w:val="16"/>
          <w:szCs w:val="16"/>
        </w:rPr>
        <w:t xml:space="preserve">с постановлением Правительства РФ от 04.12.2017 </w:t>
      </w:r>
      <w:r w:rsidRPr="000538D9">
        <w:rPr>
          <w:rFonts w:eastAsia="Times New Roman"/>
          <w:b/>
          <w:sz w:val="16"/>
          <w:szCs w:val="16"/>
        </w:rPr>
        <w:t>№1469</w:t>
      </w:r>
      <w:proofErr w:type="gramEnd"/>
      <w:r w:rsidRPr="000538D9">
        <w:rPr>
          <w:rFonts w:eastAsia="Times New Roman"/>
          <w:sz w:val="16"/>
          <w:szCs w:val="16"/>
        </w:rPr>
        <w:t xml:space="preserve"> "</w:t>
      </w:r>
      <w:proofErr w:type="gramStart"/>
      <w:r w:rsidRPr="000538D9">
        <w:rPr>
          <w:rFonts w:eastAsia="Times New Roman"/>
          <w:sz w:val="16"/>
          <w:szCs w:val="16"/>
        </w:rPr>
        <w:t xml:space="preserve">Об ограничениях и условиях допуска </w:t>
      </w:r>
      <w:proofErr w:type="spellStart"/>
      <w:r w:rsidRPr="000538D9">
        <w:rPr>
          <w:rFonts w:eastAsia="Times New Roman"/>
          <w:sz w:val="16"/>
          <w:szCs w:val="16"/>
        </w:rPr>
        <w:t>стентов</w:t>
      </w:r>
      <w:proofErr w:type="spellEnd"/>
      <w:r w:rsidRPr="000538D9">
        <w:rPr>
          <w:rFonts w:eastAsia="Times New Roman"/>
          <w:sz w:val="16"/>
          <w:szCs w:val="16"/>
        </w:rPr>
        <w:t xml:space="preserve"> для коронарных артерий металлических непокрытых, </w:t>
      </w:r>
      <w:proofErr w:type="spellStart"/>
      <w:r w:rsidRPr="000538D9">
        <w:rPr>
          <w:rFonts w:eastAsia="Times New Roman"/>
          <w:sz w:val="16"/>
          <w:szCs w:val="16"/>
        </w:rPr>
        <w:t>стентов</w:t>
      </w:r>
      <w:proofErr w:type="spellEnd"/>
      <w:r w:rsidRPr="000538D9">
        <w:rPr>
          <w:rFonts w:eastAsia="Times New Roman"/>
          <w:sz w:val="16"/>
          <w:szCs w:val="16"/>
        </w:rPr>
        <w:t xml:space="preserve"> для коронарных артерий, выделяющих лекарственное средство (в том числе с </w:t>
      </w:r>
      <w:proofErr w:type="spellStart"/>
      <w:r w:rsidRPr="000538D9">
        <w:rPr>
          <w:rFonts w:eastAsia="Times New Roman"/>
          <w:sz w:val="16"/>
          <w:szCs w:val="16"/>
        </w:rPr>
        <w:t>нерассасывающимся</w:t>
      </w:r>
      <w:proofErr w:type="spellEnd"/>
      <w:r w:rsidRPr="000538D9">
        <w:rPr>
          <w:rFonts w:eastAsia="Times New Roman"/>
          <w:sz w:val="16"/>
          <w:szCs w:val="16"/>
        </w:rPr>
        <w:t xml:space="preserve"> полимерным покрытием и с рассасывающимся полимерным покрытием), катетеров баллонных стандартных для коронарной </w:t>
      </w:r>
      <w:proofErr w:type="spellStart"/>
      <w:r w:rsidRPr="000538D9">
        <w:rPr>
          <w:rFonts w:eastAsia="Times New Roman"/>
          <w:sz w:val="16"/>
          <w:szCs w:val="16"/>
        </w:rPr>
        <w:t>ангиопластики</w:t>
      </w:r>
      <w:proofErr w:type="spellEnd"/>
      <w:r w:rsidRPr="000538D9">
        <w:rPr>
          <w:rFonts w:eastAsia="Times New Roman"/>
          <w:sz w:val="16"/>
          <w:szCs w:val="16"/>
        </w:rPr>
        <w:t xml:space="preserve">, катетеров аспирационных для </w:t>
      </w:r>
      <w:proofErr w:type="spellStart"/>
      <w:r w:rsidRPr="000538D9">
        <w:rPr>
          <w:rFonts w:eastAsia="Times New Roman"/>
          <w:sz w:val="16"/>
          <w:szCs w:val="16"/>
        </w:rPr>
        <w:t>эмболэктомии</w:t>
      </w:r>
      <w:proofErr w:type="spellEnd"/>
      <w:r w:rsidRPr="000538D9">
        <w:rPr>
          <w:rFonts w:eastAsia="Times New Roman"/>
          <w:sz w:val="16"/>
          <w:szCs w:val="16"/>
        </w:rPr>
        <w:t xml:space="preserve"> (</w:t>
      </w:r>
      <w:proofErr w:type="spellStart"/>
      <w:r w:rsidRPr="000538D9">
        <w:rPr>
          <w:rFonts w:eastAsia="Times New Roman"/>
          <w:sz w:val="16"/>
          <w:szCs w:val="16"/>
        </w:rPr>
        <w:t>тромбэктомии</w:t>
      </w:r>
      <w:proofErr w:type="spellEnd"/>
      <w:r w:rsidRPr="000538D9">
        <w:rPr>
          <w:rFonts w:eastAsia="Times New Roman"/>
          <w:sz w:val="16"/>
          <w:szCs w:val="16"/>
        </w:rPr>
        <w:t>), происходящих из иностранных государств, для целей осуществления закупок для обеспечения государственных и муниципальных нужд";</w:t>
      </w:r>
      <w:proofErr w:type="gramEnd"/>
    </w:p>
    <w:p w:rsidR="00515C47" w:rsidRPr="000538D9" w:rsidRDefault="00515C47" w:rsidP="00515C47">
      <w:pPr>
        <w:ind w:firstLine="567"/>
        <w:jc w:val="both"/>
        <w:rPr>
          <w:noProof/>
          <w:sz w:val="16"/>
          <w:szCs w:val="16"/>
        </w:rPr>
      </w:pPr>
      <w:r w:rsidRPr="000538D9">
        <w:rPr>
          <w:noProof/>
          <w:sz w:val="16"/>
          <w:szCs w:val="16"/>
        </w:rPr>
        <w:t xml:space="preserve">Информация об установленных запретах и ограничениях допуска, преференциях </w:t>
      </w:r>
      <w:r w:rsidRPr="000538D9">
        <w:rPr>
          <w:sz w:val="16"/>
          <w:szCs w:val="16"/>
        </w:rPr>
        <w:t>отражается  в Извещении о проведении электронного аукциона и «Информационной карте электронного аукциона».</w:t>
      </w:r>
    </w:p>
    <w:p w:rsidR="00515C47" w:rsidRPr="000538D9" w:rsidRDefault="00515C47" w:rsidP="00515C47">
      <w:pPr>
        <w:ind w:firstLine="567"/>
        <w:jc w:val="both"/>
        <w:rPr>
          <w:b/>
          <w:bCs/>
          <w:sz w:val="16"/>
          <w:szCs w:val="16"/>
        </w:rPr>
      </w:pPr>
      <w:bookmarkStart w:id="18" w:name="_Ref166264288"/>
      <w:bookmarkStart w:id="19" w:name="_Toc226399479"/>
      <w:bookmarkStart w:id="20" w:name="_Toc371787616"/>
      <w:bookmarkStart w:id="21" w:name="_Toc373138143"/>
      <w:bookmarkEnd w:id="16"/>
      <w:bookmarkEnd w:id="17"/>
      <w:r w:rsidRPr="000538D9">
        <w:rPr>
          <w:b/>
          <w:bCs/>
          <w:webHidden/>
          <w:sz w:val="16"/>
          <w:szCs w:val="16"/>
        </w:rPr>
        <w:t xml:space="preserve">1.9.Основания отстранения от участия в </w:t>
      </w:r>
      <w:bookmarkEnd w:id="18"/>
      <w:r w:rsidRPr="000538D9">
        <w:rPr>
          <w:b/>
          <w:bCs/>
          <w:webHidden/>
          <w:sz w:val="16"/>
          <w:szCs w:val="16"/>
        </w:rPr>
        <w:t>закупке</w:t>
      </w:r>
      <w:bookmarkEnd w:id="19"/>
      <w:bookmarkEnd w:id="20"/>
      <w:bookmarkEnd w:id="21"/>
    </w:p>
    <w:p w:rsidR="00515C47" w:rsidRPr="000538D9" w:rsidRDefault="00515C47" w:rsidP="00515C47">
      <w:pPr>
        <w:pStyle w:val="3"/>
        <w:keepNext w:val="0"/>
        <w:spacing w:before="0" w:after="0"/>
        <w:ind w:firstLine="567"/>
        <w:jc w:val="both"/>
        <w:rPr>
          <w:rFonts w:ascii="Times New Roman" w:hAnsi="Times New Roman"/>
          <w:b w:val="0"/>
          <w:sz w:val="16"/>
          <w:szCs w:val="16"/>
        </w:rPr>
      </w:pPr>
      <w:proofErr w:type="gramStart"/>
      <w:r w:rsidRPr="000538D9">
        <w:rPr>
          <w:rFonts w:ascii="Times New Roman" w:hAnsi="Times New Roman"/>
          <w:b w:val="0"/>
          <w:sz w:val="16"/>
          <w:szCs w:val="1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bookmarkStart w:id="22" w:name="Par0"/>
      <w:bookmarkEnd w:id="22"/>
      <w:proofErr w:type="gramStart"/>
      <w:r w:rsidRPr="000538D9">
        <w:rPr>
          <w:rFonts w:eastAsia="Times New Roman"/>
          <w:sz w:val="16"/>
          <w:szCs w:val="16"/>
        </w:rPr>
        <w:t xml:space="preserve">В случае  закупок лекарственных препаратов, которые включены в </w:t>
      </w:r>
      <w:hyperlink r:id="rId17" w:history="1">
        <w:r w:rsidRPr="000538D9">
          <w:rPr>
            <w:rFonts w:eastAsia="Times New Roman"/>
            <w:sz w:val="16"/>
            <w:szCs w:val="16"/>
          </w:rPr>
          <w:t>перечень</w:t>
        </w:r>
      </w:hyperlink>
      <w:r w:rsidRPr="000538D9">
        <w:rPr>
          <w:rFonts w:eastAsia="Times New Roman"/>
          <w:sz w:val="16"/>
          <w:szCs w:val="16"/>
        </w:rPr>
        <w:t xml:space="preserve"> жизненно необходимых и важнейших лекарственных препаратов,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1) предельная отпускная цена лекарственных препаратов, предлагаемых таким участником закупки, не зарегистрирована;</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w:t>
      </w:r>
      <w:proofErr w:type="gramStart"/>
      <w:r w:rsidRPr="000538D9">
        <w:rPr>
          <w:rFonts w:eastAsia="Times New Roman"/>
          <w:sz w:val="16"/>
          <w:szCs w:val="16"/>
        </w:rPr>
        <w:t xml:space="preserve">максимальная) </w:t>
      </w:r>
      <w:proofErr w:type="gramEnd"/>
      <w:r w:rsidRPr="000538D9">
        <w:rPr>
          <w:rFonts w:eastAsia="Times New Roman"/>
          <w:sz w:val="16"/>
          <w:szCs w:val="16"/>
        </w:rPr>
        <w:t xml:space="preserve">цена контракта превышает три миллиона рублей, установленную постановлением Правительства Амурской области от 23.03.2016 №92 "Об установлении размера начальной (максимальной) цены контракта, при превышении которого цена закупаемых лекарственных препаратов, </w:t>
      </w:r>
      <w:proofErr w:type="gramStart"/>
      <w:r w:rsidRPr="000538D9">
        <w:rPr>
          <w:rFonts w:eastAsia="Times New Roman"/>
          <w:sz w:val="16"/>
          <w:szCs w:val="16"/>
        </w:rPr>
        <w:t xml:space="preserve">которые включены в перечень жизненно необходимых и важнейших лекарственных препаратов, для обеспечения нужд области не может превышать их предельную отпускную цену")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8" w:history="1">
        <w:r w:rsidRPr="000538D9">
          <w:rPr>
            <w:rFonts w:eastAsia="Times New Roman"/>
            <w:sz w:val="16"/>
            <w:szCs w:val="16"/>
          </w:rPr>
          <w:t>перечень</w:t>
        </w:r>
      </w:hyperlink>
      <w:r w:rsidRPr="000538D9">
        <w:rPr>
          <w:rFonts w:eastAsia="Times New Roman"/>
          <w:sz w:val="16"/>
          <w:szCs w:val="16"/>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515C47" w:rsidRPr="000538D9" w:rsidRDefault="00515C47" w:rsidP="00515C47">
      <w:pPr>
        <w:pStyle w:val="2"/>
        <w:ind w:firstLine="567"/>
        <w:rPr>
          <w:rFonts w:ascii="Times New Roman" w:hAnsi="Times New Roman"/>
          <w:bCs w:val="0"/>
          <w:sz w:val="16"/>
          <w:szCs w:val="16"/>
        </w:rPr>
      </w:pPr>
      <w:bookmarkStart w:id="23" w:name="_Toc373138147"/>
      <w:bookmarkEnd w:id="12"/>
      <w:r w:rsidRPr="000538D9">
        <w:rPr>
          <w:rFonts w:ascii="Times New Roman" w:hAnsi="Times New Roman"/>
          <w:bCs w:val="0"/>
          <w:sz w:val="16"/>
          <w:szCs w:val="16"/>
        </w:rPr>
        <w:t>1.10.Порядок предоставления разъяснений положений документации об электронном аукционе</w:t>
      </w:r>
      <w:bookmarkEnd w:id="23"/>
      <w:r w:rsidRPr="000538D9">
        <w:rPr>
          <w:rFonts w:ascii="Times New Roman" w:hAnsi="Times New Roman"/>
          <w:bCs w:val="0"/>
          <w:sz w:val="16"/>
          <w:szCs w:val="16"/>
        </w:rPr>
        <w:t xml:space="preserve"> и внесения в неё изменений.</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Любой участник закупки, </w:t>
      </w:r>
      <w:r w:rsidRPr="000538D9">
        <w:rPr>
          <w:rFonts w:eastAsia="Times New Roman"/>
          <w:sz w:val="16"/>
          <w:szCs w:val="16"/>
        </w:rPr>
        <w:t>зарегистрированный в единой информационной системе и аккредитованный</w:t>
      </w:r>
      <w:r w:rsidRPr="000538D9">
        <w:rPr>
          <w:sz w:val="16"/>
          <w:szCs w:val="16"/>
        </w:rPr>
        <w:t xml:space="preserve"> на электронной площадке, вправе направить </w:t>
      </w:r>
      <w:r w:rsidRPr="000538D9">
        <w:rPr>
          <w:rFonts w:eastAsia="Times New Roman"/>
          <w:sz w:val="16"/>
          <w:szCs w:val="16"/>
        </w:rPr>
        <w:t xml:space="preserve">с использованием программно-аппаратных средств электронной площадки </w:t>
      </w:r>
      <w:r w:rsidRPr="000538D9">
        <w:rPr>
          <w:sz w:val="16"/>
          <w:szCs w:val="16"/>
        </w:rPr>
        <w:t>на адрес электронной площадки, на которой планируется проведение такого 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515C47" w:rsidRPr="000538D9" w:rsidRDefault="00515C47" w:rsidP="00515C47">
      <w:pPr>
        <w:suppressAutoHyphens w:val="0"/>
        <w:autoSpaceDE w:val="0"/>
        <w:adjustRightInd w:val="0"/>
        <w:ind w:firstLine="567"/>
        <w:jc w:val="both"/>
        <w:rPr>
          <w:rFonts w:eastAsia="Times New Roman"/>
          <w:i/>
          <w:sz w:val="16"/>
          <w:szCs w:val="16"/>
        </w:rPr>
      </w:pPr>
      <w:r w:rsidRPr="000538D9">
        <w:rPr>
          <w:rFonts w:eastAsia="Times New Roman"/>
          <w:i/>
          <w:sz w:val="16"/>
          <w:szCs w:val="16"/>
        </w:rPr>
        <w:t xml:space="preserve">В соответствии с частью  50 статьи 112 </w:t>
      </w:r>
      <w:r w:rsidRPr="000538D9">
        <w:rPr>
          <w:i/>
          <w:sz w:val="16"/>
          <w:szCs w:val="16"/>
        </w:rPr>
        <w:t>Федерального закона о контрактной системе</w:t>
      </w:r>
      <w:r w:rsidRPr="000538D9">
        <w:rPr>
          <w:rFonts w:eastAsia="Times New Roman"/>
          <w:i/>
          <w:sz w:val="16"/>
          <w:szCs w:val="16"/>
        </w:rPr>
        <w:t xml:space="preserve"> участниками закупки  по 31 декабря 2019 года включительно,  </w:t>
      </w:r>
      <w:proofErr w:type="gramStart"/>
      <w:r w:rsidRPr="000538D9">
        <w:rPr>
          <w:rFonts w:eastAsia="Times New Roman"/>
          <w:i/>
          <w:sz w:val="16"/>
          <w:szCs w:val="16"/>
        </w:rPr>
        <w:t>признаются</w:t>
      </w:r>
      <w:proofErr w:type="gramEnd"/>
      <w:r w:rsidRPr="000538D9">
        <w:rPr>
          <w:rFonts w:eastAsia="Times New Roman"/>
          <w:i/>
          <w:sz w:val="16"/>
          <w:szCs w:val="16"/>
        </w:rPr>
        <w:t xml:space="preserve"> 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19" w:history="1">
        <w:r w:rsidRPr="000538D9">
          <w:rPr>
            <w:rFonts w:eastAsia="Times New Roman"/>
            <w:i/>
            <w:sz w:val="16"/>
            <w:szCs w:val="16"/>
          </w:rPr>
          <w:t>статьей 62</w:t>
        </w:r>
      </w:hyperlink>
      <w:r w:rsidRPr="000538D9">
        <w:rPr>
          <w:rFonts w:eastAsia="Times New Roman"/>
          <w:i/>
          <w:sz w:val="16"/>
          <w:szCs w:val="16"/>
        </w:rPr>
        <w:t xml:space="preserve"> </w:t>
      </w:r>
      <w:r w:rsidRPr="000538D9">
        <w:rPr>
          <w:i/>
          <w:sz w:val="16"/>
          <w:szCs w:val="16"/>
        </w:rPr>
        <w:t>Федерального закона о контрактной системе</w:t>
      </w:r>
      <w:r w:rsidRPr="000538D9">
        <w:rPr>
          <w:rFonts w:eastAsia="Times New Roman"/>
          <w:i/>
          <w:sz w:val="16"/>
          <w:szCs w:val="16"/>
        </w:rPr>
        <w:t>. При этом регистрация в единой информационной системе не требуется.</w:t>
      </w:r>
    </w:p>
    <w:p w:rsidR="00515C47" w:rsidRPr="000538D9" w:rsidRDefault="00515C47" w:rsidP="00515C47">
      <w:pPr>
        <w:pStyle w:val="3"/>
        <w:keepNext w:val="0"/>
        <w:spacing w:before="0" w:after="0"/>
        <w:ind w:firstLine="567"/>
        <w:jc w:val="both"/>
        <w:rPr>
          <w:rFonts w:ascii="Times New Roman" w:hAnsi="Times New Roman"/>
          <w:b w:val="0"/>
          <w:sz w:val="16"/>
          <w:szCs w:val="16"/>
        </w:rPr>
      </w:pPr>
      <w:proofErr w:type="gramStart"/>
      <w:r w:rsidRPr="000538D9">
        <w:rPr>
          <w:rFonts w:ascii="Times New Roman" w:hAnsi="Times New Roman"/>
          <w:b w:val="0"/>
          <w:sz w:val="16"/>
          <w:szCs w:val="16"/>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w:t>
      </w:r>
      <w:proofErr w:type="gramEnd"/>
      <w:r w:rsidRPr="000538D9">
        <w:rPr>
          <w:rFonts w:ascii="Times New Roman" w:hAnsi="Times New Roman"/>
          <w:b w:val="0"/>
          <w:sz w:val="16"/>
          <w:szCs w:val="16"/>
        </w:rPr>
        <w:t xml:space="preserve"> на участие в таком аукционе. </w:t>
      </w:r>
    </w:p>
    <w:p w:rsidR="00515C47" w:rsidRPr="000538D9" w:rsidRDefault="00515C47" w:rsidP="00515C47">
      <w:pPr>
        <w:suppressAutoHyphens w:val="0"/>
        <w:autoSpaceDE w:val="0"/>
        <w:adjustRightInd w:val="0"/>
        <w:ind w:firstLine="567"/>
        <w:jc w:val="both"/>
        <w:rPr>
          <w:sz w:val="16"/>
          <w:szCs w:val="16"/>
        </w:rPr>
      </w:pPr>
      <w:bookmarkStart w:id="24" w:name="_Toc252183677"/>
      <w:bookmarkStart w:id="25" w:name="_Toc373138148"/>
      <w:r w:rsidRPr="000538D9">
        <w:rPr>
          <w:sz w:val="16"/>
          <w:szCs w:val="16"/>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w:t>
      </w:r>
      <w:proofErr w:type="gramStart"/>
      <w:r w:rsidRPr="000538D9">
        <w:rPr>
          <w:sz w:val="16"/>
          <w:szCs w:val="16"/>
        </w:rPr>
        <w:t>позднее</w:t>
      </w:r>
      <w:proofErr w:type="gramEnd"/>
      <w:r w:rsidRPr="000538D9">
        <w:rPr>
          <w:sz w:val="16"/>
          <w:szCs w:val="16"/>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0538D9">
        <w:rPr>
          <w:sz w:val="16"/>
          <w:szCs w:val="16"/>
        </w:rPr>
        <w:t>с даты принятия</w:t>
      </w:r>
      <w:proofErr w:type="gramEnd"/>
      <w:r w:rsidRPr="000538D9">
        <w:rPr>
          <w:sz w:val="16"/>
          <w:szCs w:val="16"/>
        </w:rPr>
        <w:t xml:space="preserve">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0538D9">
        <w:rPr>
          <w:sz w:val="16"/>
          <w:szCs w:val="16"/>
        </w:rPr>
        <w:t xml:space="preserve">максимальная) </w:t>
      </w:r>
      <w:proofErr w:type="gramEnd"/>
      <w:r w:rsidRPr="000538D9">
        <w:rPr>
          <w:sz w:val="16"/>
          <w:szCs w:val="16"/>
        </w:rPr>
        <w:t xml:space="preserve">цена контракта </w:t>
      </w:r>
      <w:bookmarkEnd w:id="24"/>
      <w:bookmarkEnd w:id="25"/>
      <w:r w:rsidRPr="000538D9">
        <w:rPr>
          <w:b/>
          <w:sz w:val="16"/>
          <w:szCs w:val="16"/>
        </w:rPr>
        <w:t xml:space="preserve"> </w:t>
      </w:r>
      <w:r w:rsidRPr="000538D9">
        <w:rPr>
          <w:sz w:val="16"/>
          <w:szCs w:val="16"/>
        </w:rPr>
        <w:t>не превышает</w:t>
      </w:r>
      <w:r w:rsidRPr="000538D9">
        <w:rPr>
          <w:b/>
          <w:sz w:val="16"/>
          <w:szCs w:val="16"/>
        </w:rPr>
        <w:t xml:space="preserve"> </w:t>
      </w:r>
      <w:r w:rsidRPr="000538D9">
        <w:rPr>
          <w:sz w:val="16"/>
          <w:szCs w:val="16"/>
        </w:rPr>
        <w:t xml:space="preserve">три миллиона рублей, не менее чем семь дней.        </w:t>
      </w:r>
    </w:p>
    <w:p w:rsidR="00515C47" w:rsidRPr="000538D9" w:rsidRDefault="00515C47" w:rsidP="00515C47">
      <w:pPr>
        <w:suppressAutoHyphens w:val="0"/>
        <w:autoSpaceDE w:val="0"/>
        <w:adjustRightInd w:val="0"/>
        <w:ind w:firstLine="567"/>
        <w:jc w:val="both"/>
        <w:rPr>
          <w:b/>
          <w:sz w:val="16"/>
          <w:szCs w:val="16"/>
        </w:rPr>
      </w:pPr>
      <w:r w:rsidRPr="000538D9">
        <w:rPr>
          <w:b/>
          <w:sz w:val="16"/>
          <w:szCs w:val="16"/>
        </w:rPr>
        <w:t>1.11.Отмена определения поставщика (подрядчика, исполнителя)</w:t>
      </w:r>
    </w:p>
    <w:p w:rsidR="00515C47" w:rsidRPr="000538D9" w:rsidRDefault="00515C47" w:rsidP="00515C47">
      <w:pPr>
        <w:suppressAutoHyphens w:val="0"/>
        <w:ind w:firstLine="567"/>
        <w:jc w:val="both"/>
        <w:outlineLvl w:val="2"/>
        <w:rPr>
          <w:noProof/>
          <w:sz w:val="16"/>
          <w:szCs w:val="16"/>
        </w:rPr>
      </w:pPr>
      <w:r w:rsidRPr="000538D9">
        <w:rPr>
          <w:noProof/>
          <w:sz w:val="16"/>
          <w:szCs w:val="16"/>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515C47" w:rsidRPr="000538D9" w:rsidRDefault="00515C47" w:rsidP="00515C47">
      <w:pPr>
        <w:suppressAutoHyphens w:val="0"/>
        <w:ind w:firstLine="567"/>
        <w:jc w:val="both"/>
        <w:outlineLvl w:val="2"/>
        <w:rPr>
          <w:noProof/>
          <w:sz w:val="16"/>
          <w:szCs w:val="16"/>
        </w:rPr>
      </w:pPr>
      <w:r w:rsidRPr="000538D9">
        <w:rPr>
          <w:noProof/>
          <w:sz w:val="16"/>
          <w:szCs w:val="16"/>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15C47" w:rsidRPr="000538D9" w:rsidRDefault="00515C47" w:rsidP="00515C47">
      <w:pPr>
        <w:widowControl w:val="0"/>
        <w:numPr>
          <w:ilvl w:val="2"/>
          <w:numId w:val="0"/>
        </w:numPr>
        <w:tabs>
          <w:tab w:val="num" w:pos="1080"/>
        </w:tabs>
        <w:suppressAutoHyphens w:val="0"/>
        <w:adjustRightInd w:val="0"/>
        <w:ind w:firstLine="567"/>
        <w:jc w:val="both"/>
        <w:rPr>
          <w:b/>
          <w:bCs/>
          <w:sz w:val="16"/>
          <w:szCs w:val="16"/>
        </w:rPr>
      </w:pPr>
    </w:p>
    <w:p w:rsidR="00515C47" w:rsidRPr="000538D9" w:rsidRDefault="00515C47" w:rsidP="00515C47">
      <w:pPr>
        <w:keepNext/>
        <w:suppressAutoHyphens w:val="0"/>
        <w:ind w:firstLine="567"/>
        <w:jc w:val="both"/>
        <w:outlineLvl w:val="1"/>
        <w:rPr>
          <w:b/>
          <w:sz w:val="16"/>
          <w:szCs w:val="16"/>
        </w:rPr>
      </w:pPr>
      <w:bookmarkStart w:id="26" w:name="_Toc252183678"/>
      <w:bookmarkStart w:id="27" w:name="_Toc373138150"/>
      <w:r w:rsidRPr="000538D9">
        <w:rPr>
          <w:b/>
          <w:sz w:val="16"/>
          <w:szCs w:val="16"/>
        </w:rPr>
        <w:t xml:space="preserve">2.ПОДГОТОВКА ЗАЯВКИ  НА УЧАСТИЕ В ЭЛЕКТРОННОМ АУКЦИОНЕ, ИНСТРУКЦИЯ ПО ЕЕ ЗАПОЛНЕНИЮ. </w:t>
      </w:r>
      <w:bookmarkStart w:id="28" w:name="_Toc252183679"/>
      <w:bookmarkStart w:id="29" w:name="_Toc373138151"/>
      <w:bookmarkEnd w:id="26"/>
      <w:bookmarkEnd w:id="27"/>
      <w:r w:rsidRPr="000538D9">
        <w:rPr>
          <w:b/>
          <w:sz w:val="16"/>
          <w:szCs w:val="16"/>
        </w:rPr>
        <w:t xml:space="preserve"> </w:t>
      </w:r>
    </w:p>
    <w:bookmarkEnd w:id="28"/>
    <w:bookmarkEnd w:id="29"/>
    <w:p w:rsidR="00515C47" w:rsidRPr="000538D9" w:rsidRDefault="00515C47" w:rsidP="00515C47">
      <w:pPr>
        <w:ind w:firstLine="567"/>
        <w:rPr>
          <w:b/>
          <w:sz w:val="16"/>
          <w:szCs w:val="16"/>
        </w:rPr>
      </w:pPr>
      <w:r w:rsidRPr="000538D9">
        <w:rPr>
          <w:b/>
          <w:sz w:val="16"/>
          <w:szCs w:val="16"/>
        </w:rPr>
        <w:t>2.1. Язык документов, входящих в состав заявки на участие в электронном аукционе</w:t>
      </w:r>
    </w:p>
    <w:p w:rsidR="00515C47" w:rsidRPr="000538D9" w:rsidRDefault="00515C47" w:rsidP="00515C47">
      <w:pPr>
        <w:tabs>
          <w:tab w:val="left" w:pos="709"/>
        </w:tabs>
        <w:suppressAutoHyphens w:val="0"/>
        <w:ind w:firstLine="567"/>
        <w:jc w:val="both"/>
        <w:rPr>
          <w:sz w:val="16"/>
          <w:szCs w:val="16"/>
        </w:rPr>
      </w:pPr>
      <w:r w:rsidRPr="000538D9">
        <w:rPr>
          <w:sz w:val="16"/>
          <w:szCs w:val="16"/>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515C47" w:rsidRPr="000538D9" w:rsidRDefault="00515C47" w:rsidP="00515C47">
      <w:pPr>
        <w:tabs>
          <w:tab w:val="left" w:pos="709"/>
        </w:tabs>
        <w:suppressAutoHyphens w:val="0"/>
        <w:ind w:firstLine="567"/>
        <w:jc w:val="both"/>
        <w:rPr>
          <w:sz w:val="16"/>
          <w:szCs w:val="16"/>
        </w:rPr>
      </w:pPr>
      <w:r w:rsidRPr="000538D9">
        <w:rPr>
          <w:sz w:val="16"/>
          <w:szCs w:val="16"/>
        </w:rPr>
        <w:t>Участник закупки вправе подать только одну заявку на участие в электронном аукционе.</w:t>
      </w:r>
    </w:p>
    <w:p w:rsidR="00515C47" w:rsidRPr="000538D9" w:rsidRDefault="00515C47" w:rsidP="00515C47">
      <w:pPr>
        <w:suppressAutoHyphens w:val="0"/>
        <w:ind w:firstLine="567"/>
        <w:jc w:val="both"/>
        <w:outlineLvl w:val="2"/>
        <w:rPr>
          <w:b/>
          <w:noProof/>
          <w:sz w:val="16"/>
          <w:szCs w:val="16"/>
        </w:rPr>
      </w:pPr>
      <w:r w:rsidRPr="000538D9">
        <w:rPr>
          <w:b/>
          <w:noProof/>
          <w:sz w:val="16"/>
          <w:szCs w:val="16"/>
        </w:rPr>
        <w:t>2.2. Требования к содержанию, составу заявки:</w:t>
      </w:r>
    </w:p>
    <w:p w:rsidR="00515C47" w:rsidRPr="000538D9" w:rsidRDefault="00515C47" w:rsidP="00515C47">
      <w:pPr>
        <w:suppressAutoHyphens w:val="0"/>
        <w:ind w:firstLine="567"/>
        <w:jc w:val="both"/>
        <w:outlineLvl w:val="2"/>
        <w:rPr>
          <w:noProof/>
          <w:sz w:val="16"/>
          <w:szCs w:val="16"/>
        </w:rPr>
      </w:pPr>
      <w:r w:rsidRPr="000538D9">
        <w:rPr>
          <w:noProof/>
          <w:sz w:val="16"/>
          <w:szCs w:val="16"/>
        </w:rPr>
        <w:t>Заявка на участие в электронном аукционе состоит из двух частей.</w:t>
      </w:r>
    </w:p>
    <w:p w:rsidR="00515C47" w:rsidRPr="000538D9" w:rsidRDefault="00515C47" w:rsidP="00515C47">
      <w:pPr>
        <w:suppressAutoHyphens w:val="0"/>
        <w:ind w:firstLine="567"/>
        <w:jc w:val="both"/>
        <w:outlineLvl w:val="2"/>
        <w:rPr>
          <w:b/>
          <w:noProof/>
          <w:sz w:val="16"/>
          <w:szCs w:val="16"/>
        </w:rPr>
      </w:pPr>
      <w:r w:rsidRPr="000538D9">
        <w:rPr>
          <w:b/>
          <w:noProof/>
          <w:sz w:val="16"/>
          <w:szCs w:val="16"/>
        </w:rPr>
        <w:t>2.2.1.Первая часть заявки на участие в электронном аукционе должна содержать указанную в одном из следующих подпунктов информацию:</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 xml:space="preserve">1) согласие участника электронного аукциона на поставку товара, </w:t>
      </w:r>
      <w:r w:rsidRPr="000538D9">
        <w:rPr>
          <w:rFonts w:eastAsia="Times New Roman"/>
          <w:sz w:val="16"/>
          <w:szCs w:val="16"/>
        </w:rPr>
        <w:t xml:space="preserve">выполнение работы или оказание услуги на </w:t>
      </w:r>
      <w:proofErr w:type="gramStart"/>
      <w:r w:rsidRPr="000538D9">
        <w:rPr>
          <w:rFonts w:eastAsia="Times New Roman"/>
          <w:sz w:val="16"/>
          <w:szCs w:val="16"/>
        </w:rPr>
        <w:t>условиях</w:t>
      </w:r>
      <w:proofErr w:type="gramEnd"/>
      <w:r w:rsidRPr="000538D9">
        <w:rPr>
          <w:rFonts w:eastAsia="Times New Roman"/>
          <w:sz w:val="16"/>
          <w:szCs w:val="16"/>
        </w:rPr>
        <w:t>,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2) при осуществлении закупки товара или закупки работы, услуги, для выполнения, оказания которых используется товар:</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 xml:space="preserve">а) наименование страны происхождения товара (в случае установления в извещении о проведении электронного аукциона, документации об электронном аукционе, </w:t>
      </w:r>
      <w:r w:rsidRPr="000538D9">
        <w:rPr>
          <w:sz w:val="16"/>
          <w:szCs w:val="16"/>
        </w:rPr>
        <w:t>«Информационной карте электронного аукциона»</w:t>
      </w:r>
      <w:r w:rsidRPr="000538D9">
        <w:rPr>
          <w:rFonts w:eastAsia="Times New Roman"/>
          <w:sz w:val="16"/>
          <w:szCs w:val="16"/>
        </w:rPr>
        <w:t xml:space="preserve">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0" w:history="1">
        <w:r w:rsidRPr="000538D9">
          <w:rPr>
            <w:rFonts w:eastAsia="Times New Roman"/>
            <w:sz w:val="16"/>
            <w:szCs w:val="16"/>
          </w:rPr>
          <w:t>статьей 14</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w:t>
      </w:r>
      <w:r w:rsidRPr="000538D9">
        <w:rPr>
          <w:rFonts w:eastAsia="Times New Roman"/>
          <w:sz w:val="16"/>
          <w:szCs w:val="16"/>
        </w:rPr>
        <w:lastRenderedPageBreak/>
        <w:t>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15C47" w:rsidRPr="000538D9" w:rsidRDefault="00515C47" w:rsidP="00515C47">
      <w:pPr>
        <w:widowControl w:val="0"/>
        <w:autoSpaceDE w:val="0"/>
        <w:adjustRightInd w:val="0"/>
        <w:ind w:firstLine="567"/>
        <w:jc w:val="both"/>
        <w:rPr>
          <w:b/>
          <w:sz w:val="16"/>
          <w:szCs w:val="16"/>
        </w:rPr>
      </w:pPr>
      <w:r w:rsidRPr="000538D9">
        <w:rPr>
          <w:b/>
          <w:sz w:val="16"/>
          <w:szCs w:val="16"/>
        </w:rPr>
        <w:t>2.2.2. Вторая часть заявки на участие в электронном аукционе должна содержать следующие документы и сведения:</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 наименование, фирменное наименование (при наличии), место нахождения (для юридического лица),  почтовый адрес </w:t>
      </w:r>
      <w:r w:rsidRPr="000538D9">
        <w:rPr>
          <w:rFonts w:eastAsia="Times New Roman"/>
          <w:sz w:val="16"/>
          <w:szCs w:val="16"/>
        </w:rPr>
        <w:t xml:space="preserve">участника такого аукциона, </w:t>
      </w:r>
      <w:r w:rsidRPr="000538D9">
        <w:rPr>
          <w:sz w:val="16"/>
          <w:szCs w:val="16"/>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w:t>
      </w:r>
      <w:proofErr w:type="gramStart"/>
      <w:r w:rsidRPr="000538D9">
        <w:rPr>
          <w:sz w:val="16"/>
          <w:szCs w:val="16"/>
        </w:rPr>
        <w:t>а(</w:t>
      </w:r>
      <w:proofErr w:type="gramEnd"/>
      <w:r w:rsidRPr="000538D9">
        <w:rPr>
          <w:sz w:val="16"/>
          <w:szCs w:val="16"/>
        </w:rPr>
        <w:t>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xml:space="preserve">- документы, подтверждающие соответствие участника такого аукциона требованиям, установленным </w:t>
      </w:r>
      <w:hyperlink r:id="rId21" w:history="1">
        <w:r w:rsidRPr="000538D9">
          <w:rPr>
            <w:rFonts w:eastAsia="Times New Roman"/>
            <w:sz w:val="16"/>
            <w:szCs w:val="16"/>
          </w:rPr>
          <w:t>пунктом 1 части 1</w:t>
        </w:r>
      </w:hyperlink>
      <w:r w:rsidRPr="000538D9">
        <w:rPr>
          <w:rFonts w:eastAsia="Times New Roman"/>
          <w:sz w:val="16"/>
          <w:szCs w:val="16"/>
        </w:rPr>
        <w:t xml:space="preserve">, </w:t>
      </w:r>
      <w:hyperlink r:id="rId22" w:history="1">
        <w:r w:rsidRPr="000538D9">
          <w:rPr>
            <w:rFonts w:eastAsia="Times New Roman"/>
            <w:sz w:val="16"/>
            <w:szCs w:val="16"/>
          </w:rPr>
          <w:t>частями 2</w:t>
        </w:r>
      </w:hyperlink>
      <w:r w:rsidRPr="000538D9">
        <w:rPr>
          <w:rFonts w:eastAsia="Times New Roman"/>
          <w:sz w:val="16"/>
          <w:szCs w:val="16"/>
        </w:rPr>
        <w:t xml:space="preserve"> и </w:t>
      </w:r>
      <w:hyperlink r:id="rId23" w:history="1">
        <w:r w:rsidRPr="000538D9">
          <w:rPr>
            <w:rFonts w:eastAsia="Times New Roman"/>
            <w:sz w:val="16"/>
            <w:szCs w:val="16"/>
          </w:rPr>
          <w:t>2.1</w:t>
        </w:r>
      </w:hyperlink>
      <w:r w:rsidRPr="000538D9">
        <w:rPr>
          <w:rFonts w:eastAsia="Times New Roman"/>
          <w:sz w:val="16"/>
          <w:szCs w:val="16"/>
        </w:rPr>
        <w:t xml:space="preserve"> статьи 31 </w:t>
      </w:r>
      <w:r w:rsidRPr="000538D9">
        <w:rPr>
          <w:sz w:val="16"/>
          <w:szCs w:val="16"/>
        </w:rPr>
        <w:t xml:space="preserve">(при наличии таких требований) Федерального закона о контрактной  системе, или копии этих документов (если такие требования установлены, информация о них содержится в «Информационной карте электронного аукциона»),  а также декларация о соответствии участника такого аукциона требованиям, установленным </w:t>
      </w:r>
      <w:r w:rsidRPr="000538D9">
        <w:rPr>
          <w:rFonts w:eastAsia="Times New Roman"/>
          <w:sz w:val="16"/>
          <w:szCs w:val="16"/>
        </w:rPr>
        <w:t xml:space="preserve"> </w:t>
      </w:r>
      <w:hyperlink r:id="rId24" w:history="1">
        <w:r w:rsidRPr="000538D9">
          <w:rPr>
            <w:rFonts w:eastAsia="Times New Roman"/>
            <w:sz w:val="16"/>
            <w:szCs w:val="16"/>
          </w:rPr>
          <w:t>пунктами 3</w:t>
        </w:r>
      </w:hyperlink>
      <w:r w:rsidRPr="000538D9">
        <w:rPr>
          <w:rFonts w:eastAsia="Times New Roman"/>
          <w:sz w:val="16"/>
          <w:szCs w:val="16"/>
        </w:rPr>
        <w:t xml:space="preserve"> - </w:t>
      </w:r>
      <w:hyperlink r:id="rId25" w:history="1">
        <w:r w:rsidRPr="000538D9">
          <w:rPr>
            <w:rFonts w:eastAsia="Times New Roman"/>
            <w:sz w:val="16"/>
            <w:szCs w:val="16"/>
          </w:rPr>
          <w:t>9 части 1 статьи</w:t>
        </w:r>
        <w:proofErr w:type="gramEnd"/>
        <w:r w:rsidRPr="000538D9">
          <w:rPr>
            <w:rFonts w:eastAsia="Times New Roman"/>
            <w:sz w:val="16"/>
            <w:szCs w:val="16"/>
          </w:rPr>
          <w:t xml:space="preserve"> 31</w:t>
        </w:r>
      </w:hyperlink>
      <w:r w:rsidRPr="000538D9">
        <w:rPr>
          <w:rFonts w:eastAsia="Times New Roman"/>
          <w:sz w:val="16"/>
          <w:szCs w:val="16"/>
        </w:rPr>
        <w:t xml:space="preserve"> </w:t>
      </w:r>
      <w:r w:rsidRPr="000538D9">
        <w:rPr>
          <w:sz w:val="16"/>
          <w:szCs w:val="16"/>
        </w:rPr>
        <w:t xml:space="preserve">Федерального закона о контрактной  системе </w:t>
      </w:r>
      <w:r w:rsidRPr="000538D9">
        <w:rPr>
          <w:rFonts w:eastAsia="Times New Roman"/>
          <w:sz w:val="16"/>
          <w:szCs w:val="16"/>
        </w:rPr>
        <w:t>(указанная декларация предоставляется с использованием программно-аппаратных средств электронной площадки)</w:t>
      </w:r>
      <w:r w:rsidRPr="000538D9">
        <w:rPr>
          <w:sz w:val="16"/>
          <w:szCs w:val="16"/>
        </w:rPr>
        <w:t>;</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(если такие требования установлены, информация о них содержится в «Информационной карте электронного аукциона»);</w:t>
      </w:r>
      <w:proofErr w:type="gramEnd"/>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0538D9">
        <w:rPr>
          <w:sz w:val="16"/>
          <w:szCs w:val="16"/>
        </w:rPr>
        <w:t xml:space="preserve"> является крупной сделкой.</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 документы, подтверждающие право участника электронного аукциона на получение преимуществ в соответствии со </w:t>
      </w:r>
      <w:hyperlink w:anchor="Par438" w:history="1">
        <w:r w:rsidRPr="000538D9">
          <w:rPr>
            <w:sz w:val="16"/>
            <w:szCs w:val="16"/>
          </w:rPr>
          <w:t>статьями 28</w:t>
        </w:r>
      </w:hyperlink>
      <w:r w:rsidRPr="000538D9">
        <w:rPr>
          <w:sz w:val="16"/>
          <w:szCs w:val="16"/>
        </w:rPr>
        <w:t xml:space="preserve"> - 29 Федерального закона о контрактной  системе </w:t>
      </w:r>
      <w:r w:rsidRPr="000538D9">
        <w:rPr>
          <w:rFonts w:eastAsia="Times New Roman"/>
          <w:sz w:val="16"/>
          <w:szCs w:val="16"/>
        </w:rPr>
        <w:t>(в случае, если участник электронного аукциона заявил о получении указанных преимуществ)</w:t>
      </w:r>
      <w:r w:rsidRPr="000538D9">
        <w:rPr>
          <w:sz w:val="16"/>
          <w:szCs w:val="16"/>
        </w:rPr>
        <w:t>, или копии таких документов (если такие требования установлены, информация о них содержится в «Информационной карте электронного аукциона»);</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sz w:val="16"/>
          <w:szCs w:val="16"/>
        </w:rPr>
        <w:t xml:space="preserve">- документы, </w:t>
      </w:r>
      <w:r w:rsidRPr="000538D9">
        <w:rPr>
          <w:rFonts w:eastAsia="Times New Roman"/>
          <w:sz w:val="16"/>
          <w:szCs w:val="16"/>
        </w:rPr>
        <w:t xml:space="preserve">предусмотренные нормативными правовыми актами, принятыми в соответствии со </w:t>
      </w:r>
      <w:hyperlink r:id="rId26" w:history="1">
        <w:r w:rsidRPr="000538D9">
          <w:rPr>
            <w:rFonts w:eastAsia="Times New Roman"/>
            <w:sz w:val="16"/>
            <w:szCs w:val="16"/>
          </w:rPr>
          <w:t>статьей 14</w:t>
        </w:r>
      </w:hyperlink>
      <w:r w:rsidRPr="000538D9">
        <w:rPr>
          <w:rFonts w:eastAsia="Times New Roman"/>
          <w:sz w:val="16"/>
          <w:szCs w:val="16"/>
        </w:rPr>
        <w:t xml:space="preserve"> настоящего </w:t>
      </w:r>
      <w:r w:rsidRPr="000538D9">
        <w:rPr>
          <w:sz w:val="16"/>
          <w:szCs w:val="16"/>
        </w:rPr>
        <w:t>Федерального закона о контрактной  системе</w:t>
      </w:r>
      <w:r w:rsidRPr="000538D9">
        <w:rPr>
          <w:rFonts w:eastAsia="Times New Roman"/>
          <w:sz w:val="16"/>
          <w:szCs w:val="16"/>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w:t>
      </w:r>
      <w:r w:rsidRPr="000538D9">
        <w:rPr>
          <w:sz w:val="16"/>
          <w:szCs w:val="16"/>
        </w:rPr>
        <w:t>(если такие требования установлены, информация о них содержится в «Информационной карте электронного аукциона»).</w:t>
      </w:r>
      <w:r w:rsidRPr="000538D9">
        <w:rPr>
          <w:rFonts w:eastAsia="Times New Roman"/>
          <w:sz w:val="16"/>
          <w:szCs w:val="16"/>
        </w:rPr>
        <w:t xml:space="preserve"> </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w:t>
      </w:r>
      <w:r w:rsidRPr="000538D9">
        <w:rPr>
          <w:sz w:val="16"/>
          <w:szCs w:val="16"/>
        </w:rPr>
        <w:t>в «Информационной карте электронного аукциона»</w:t>
      </w:r>
      <w:r w:rsidRPr="000538D9">
        <w:rPr>
          <w:rFonts w:eastAsia="Times New Roman"/>
          <w:sz w:val="16"/>
          <w:szCs w:val="16"/>
        </w:rPr>
        <w:t xml:space="preserve"> ограничения, предусмотренного </w:t>
      </w:r>
      <w:hyperlink r:id="rId27" w:history="1">
        <w:r w:rsidRPr="000538D9">
          <w:rPr>
            <w:rFonts w:eastAsia="Times New Roman"/>
            <w:sz w:val="16"/>
            <w:szCs w:val="16"/>
          </w:rPr>
          <w:t>частью 3 статьи 30</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 xml:space="preserve"> (указанная декларация предоставляется с использованием программно-аппаратных средств электронной площадки).</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В соответствии с частью 6.1 статьи 66  Федерального закона о контрактной системе  в случае установления недостоверности информации, содержащейся в </w:t>
      </w:r>
      <w:proofErr w:type="gramStart"/>
      <w:r w:rsidRPr="000538D9">
        <w:rPr>
          <w:sz w:val="16"/>
          <w:szCs w:val="16"/>
        </w:rPr>
        <w:t>документах, представленных участником электронного аукциона  аукционная комиссия отстраняет</w:t>
      </w:r>
      <w:proofErr w:type="gramEnd"/>
      <w:r w:rsidRPr="000538D9">
        <w:rPr>
          <w:sz w:val="16"/>
          <w:szCs w:val="16"/>
        </w:rPr>
        <w:t xml:space="preserve"> такого участника от участия в электронном аукционе на любом этапе его проведения.</w:t>
      </w:r>
    </w:p>
    <w:p w:rsidR="00515C47" w:rsidRPr="000538D9" w:rsidRDefault="00515C47" w:rsidP="00515C47">
      <w:pPr>
        <w:suppressAutoHyphens w:val="0"/>
        <w:autoSpaceDE w:val="0"/>
        <w:adjustRightInd w:val="0"/>
        <w:ind w:firstLine="567"/>
        <w:jc w:val="both"/>
        <w:rPr>
          <w:b/>
          <w:bCs/>
          <w:sz w:val="16"/>
          <w:szCs w:val="16"/>
        </w:rPr>
      </w:pPr>
      <w:r w:rsidRPr="000538D9">
        <w:rPr>
          <w:b/>
          <w:bCs/>
          <w:sz w:val="16"/>
          <w:szCs w:val="16"/>
        </w:rPr>
        <w:t xml:space="preserve">2.3. Порядок подачи заявок на участие в электронном аукционе  </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 xml:space="preserve">2.3.1. </w:t>
      </w:r>
      <w:proofErr w:type="gramStart"/>
      <w:r w:rsidRPr="000538D9">
        <w:rPr>
          <w:rFonts w:ascii="Times New Roman" w:hAnsi="Times New Roman" w:cs="Times New Roman"/>
          <w:sz w:val="16"/>
          <w:szCs w:val="16"/>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настоящей </w:t>
      </w:r>
      <w:r w:rsidRPr="000538D9">
        <w:rPr>
          <w:rFonts w:ascii="Times New Roman" w:hAnsi="Times New Roman" w:cs="Times New Roman"/>
          <w:sz w:val="16"/>
          <w:szCs w:val="16"/>
          <w:lang w:eastAsia="ru-RU"/>
        </w:rPr>
        <w:t>документации об электронном аукционе</w:t>
      </w:r>
      <w:r w:rsidRPr="000538D9">
        <w:rPr>
          <w:rFonts w:ascii="Times New Roman" w:hAnsi="Times New Roman" w:cs="Times New Roman"/>
          <w:sz w:val="16"/>
          <w:szCs w:val="16"/>
        </w:rPr>
        <w:t xml:space="preserve"> даты и времени окончания срока подачи на участие в аукционе заявок.</w:t>
      </w:r>
      <w:proofErr w:type="gramEnd"/>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 xml:space="preserve">2.3.2.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28" w:history="1">
        <w:r w:rsidRPr="000538D9">
          <w:rPr>
            <w:rFonts w:ascii="Times New Roman" w:hAnsi="Times New Roman" w:cs="Times New Roman"/>
            <w:sz w:val="16"/>
            <w:szCs w:val="16"/>
          </w:rPr>
          <w:t xml:space="preserve">пунктами 2.2.1. </w:t>
        </w:r>
      </w:hyperlink>
      <w:r w:rsidRPr="000538D9">
        <w:rPr>
          <w:rFonts w:ascii="Times New Roman" w:hAnsi="Times New Roman" w:cs="Times New Roman"/>
          <w:sz w:val="16"/>
          <w:szCs w:val="16"/>
        </w:rPr>
        <w:t>и 2.2.2. настоящего раздела. Указанные электронные документы подаются одновременно.</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2.3.3. В течение одного часа с момента получения заявки на участие в электронном аукционе оператор электронной площадки обязан присвоить ей </w:t>
      </w:r>
      <w:r w:rsidRPr="000538D9">
        <w:rPr>
          <w:rFonts w:eastAsia="Times New Roman"/>
          <w:sz w:val="16"/>
          <w:szCs w:val="16"/>
        </w:rPr>
        <w:t xml:space="preserve">идентификационный </w:t>
      </w:r>
      <w:r w:rsidRPr="000538D9">
        <w:rPr>
          <w:sz w:val="16"/>
          <w:szCs w:val="16"/>
        </w:rPr>
        <w:t xml:space="preserve">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w:t>
      </w:r>
      <w:r w:rsidRPr="000538D9">
        <w:rPr>
          <w:rFonts w:eastAsia="Times New Roman"/>
          <w:sz w:val="16"/>
          <w:szCs w:val="16"/>
        </w:rPr>
        <w:t>идентификационного</w:t>
      </w:r>
      <w:r w:rsidRPr="000538D9">
        <w:rPr>
          <w:sz w:val="16"/>
          <w:szCs w:val="16"/>
        </w:rPr>
        <w:t xml:space="preserve"> номера.</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2.3.4. Участник электронного аукциона вправе подать только одну заявку на участие в аукционе.</w:t>
      </w:r>
    </w:p>
    <w:p w:rsidR="00515C47" w:rsidRPr="000538D9" w:rsidRDefault="00515C47" w:rsidP="00515C47">
      <w:pPr>
        <w:pStyle w:val="ConsPlusNormal"/>
        <w:ind w:firstLine="567"/>
        <w:jc w:val="both"/>
        <w:rPr>
          <w:rFonts w:ascii="Times New Roman" w:hAnsi="Times New Roman" w:cs="Times New Roman"/>
          <w:sz w:val="16"/>
          <w:szCs w:val="16"/>
        </w:rPr>
      </w:pPr>
      <w:bookmarkStart w:id="30" w:name="Par4"/>
      <w:bookmarkEnd w:id="30"/>
      <w:r w:rsidRPr="000538D9">
        <w:rPr>
          <w:rFonts w:ascii="Times New Roman" w:hAnsi="Times New Roman" w:cs="Times New Roman"/>
          <w:sz w:val="16"/>
          <w:szCs w:val="16"/>
        </w:rPr>
        <w:t>2.3.5.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 xml:space="preserve">1) подачи данной заявки с нарушением требований, предусмотренных </w:t>
      </w:r>
      <w:hyperlink r:id="rId29" w:history="1">
        <w:r w:rsidRPr="000538D9">
          <w:rPr>
            <w:rFonts w:ascii="Times New Roman" w:hAnsi="Times New Roman" w:cs="Times New Roman"/>
            <w:sz w:val="16"/>
            <w:szCs w:val="16"/>
          </w:rPr>
          <w:t>частью 6 статьи 24.1</w:t>
        </w:r>
      </w:hyperlink>
      <w:r w:rsidRPr="000538D9">
        <w:rPr>
          <w:rFonts w:ascii="Times New Roman" w:hAnsi="Times New Roman" w:cs="Times New Roman"/>
          <w:sz w:val="16"/>
          <w:szCs w:val="16"/>
        </w:rPr>
        <w:t xml:space="preserve"> Федерального закона о контрактной системе;</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3) получения данной заявки после даты или времени окончания срока подачи заявок на участие в аукционе;</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 xml:space="preserve">4) получения данной заявки от участника аукциона с нарушением положений </w:t>
      </w:r>
      <w:hyperlink r:id="rId30" w:history="1">
        <w:r w:rsidRPr="000538D9">
          <w:rPr>
            <w:rFonts w:ascii="Times New Roman" w:hAnsi="Times New Roman" w:cs="Times New Roman"/>
            <w:sz w:val="16"/>
            <w:szCs w:val="16"/>
          </w:rPr>
          <w:t>части 9 статьи 24.2</w:t>
        </w:r>
      </w:hyperlink>
      <w:r w:rsidRPr="000538D9">
        <w:rPr>
          <w:rFonts w:ascii="Times New Roman" w:hAnsi="Times New Roman" w:cs="Times New Roman"/>
          <w:sz w:val="16"/>
          <w:szCs w:val="16"/>
        </w:rPr>
        <w:t xml:space="preserve"> Федерального закона о контрактной системе;</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sz w:val="16"/>
          <w:szCs w:val="16"/>
        </w:rPr>
        <w:t xml:space="preserve">5) </w:t>
      </w:r>
      <w:r w:rsidRPr="000538D9">
        <w:rPr>
          <w:rFonts w:eastAsia="Times New Roman"/>
          <w:sz w:val="16"/>
          <w:szCs w:val="16"/>
        </w:rPr>
        <w:t xml:space="preserve">наличия в предусмотренном </w:t>
      </w:r>
      <w:r w:rsidRPr="000538D9">
        <w:rPr>
          <w:sz w:val="16"/>
          <w:szCs w:val="16"/>
        </w:rPr>
        <w:t>Федеральным законом о контрактной системе</w:t>
      </w:r>
      <w:r w:rsidRPr="000538D9">
        <w:rPr>
          <w:rFonts w:eastAsia="Times New Roman"/>
          <w:sz w:val="16"/>
          <w:szCs w:val="1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в </w:t>
      </w:r>
      <w:r w:rsidRPr="000538D9">
        <w:rPr>
          <w:sz w:val="16"/>
          <w:szCs w:val="16"/>
        </w:rPr>
        <w:t xml:space="preserve">«Информационной карте электронного аукциона» </w:t>
      </w:r>
      <w:r w:rsidRPr="000538D9">
        <w:rPr>
          <w:rFonts w:eastAsia="Times New Roman"/>
          <w:sz w:val="16"/>
          <w:szCs w:val="16"/>
        </w:rPr>
        <w:t xml:space="preserve">требования, предусмотренного </w:t>
      </w:r>
      <w:hyperlink r:id="rId31" w:history="1">
        <w:r w:rsidRPr="000538D9">
          <w:rPr>
            <w:rFonts w:eastAsia="Times New Roman"/>
            <w:sz w:val="16"/>
            <w:szCs w:val="16"/>
          </w:rPr>
          <w:t>частью 1.1 статьи 31</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w:t>
      </w:r>
      <w:proofErr w:type="gramEnd"/>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2.3.6. </w:t>
      </w:r>
      <w:proofErr w:type="gramStart"/>
      <w:r w:rsidRPr="000538D9">
        <w:rPr>
          <w:sz w:val="16"/>
          <w:szCs w:val="16"/>
        </w:rPr>
        <w:t xml:space="preserve">Одновременно с возвратом заявки на участие в электронном аукционе в соответствии с пунктом </w:t>
      </w:r>
      <w:hyperlink w:anchor="Par4" w:history="1">
        <w:r w:rsidRPr="000538D9">
          <w:rPr>
            <w:sz w:val="16"/>
            <w:szCs w:val="16"/>
          </w:rPr>
          <w:t>2.3.5</w:t>
        </w:r>
      </w:hyperlink>
      <w:r w:rsidRPr="000538D9">
        <w:rPr>
          <w:sz w:val="16"/>
          <w:szCs w:val="16"/>
        </w:rPr>
        <w:t xml:space="preserve"> настоящего раздела, </w:t>
      </w:r>
      <w:hyperlink r:id="rId32" w:history="1">
        <w:r w:rsidRPr="000538D9">
          <w:rPr>
            <w:rFonts w:eastAsia="Times New Roman"/>
            <w:sz w:val="16"/>
            <w:szCs w:val="16"/>
          </w:rPr>
          <w:t>частью 20 статьи 44</w:t>
        </w:r>
      </w:hyperlink>
      <w:r w:rsidRPr="000538D9">
        <w:rPr>
          <w:rFonts w:eastAsia="Times New Roman"/>
          <w:sz w:val="16"/>
          <w:szCs w:val="16"/>
        </w:rPr>
        <w:t xml:space="preserve"> </w:t>
      </w:r>
      <w:r w:rsidRPr="000538D9">
        <w:rPr>
          <w:sz w:val="16"/>
          <w:szCs w:val="16"/>
        </w:rPr>
        <w:t>Федерального закона о контрактной системе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о контрактной системе, которые были нарушены.</w:t>
      </w:r>
      <w:proofErr w:type="gramEnd"/>
      <w:r w:rsidRPr="000538D9">
        <w:rPr>
          <w:sz w:val="16"/>
          <w:szCs w:val="16"/>
        </w:rPr>
        <w:t xml:space="preserve"> Возврат заявок на участие в аукционе оператором электронной площадки по иным основаниям не допускается.</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 xml:space="preserve">2.3.7.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Pr="000538D9">
        <w:rPr>
          <w:rFonts w:ascii="Times New Roman" w:hAnsi="Times New Roman" w:cs="Times New Roman"/>
          <w:noProof/>
          <w:sz w:val="16"/>
          <w:szCs w:val="16"/>
          <w:lang w:eastAsia="ru-RU"/>
        </w:rPr>
        <w:t>уполномоченному органу</w:t>
      </w:r>
      <w:r w:rsidRPr="000538D9">
        <w:rPr>
          <w:rFonts w:ascii="Times New Roman" w:hAnsi="Times New Roman" w:cs="Times New Roman"/>
          <w:sz w:val="16"/>
          <w:szCs w:val="16"/>
        </w:rPr>
        <w:t xml:space="preserve"> предусмотренную </w:t>
      </w:r>
      <w:hyperlink r:id="rId33" w:history="1">
        <w:r w:rsidRPr="000538D9">
          <w:rPr>
            <w:rFonts w:ascii="Times New Roman" w:hAnsi="Times New Roman" w:cs="Times New Roman"/>
            <w:sz w:val="16"/>
            <w:szCs w:val="16"/>
          </w:rPr>
          <w:t xml:space="preserve">пунктом 2.2.1. </w:t>
        </w:r>
        <w:proofErr w:type="gramStart"/>
        <w:r w:rsidRPr="000538D9">
          <w:rPr>
            <w:rFonts w:ascii="Times New Roman" w:hAnsi="Times New Roman" w:cs="Times New Roman"/>
            <w:sz w:val="16"/>
            <w:szCs w:val="16"/>
          </w:rPr>
          <w:t>настоящего раздела</w:t>
        </w:r>
        <w:proofErr w:type="gramEnd"/>
        <w:r w:rsidRPr="000538D9">
          <w:rPr>
            <w:rFonts w:ascii="Times New Roman" w:hAnsi="Times New Roman" w:cs="Times New Roman"/>
            <w:sz w:val="16"/>
            <w:szCs w:val="16"/>
          </w:rPr>
          <w:t xml:space="preserve"> </w:t>
        </w:r>
      </w:hyperlink>
      <w:r w:rsidRPr="000538D9">
        <w:rPr>
          <w:rFonts w:ascii="Times New Roman" w:hAnsi="Times New Roman" w:cs="Times New Roman"/>
          <w:sz w:val="16"/>
          <w:szCs w:val="16"/>
        </w:rPr>
        <w:t xml:space="preserve"> первую часть заявки на участие в аукционе.</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2.3.8.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515C47" w:rsidRPr="000538D9" w:rsidRDefault="00515C47" w:rsidP="00515C47">
      <w:pPr>
        <w:pStyle w:val="ConsPlusNormal"/>
        <w:ind w:firstLine="567"/>
        <w:jc w:val="both"/>
        <w:rPr>
          <w:rFonts w:ascii="Times New Roman" w:hAnsi="Times New Roman" w:cs="Times New Roman"/>
          <w:sz w:val="16"/>
          <w:szCs w:val="16"/>
        </w:rPr>
      </w:pPr>
      <w:r w:rsidRPr="000538D9">
        <w:rPr>
          <w:rFonts w:ascii="Times New Roman" w:hAnsi="Times New Roman" w:cs="Times New Roman"/>
          <w:sz w:val="16"/>
          <w:szCs w:val="16"/>
        </w:rPr>
        <w:t xml:space="preserve">2.3.9.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и предусмотренной </w:t>
      </w:r>
      <w:hyperlink r:id="rId34" w:history="1">
        <w:r w:rsidRPr="000538D9">
          <w:rPr>
            <w:rFonts w:ascii="Times New Roman" w:hAnsi="Times New Roman" w:cs="Times New Roman"/>
            <w:sz w:val="16"/>
            <w:szCs w:val="16"/>
          </w:rPr>
          <w:t xml:space="preserve">пунктами 2.2.1. </w:t>
        </w:r>
      </w:hyperlink>
      <w:r w:rsidRPr="000538D9">
        <w:rPr>
          <w:rFonts w:ascii="Times New Roman" w:hAnsi="Times New Roman" w:cs="Times New Roman"/>
          <w:sz w:val="16"/>
          <w:szCs w:val="16"/>
        </w:rPr>
        <w:t xml:space="preserve"> и 2.2.2. настоящего раздела, до размещения на электронной площадке протокола проведения аукциона. За нарушение указанного требования оператор электронной площадки несет </w:t>
      </w:r>
      <w:hyperlink r:id="rId35" w:history="1">
        <w:r w:rsidRPr="000538D9">
          <w:rPr>
            <w:rFonts w:ascii="Times New Roman" w:hAnsi="Times New Roman" w:cs="Times New Roman"/>
            <w:sz w:val="16"/>
            <w:szCs w:val="16"/>
          </w:rPr>
          <w:t>ответственность</w:t>
        </w:r>
      </w:hyperlink>
      <w:r w:rsidRPr="000538D9">
        <w:rPr>
          <w:rFonts w:ascii="Times New Roman" w:hAnsi="Times New Roman" w:cs="Times New Roman"/>
          <w:sz w:val="16"/>
          <w:szCs w:val="16"/>
        </w:rPr>
        <w:t xml:space="preserve"> в соответствии с законодательством Российской Федерации.</w:t>
      </w:r>
    </w:p>
    <w:p w:rsidR="00515C47" w:rsidRPr="000538D9" w:rsidRDefault="00515C47" w:rsidP="00515C47">
      <w:pPr>
        <w:ind w:firstLine="567"/>
        <w:jc w:val="both"/>
        <w:rPr>
          <w:sz w:val="16"/>
          <w:szCs w:val="16"/>
          <w:u w:val="single"/>
        </w:rPr>
      </w:pPr>
      <w:r w:rsidRPr="000538D9">
        <w:rPr>
          <w:sz w:val="16"/>
          <w:szCs w:val="16"/>
        </w:rPr>
        <w:t>2.3.10. В случае</w:t>
      </w:r>
      <w:proofErr w:type="gramStart"/>
      <w:r w:rsidRPr="000538D9">
        <w:rPr>
          <w:sz w:val="16"/>
          <w:szCs w:val="16"/>
        </w:rPr>
        <w:t>,</w:t>
      </w:r>
      <w:proofErr w:type="gramEnd"/>
      <w:r w:rsidRPr="000538D9">
        <w:rPr>
          <w:sz w:val="16"/>
          <w:szCs w:val="16"/>
        </w:rPr>
        <w:t xml:space="preserve"> если по окончании срока подачи заявок на участие в электронном аукционе подана только одна заявка или не подано ни одной заявки, аукцион признается несостоявшимся.</w:t>
      </w:r>
      <w:r w:rsidRPr="000538D9">
        <w:rPr>
          <w:rFonts w:eastAsia="Times New Roman"/>
          <w:sz w:val="16"/>
          <w:szCs w:val="16"/>
        </w:rPr>
        <w:t xml:space="preserve"> </w:t>
      </w:r>
    </w:p>
    <w:p w:rsidR="00515C47" w:rsidRPr="000538D9" w:rsidRDefault="00515C47" w:rsidP="00515C47">
      <w:pPr>
        <w:keepNext/>
        <w:keepLines/>
        <w:numPr>
          <w:ilvl w:val="1"/>
          <w:numId w:val="0"/>
        </w:numPr>
        <w:tabs>
          <w:tab w:val="num" w:pos="502"/>
        </w:tabs>
        <w:ind w:firstLine="567"/>
        <w:jc w:val="both"/>
        <w:outlineLvl w:val="1"/>
        <w:rPr>
          <w:b/>
          <w:bCs/>
          <w:sz w:val="16"/>
          <w:szCs w:val="16"/>
        </w:rPr>
      </w:pPr>
      <w:r w:rsidRPr="000538D9">
        <w:rPr>
          <w:b/>
          <w:bCs/>
          <w:sz w:val="16"/>
          <w:szCs w:val="16"/>
        </w:rPr>
        <w:t>2.4. Обеспечение заявки на участие в электронном аукционе</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 xml:space="preserve">2.4.1.Обеспечение заявки на участие в электронных аукционах может предоставляться участником закупки в виде денежных средств </w:t>
      </w:r>
      <w:r w:rsidRPr="000538D9">
        <w:rPr>
          <w:rFonts w:eastAsia="Times New Roman"/>
          <w:sz w:val="16"/>
          <w:szCs w:val="16"/>
        </w:rPr>
        <w:t>или банковской гарантии. Выбор способа обеспечения заявки осуществляется участником закупки.</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 xml:space="preserve">В случае выбора способа обеспечения заявки в виде банковской гарантии, срок её действия должен составлять не менее чем два месяца  </w:t>
      </w:r>
      <w:proofErr w:type="gramStart"/>
      <w:r w:rsidRPr="000538D9">
        <w:rPr>
          <w:rFonts w:eastAsia="Times New Roman"/>
          <w:sz w:val="16"/>
          <w:szCs w:val="16"/>
        </w:rPr>
        <w:t>с даты окончания</w:t>
      </w:r>
      <w:proofErr w:type="gramEnd"/>
      <w:r w:rsidRPr="000538D9">
        <w:rPr>
          <w:rFonts w:eastAsia="Times New Roman"/>
          <w:sz w:val="16"/>
          <w:szCs w:val="16"/>
        </w:rPr>
        <w:t xml:space="preserve"> срока подачи заявок. </w:t>
      </w:r>
    </w:p>
    <w:p w:rsidR="00515C47" w:rsidRPr="000538D9" w:rsidRDefault="00515C47" w:rsidP="00515C47">
      <w:pPr>
        <w:suppressAutoHyphens w:val="0"/>
        <w:autoSpaceDE w:val="0"/>
        <w:adjustRightInd w:val="0"/>
        <w:ind w:firstLine="567"/>
        <w:jc w:val="both"/>
        <w:rPr>
          <w:rFonts w:eastAsia="Times New Roman"/>
          <w:i/>
          <w:sz w:val="16"/>
          <w:szCs w:val="16"/>
        </w:rPr>
      </w:pPr>
      <w:r w:rsidRPr="000538D9">
        <w:rPr>
          <w:rFonts w:eastAsia="Times New Roman"/>
          <w:i/>
          <w:sz w:val="16"/>
          <w:szCs w:val="16"/>
        </w:rPr>
        <w:t xml:space="preserve">В соответствии с частью 52 статьи 112 </w:t>
      </w:r>
      <w:r w:rsidRPr="000538D9">
        <w:rPr>
          <w:i/>
          <w:sz w:val="16"/>
          <w:szCs w:val="16"/>
        </w:rPr>
        <w:t>Федерального закона о контрактной системе</w:t>
      </w:r>
      <w:r w:rsidRPr="000538D9">
        <w:rPr>
          <w:rFonts w:eastAsia="Times New Roman"/>
          <w:i/>
          <w:sz w:val="16"/>
          <w:szCs w:val="16"/>
        </w:rPr>
        <w:t xml:space="preserve">  в срок по 30 июня 2019 года  обеспечение заявок включительно может предоставляться участником закупки только путем внесения денежных средств. </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2.4.2.</w:t>
      </w:r>
      <w:r w:rsidRPr="000538D9">
        <w:rPr>
          <w:rFonts w:eastAsia="Times New Roman"/>
          <w:sz w:val="16"/>
          <w:szCs w:val="16"/>
        </w:rPr>
        <w:t xml:space="preserve"> </w:t>
      </w:r>
      <w:r w:rsidRPr="000538D9">
        <w:rPr>
          <w:sz w:val="16"/>
          <w:szCs w:val="16"/>
        </w:rPr>
        <w:t xml:space="preserve">Требование об обеспечении заявки на участие в электронном аукционе в равной мере относится ко всем участникам закупки, </w:t>
      </w:r>
      <w:r w:rsidRPr="000538D9">
        <w:rPr>
          <w:rFonts w:eastAsia="Times New Roman"/>
          <w:sz w:val="16"/>
          <w:szCs w:val="16"/>
        </w:rPr>
        <w:t>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 xml:space="preserve">2.4.3.  </w:t>
      </w:r>
      <w:r w:rsidRPr="000538D9">
        <w:rPr>
          <w:rFonts w:eastAsia="Times New Roman"/>
          <w:sz w:val="16"/>
          <w:szCs w:val="16"/>
        </w:rPr>
        <w:t>Требование к обеспечению заявки на участие в электронном  аукционе устанавливается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t>В соответствии  с постановлением Правительства Российской Федерации  от 12.04.2018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требование об обеспечении заявок на участие в аукционе устанавливается при начальной (максимальной) цене контракта  свыше 1 млн. руб.</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Р</w:t>
      </w:r>
      <w:r w:rsidRPr="000538D9">
        <w:rPr>
          <w:sz w:val="16"/>
          <w:szCs w:val="16"/>
        </w:rPr>
        <w:t xml:space="preserve">азмер обеспечения заявки устанавливается от одной второй процента до </w:t>
      </w:r>
      <w:r w:rsidRPr="000538D9">
        <w:rPr>
          <w:rFonts w:eastAsia="Times New Roman"/>
          <w:sz w:val="16"/>
          <w:szCs w:val="16"/>
        </w:rPr>
        <w:t>одного процента начальной (максимальной) цены контракта, если размер начальной (</w:t>
      </w:r>
      <w:proofErr w:type="gramStart"/>
      <w:r w:rsidRPr="000538D9">
        <w:rPr>
          <w:rFonts w:eastAsia="Times New Roman"/>
          <w:sz w:val="16"/>
          <w:szCs w:val="16"/>
        </w:rPr>
        <w:t xml:space="preserve">максимальной) </w:t>
      </w:r>
      <w:proofErr w:type="gramEnd"/>
      <w:r w:rsidRPr="000538D9">
        <w:rPr>
          <w:rFonts w:eastAsia="Times New Roman"/>
          <w:sz w:val="16"/>
          <w:szCs w:val="16"/>
        </w:rPr>
        <w:t xml:space="preserve">цены контракта составляет от пяти миллионов рублей до двадцати миллионов рублей, </w:t>
      </w:r>
      <w:r w:rsidRPr="000538D9">
        <w:rPr>
          <w:sz w:val="16"/>
          <w:szCs w:val="16"/>
        </w:rPr>
        <w:t xml:space="preserve">или, если при проведении аукциона начальная (максимальная) цена контракта </w:t>
      </w:r>
      <w:r w:rsidRPr="000538D9">
        <w:rPr>
          <w:rFonts w:eastAsia="Times New Roman"/>
          <w:sz w:val="16"/>
          <w:szCs w:val="16"/>
        </w:rPr>
        <w:t>составляет более двадцати миллионов рублей от одной второй процента до пяти процентов начальной (максимальной) цены контракта.</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*2.4.4. Д</w:t>
      </w:r>
      <w:r w:rsidRPr="000538D9">
        <w:rPr>
          <w:rFonts w:eastAsia="Times New Roman"/>
          <w:sz w:val="16"/>
          <w:szCs w:val="16"/>
        </w:rPr>
        <w:t>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устанавливается Правительством Российской Федерации</w:t>
      </w:r>
      <w:r w:rsidRPr="000538D9">
        <w:rPr>
          <w:sz w:val="16"/>
          <w:szCs w:val="16"/>
        </w:rPr>
        <w:t xml:space="preserve">. </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 xml:space="preserve">*2.4.5. </w:t>
      </w:r>
      <w:r w:rsidRPr="000538D9">
        <w:rPr>
          <w:rFonts w:eastAsia="Times New Roman"/>
          <w:sz w:val="16"/>
          <w:szCs w:val="16"/>
        </w:rPr>
        <w:t>Обеспечение заявки на участие в электронном аукционе возможно путем блокирования денежных сре</w:t>
      </w:r>
      <w:proofErr w:type="gramStart"/>
      <w:r w:rsidRPr="000538D9">
        <w:rPr>
          <w:rFonts w:eastAsia="Times New Roman"/>
          <w:sz w:val="16"/>
          <w:szCs w:val="16"/>
        </w:rPr>
        <w:t>дств пр</w:t>
      </w:r>
      <w:proofErr w:type="gramEnd"/>
      <w:r w:rsidRPr="000538D9">
        <w:rPr>
          <w:rFonts w:eastAsia="Times New Roman"/>
          <w:sz w:val="16"/>
          <w:szCs w:val="16"/>
        </w:rPr>
        <w:t xml:space="preserve">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статьей 45 </w:t>
      </w:r>
      <w:r w:rsidRPr="000538D9">
        <w:rPr>
          <w:sz w:val="16"/>
          <w:szCs w:val="16"/>
        </w:rPr>
        <w:t>Федерального закона о контрактной системе</w:t>
      </w:r>
      <w:r w:rsidRPr="000538D9">
        <w:rPr>
          <w:rFonts w:eastAsia="Times New Roman"/>
          <w:sz w:val="16"/>
          <w:szCs w:val="16"/>
        </w:rPr>
        <w:t>.</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 xml:space="preserve">*2.4.6. Подачей заявки на участие в электронном аукционе </w:t>
      </w:r>
      <w:r w:rsidRPr="000538D9">
        <w:rPr>
          <w:rFonts w:eastAsia="Times New Roman"/>
          <w:sz w:val="16"/>
          <w:szCs w:val="16"/>
        </w:rPr>
        <w:t>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w:t>
      </w:r>
      <w:r w:rsidRPr="000538D9">
        <w:rPr>
          <w:rFonts w:eastAsia="Times New Roman"/>
          <w:sz w:val="16"/>
          <w:szCs w:val="16"/>
        </w:rPr>
        <w:t xml:space="preserve">2.4.7. </w:t>
      </w:r>
      <w:proofErr w:type="gramStart"/>
      <w:r w:rsidRPr="000538D9">
        <w:rPr>
          <w:rFonts w:eastAsia="Times New Roman"/>
          <w:sz w:val="16"/>
          <w:szCs w:val="16"/>
        </w:rPr>
        <w:t xml:space="preserve">Блокирование денежных средств, находящихся на специальном счете участника закупки, в размере обеспечения соответствующей заявки не осуществляется в случае наличия в реестрах банковских гарантий, предусмотренных </w:t>
      </w:r>
      <w:hyperlink r:id="rId36" w:history="1">
        <w:r w:rsidRPr="000538D9">
          <w:rPr>
            <w:rFonts w:eastAsia="Times New Roman"/>
            <w:sz w:val="16"/>
            <w:szCs w:val="16"/>
          </w:rPr>
          <w:t>статьей 45</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 информации о банковской гарантии, выданной участнику закупки для обеспечения заявки на участие в соответствующем электронном аукционе.</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 xml:space="preserve">*2.4.8.  </w:t>
      </w:r>
      <w:proofErr w:type="gramStart"/>
      <w:r w:rsidRPr="000538D9">
        <w:rPr>
          <w:sz w:val="16"/>
          <w:szCs w:val="16"/>
        </w:rPr>
        <w:t xml:space="preserve">Блокирование </w:t>
      </w:r>
      <w:r w:rsidRPr="000538D9">
        <w:rPr>
          <w:rFonts w:eastAsia="Times New Roman"/>
          <w:sz w:val="16"/>
          <w:szCs w:val="16"/>
        </w:rPr>
        <w:t>денежных средств на специальном счете участника закупки в размере обеспечения заявки осуществляется банком в течение одного часа с момента получения информации об участнике закупки и размере денежных средств, необходимых для обеспечения заявки, направленной банку оператором электронной площадки  в  течение одного часа с даты и времени окончания срока подачи заявок на участие в электронном аукционе.</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w:t>
      </w:r>
      <w:r w:rsidRPr="000538D9">
        <w:rPr>
          <w:rFonts w:eastAsia="Times New Roman"/>
          <w:sz w:val="16"/>
          <w:szCs w:val="16"/>
        </w:rPr>
        <w:t xml:space="preserve">2.4.9.  </w:t>
      </w:r>
      <w:proofErr w:type="gramStart"/>
      <w:r w:rsidRPr="000538D9">
        <w:rPr>
          <w:sz w:val="16"/>
          <w:szCs w:val="16"/>
        </w:rPr>
        <w:t xml:space="preserve">В случае отсутствия на специальном счете </w:t>
      </w:r>
      <w:r w:rsidRPr="000538D9">
        <w:rPr>
          <w:rFonts w:eastAsia="Times New Roman"/>
          <w:sz w:val="16"/>
          <w:szCs w:val="16"/>
        </w:rPr>
        <w:t xml:space="preserve">участника закупки незаблокированных денежных средств в размере обеспечения заявки либо не возможности блокирования денежных средств в связи с приостановлением операций по такому счету в соответствии с законодательством Российской Федерации, а также отсутствия информации о банковской гарантии, выданной участнику закупки банком для целей обеспечения заявки, в реестрах банковских гарантий, предусмотренных </w:t>
      </w:r>
      <w:hyperlink r:id="rId37" w:history="1">
        <w:r w:rsidRPr="000538D9">
          <w:rPr>
            <w:rFonts w:eastAsia="Times New Roman"/>
            <w:sz w:val="16"/>
            <w:szCs w:val="16"/>
          </w:rPr>
          <w:t>статьей 45</w:t>
        </w:r>
      </w:hyperlink>
      <w:r w:rsidRPr="000538D9">
        <w:rPr>
          <w:rFonts w:eastAsia="Times New Roman"/>
          <w:sz w:val="16"/>
          <w:szCs w:val="16"/>
        </w:rPr>
        <w:t xml:space="preserve"> </w:t>
      </w:r>
      <w:r w:rsidRPr="000538D9">
        <w:rPr>
          <w:sz w:val="16"/>
          <w:szCs w:val="16"/>
        </w:rPr>
        <w:t>Федерального закона о</w:t>
      </w:r>
      <w:proofErr w:type="gramEnd"/>
      <w:r w:rsidRPr="000538D9">
        <w:rPr>
          <w:sz w:val="16"/>
          <w:szCs w:val="16"/>
        </w:rPr>
        <w:t xml:space="preserve"> контрактной системе</w:t>
      </w:r>
      <w:r w:rsidRPr="000538D9">
        <w:rPr>
          <w:rFonts w:eastAsia="Times New Roman"/>
          <w:sz w:val="16"/>
          <w:szCs w:val="16"/>
        </w:rPr>
        <w:t>, оператор электронной площадки возвращает заявку подавшему ее участнику в течение одного часа с даты и времени окончания срока подачи заявок на участие в электронном аукционе.</w:t>
      </w:r>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*2.4.10. </w:t>
      </w:r>
      <w:proofErr w:type="gramStart"/>
      <w:r w:rsidRPr="000538D9">
        <w:rPr>
          <w:rFonts w:eastAsia="Times New Roman"/>
          <w:sz w:val="16"/>
          <w:szCs w:val="16"/>
        </w:rPr>
        <w:t xml:space="preserve">Блокирование денежных средств в целях обеспечения заявки на участие в электронном  аукционе на специальном счете участника закупки прекращается банком на основании соответствующей информации, полученной от оператора электронной площадки в соответствии с требованиями и порядке, установленными в соответствии с </w:t>
      </w:r>
      <w:hyperlink r:id="rId38" w:history="1">
        <w:r w:rsidRPr="000538D9">
          <w:rPr>
            <w:rFonts w:eastAsia="Times New Roman"/>
            <w:sz w:val="16"/>
            <w:szCs w:val="16"/>
          </w:rPr>
          <w:t>частью 2 статьи 24.1</w:t>
        </w:r>
      </w:hyperlink>
      <w:r w:rsidRPr="000538D9">
        <w:rPr>
          <w:rFonts w:eastAsia="Times New Roman"/>
          <w:sz w:val="16"/>
          <w:szCs w:val="16"/>
        </w:rPr>
        <w:t xml:space="preserve"> </w:t>
      </w:r>
      <w:r w:rsidRPr="000538D9">
        <w:rPr>
          <w:sz w:val="16"/>
          <w:szCs w:val="16"/>
        </w:rPr>
        <w:t xml:space="preserve">Федерального закона о контрактной системе  </w:t>
      </w:r>
      <w:r w:rsidRPr="000538D9">
        <w:rPr>
          <w:rFonts w:eastAsia="Times New Roman"/>
          <w:sz w:val="16"/>
          <w:szCs w:val="16"/>
        </w:rPr>
        <w:t>в течение не более чем одного рабочего дня с даты наступления одного из</w:t>
      </w:r>
      <w:proofErr w:type="gramEnd"/>
      <w:r w:rsidRPr="000538D9">
        <w:rPr>
          <w:rFonts w:eastAsia="Times New Roman"/>
          <w:sz w:val="16"/>
          <w:szCs w:val="16"/>
        </w:rPr>
        <w:t xml:space="preserve"> случаев, указанных в части 8 статьи 44 </w:t>
      </w:r>
      <w:r w:rsidRPr="000538D9">
        <w:rPr>
          <w:sz w:val="16"/>
          <w:szCs w:val="16"/>
        </w:rPr>
        <w:t>Федерального закона о контрактной системе.</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rFonts w:eastAsia="Times New Roman"/>
          <w:sz w:val="16"/>
          <w:szCs w:val="16"/>
        </w:rPr>
        <w:t xml:space="preserve">Возврат банковской гарантии в случаях, указанных в части 8 статьи 44 </w:t>
      </w:r>
      <w:r w:rsidRPr="000538D9">
        <w:rPr>
          <w:sz w:val="16"/>
          <w:szCs w:val="16"/>
        </w:rPr>
        <w:t>Федерального закона о контрактной системе</w:t>
      </w:r>
      <w:r w:rsidRPr="000538D9">
        <w:rPr>
          <w:rFonts w:eastAsia="Times New Roman"/>
          <w:sz w:val="16"/>
          <w:szCs w:val="16"/>
        </w:rPr>
        <w:t xml:space="preserve"> не осуществляется, взыскание по ней не производится.</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sz w:val="16"/>
          <w:szCs w:val="16"/>
        </w:rPr>
        <w:t>*2.4.11.</w:t>
      </w:r>
      <w:r w:rsidRPr="000538D9">
        <w:rPr>
          <w:rFonts w:eastAsia="Times New Roman"/>
          <w:sz w:val="16"/>
          <w:szCs w:val="16"/>
        </w:rPr>
        <w:t xml:space="preserve">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39" w:history="1">
        <w:r w:rsidRPr="000538D9">
          <w:rPr>
            <w:rFonts w:eastAsia="Times New Roman"/>
            <w:sz w:val="16"/>
            <w:szCs w:val="16"/>
          </w:rPr>
          <w:t>статьей 104</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w:t>
      </w:r>
    </w:p>
    <w:p w:rsidR="00515C47" w:rsidRPr="000538D9" w:rsidRDefault="00515C47" w:rsidP="00515C47">
      <w:pPr>
        <w:suppressAutoHyphens w:val="0"/>
        <w:autoSpaceDE w:val="0"/>
        <w:adjustRightInd w:val="0"/>
        <w:ind w:firstLine="540"/>
        <w:jc w:val="both"/>
        <w:rPr>
          <w:rFonts w:eastAsia="Times New Roman"/>
          <w:i/>
          <w:sz w:val="16"/>
          <w:szCs w:val="16"/>
          <w:u w:val="single"/>
        </w:rPr>
      </w:pPr>
      <w:r w:rsidRPr="000538D9">
        <w:rPr>
          <w:sz w:val="16"/>
          <w:szCs w:val="16"/>
        </w:rPr>
        <w:t>*</w:t>
      </w:r>
      <w:r w:rsidRPr="000538D9">
        <w:rPr>
          <w:rFonts w:eastAsia="Times New Roman"/>
          <w:i/>
          <w:sz w:val="16"/>
          <w:szCs w:val="16"/>
        </w:rPr>
        <w:t xml:space="preserve">В соответствии с </w:t>
      </w:r>
      <w:hyperlink r:id="rId40" w:history="1">
        <w:r w:rsidRPr="000538D9">
          <w:rPr>
            <w:rFonts w:eastAsia="Times New Roman"/>
            <w:i/>
            <w:sz w:val="16"/>
            <w:szCs w:val="16"/>
          </w:rPr>
          <w:t>частью 12  статьи 44</w:t>
        </w:r>
      </w:hyperlink>
      <w:r w:rsidRPr="000538D9">
        <w:rPr>
          <w:rFonts w:eastAsia="Times New Roman"/>
          <w:i/>
          <w:sz w:val="16"/>
          <w:szCs w:val="16"/>
        </w:rPr>
        <w:t xml:space="preserve"> </w:t>
      </w:r>
      <w:r w:rsidRPr="000538D9">
        <w:rPr>
          <w:i/>
          <w:sz w:val="16"/>
          <w:szCs w:val="16"/>
        </w:rPr>
        <w:t>Федерального закона о контрактной системе</w:t>
      </w:r>
      <w:r w:rsidRPr="000538D9">
        <w:rPr>
          <w:sz w:val="16"/>
          <w:szCs w:val="16"/>
        </w:rPr>
        <w:t xml:space="preserve">  </w:t>
      </w:r>
      <w:r w:rsidRPr="000538D9">
        <w:rPr>
          <w:rFonts w:eastAsia="Times New Roman"/>
          <w:i/>
          <w:sz w:val="16"/>
          <w:szCs w:val="16"/>
        </w:rPr>
        <w:t xml:space="preserve">требования к договору специального счета, к порядку </w:t>
      </w:r>
      <w:proofErr w:type="gramStart"/>
      <w:r w:rsidRPr="000538D9">
        <w:rPr>
          <w:rFonts w:eastAsia="Times New Roman"/>
          <w:i/>
          <w:sz w:val="16"/>
          <w:szCs w:val="16"/>
        </w:rPr>
        <w:t>использования</w:t>
      </w:r>
      <w:proofErr w:type="gramEnd"/>
      <w:r w:rsidRPr="000538D9">
        <w:rPr>
          <w:rFonts w:eastAsia="Times New Roman"/>
          <w:i/>
          <w:sz w:val="16"/>
          <w:szCs w:val="16"/>
        </w:rPr>
        <w:t xml:space="preserve"> имеющегося у участника закупки банковского счета в качестве специального счета утверждены постановлением Правительства  от  </w:t>
      </w:r>
      <w:r w:rsidRPr="000538D9">
        <w:rPr>
          <w:rFonts w:eastAsia="Times New Roman"/>
          <w:i/>
          <w:iCs/>
          <w:sz w:val="16"/>
          <w:szCs w:val="16"/>
        </w:rPr>
        <w:t xml:space="preserve">30.05.2018 </w:t>
      </w:r>
      <w:r w:rsidRPr="000538D9">
        <w:rPr>
          <w:rFonts w:eastAsia="Times New Roman"/>
          <w:i/>
          <w:sz w:val="16"/>
          <w:szCs w:val="16"/>
        </w:rPr>
        <w:t xml:space="preserve">№626 </w:t>
      </w:r>
      <w:r w:rsidRPr="000538D9">
        <w:rPr>
          <w:rFonts w:eastAsia="Times New Roman"/>
          <w:i/>
          <w:iCs/>
          <w:sz w:val="16"/>
          <w:szCs w:val="16"/>
        </w:rPr>
        <w:t xml:space="preserve">"О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w:t>
      </w:r>
      <w:proofErr w:type="gramStart"/>
      <w:r w:rsidRPr="000538D9">
        <w:rPr>
          <w:rFonts w:eastAsia="Times New Roman"/>
          <w:i/>
          <w:iCs/>
          <w:sz w:val="16"/>
          <w:szCs w:val="16"/>
        </w:rPr>
        <w:t>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которое в силу пункта 3 указанного постановления применяется к отношениям</w:t>
      </w:r>
      <w:r w:rsidRPr="000538D9">
        <w:rPr>
          <w:rFonts w:eastAsia="Times New Roman"/>
          <w:i/>
          <w:sz w:val="16"/>
          <w:szCs w:val="16"/>
        </w:rPr>
        <w:t>, связанным с</w:t>
      </w:r>
      <w:proofErr w:type="gramEnd"/>
      <w:r w:rsidRPr="000538D9">
        <w:rPr>
          <w:rFonts w:eastAsia="Times New Roman"/>
          <w:i/>
          <w:sz w:val="16"/>
          <w:szCs w:val="16"/>
        </w:rPr>
        <w:t xml:space="preserve"> осуществлением закупок товаров, работ, услуг для обеспечения государственных нужд, </w:t>
      </w:r>
      <w:proofErr w:type="gramStart"/>
      <w:r w:rsidRPr="000538D9">
        <w:rPr>
          <w:rFonts w:eastAsia="Times New Roman"/>
          <w:i/>
          <w:sz w:val="16"/>
          <w:szCs w:val="16"/>
        </w:rPr>
        <w:t>извещения</w:t>
      </w:r>
      <w:proofErr w:type="gramEnd"/>
      <w:r w:rsidRPr="000538D9">
        <w:rPr>
          <w:rFonts w:eastAsia="Times New Roman"/>
          <w:i/>
          <w:sz w:val="16"/>
          <w:szCs w:val="16"/>
        </w:rPr>
        <w:t xml:space="preserve"> об осуществлении которых размещены в </w:t>
      </w:r>
      <w:r w:rsidRPr="000538D9">
        <w:rPr>
          <w:i/>
          <w:sz w:val="16"/>
          <w:szCs w:val="16"/>
        </w:rPr>
        <w:t>единой информационной системе</w:t>
      </w:r>
      <w:r w:rsidRPr="000538D9">
        <w:rPr>
          <w:rFonts w:eastAsia="Times New Roman"/>
          <w:i/>
          <w:sz w:val="16"/>
          <w:szCs w:val="16"/>
        </w:rPr>
        <w:t xml:space="preserve"> </w:t>
      </w:r>
      <w:r w:rsidRPr="000538D9">
        <w:rPr>
          <w:rFonts w:eastAsia="Times New Roman"/>
          <w:i/>
          <w:sz w:val="16"/>
          <w:szCs w:val="16"/>
          <w:u w:val="single"/>
        </w:rPr>
        <w:t xml:space="preserve">после начала функционирования новых электронных площадок. </w:t>
      </w:r>
    </w:p>
    <w:p w:rsidR="00515C47" w:rsidRPr="000538D9" w:rsidRDefault="00515C47" w:rsidP="00515C47">
      <w:pPr>
        <w:suppressAutoHyphens w:val="0"/>
        <w:autoSpaceDE w:val="0"/>
        <w:adjustRightInd w:val="0"/>
        <w:ind w:firstLine="567"/>
        <w:jc w:val="both"/>
        <w:rPr>
          <w:rFonts w:eastAsia="Times New Roman"/>
          <w:i/>
          <w:iCs/>
          <w:sz w:val="16"/>
          <w:szCs w:val="16"/>
          <w:u w:val="single"/>
        </w:rPr>
      </w:pPr>
      <w:proofErr w:type="gramStart"/>
      <w:r w:rsidRPr="000538D9">
        <w:rPr>
          <w:rFonts w:eastAsia="Times New Roman"/>
          <w:i/>
          <w:sz w:val="16"/>
          <w:szCs w:val="16"/>
        </w:rPr>
        <w:t>В силу части</w:t>
      </w:r>
      <w:r w:rsidRPr="000538D9">
        <w:rPr>
          <w:rFonts w:eastAsia="Times New Roman"/>
          <w:i/>
          <w:iCs/>
          <w:sz w:val="16"/>
          <w:szCs w:val="16"/>
        </w:rPr>
        <w:t xml:space="preserve"> 10.1 </w:t>
      </w:r>
      <w:hyperlink r:id="rId41" w:history="1">
        <w:r w:rsidRPr="000538D9">
          <w:rPr>
            <w:rFonts w:eastAsia="Times New Roman"/>
            <w:i/>
            <w:sz w:val="16"/>
            <w:szCs w:val="16"/>
          </w:rPr>
          <w:t>статьи 44</w:t>
        </w:r>
      </w:hyperlink>
      <w:r w:rsidRPr="000538D9">
        <w:rPr>
          <w:rFonts w:eastAsia="Times New Roman"/>
          <w:i/>
          <w:sz w:val="16"/>
          <w:szCs w:val="16"/>
        </w:rPr>
        <w:t xml:space="preserve"> </w:t>
      </w:r>
      <w:r w:rsidRPr="000538D9">
        <w:rPr>
          <w:i/>
          <w:sz w:val="16"/>
          <w:szCs w:val="16"/>
        </w:rPr>
        <w:t>Федерального закона о контрактной системе</w:t>
      </w:r>
      <w:r w:rsidRPr="000538D9">
        <w:rPr>
          <w:rFonts w:eastAsia="Times New Roman"/>
          <w:i/>
          <w:iCs/>
          <w:sz w:val="16"/>
          <w:szCs w:val="16"/>
        </w:rPr>
        <w:t xml:space="preserve"> до даты начала функционирования операторов электронных площадок, определенных Правительством Российской Федерации в соответствии с </w:t>
      </w:r>
      <w:hyperlink r:id="rId42" w:history="1">
        <w:r w:rsidRPr="000538D9">
          <w:rPr>
            <w:rFonts w:eastAsia="Times New Roman"/>
            <w:i/>
            <w:iCs/>
            <w:sz w:val="16"/>
            <w:szCs w:val="16"/>
          </w:rPr>
          <w:t>частью 3 статьи 24.1</w:t>
        </w:r>
      </w:hyperlink>
      <w:r w:rsidRPr="000538D9">
        <w:rPr>
          <w:rFonts w:eastAsia="Times New Roman"/>
          <w:i/>
          <w:iCs/>
          <w:sz w:val="16"/>
          <w:szCs w:val="16"/>
        </w:rPr>
        <w:t xml:space="preserve"> </w:t>
      </w:r>
      <w:r w:rsidRPr="000538D9">
        <w:rPr>
          <w:i/>
          <w:sz w:val="16"/>
          <w:szCs w:val="16"/>
        </w:rPr>
        <w:t>Федерального закона о контрактной системе</w:t>
      </w:r>
      <w:r w:rsidRPr="000538D9">
        <w:rPr>
          <w:rFonts w:eastAsia="Times New Roman"/>
          <w:i/>
          <w:iCs/>
          <w:sz w:val="16"/>
          <w:szCs w:val="16"/>
        </w:rPr>
        <w:t xml:space="preserve">, сохраняется </w:t>
      </w:r>
      <w:r w:rsidRPr="000538D9">
        <w:rPr>
          <w:rFonts w:eastAsia="Times New Roman"/>
          <w:i/>
          <w:iCs/>
          <w:sz w:val="16"/>
          <w:szCs w:val="16"/>
          <w:u w:val="single"/>
        </w:rPr>
        <w:t xml:space="preserve">порядок функционирования ранее прошедших отбор </w:t>
      </w:r>
      <w:hyperlink r:id="rId43" w:history="1">
        <w:r w:rsidRPr="000538D9">
          <w:rPr>
            <w:rFonts w:eastAsia="Times New Roman"/>
            <w:i/>
            <w:iCs/>
            <w:sz w:val="16"/>
            <w:szCs w:val="16"/>
            <w:u w:val="single"/>
          </w:rPr>
          <w:t>электронных площадках</w:t>
        </w:r>
      </w:hyperlink>
      <w:r w:rsidRPr="000538D9">
        <w:rPr>
          <w:rFonts w:eastAsia="Times New Roman"/>
          <w:i/>
          <w:iCs/>
          <w:sz w:val="16"/>
          <w:szCs w:val="16"/>
          <w:u w:val="single"/>
        </w:rPr>
        <w:t>, установленный до вступления в силу Федерального закона от 31.12.2017 № 504-ФЗ "О внесении изменений в Федеральный закон "О контрактной</w:t>
      </w:r>
      <w:proofErr w:type="gramEnd"/>
      <w:r w:rsidRPr="000538D9">
        <w:rPr>
          <w:rFonts w:eastAsia="Times New Roman"/>
          <w:i/>
          <w:iCs/>
          <w:sz w:val="16"/>
          <w:szCs w:val="16"/>
          <w:u w:val="single"/>
        </w:rPr>
        <w:t xml:space="preserve"> системе в сфере закупок товаров, работ, услуг для обеспечения государственных и муниципальных нужд".</w:t>
      </w:r>
    </w:p>
    <w:p w:rsidR="00515C47" w:rsidRPr="000538D9" w:rsidRDefault="00515C47" w:rsidP="00515C47">
      <w:pPr>
        <w:suppressAutoHyphens w:val="0"/>
        <w:autoSpaceDE w:val="0"/>
        <w:adjustRightInd w:val="0"/>
        <w:ind w:firstLine="540"/>
        <w:jc w:val="both"/>
        <w:rPr>
          <w:rFonts w:eastAsia="Times New Roman"/>
          <w:i/>
          <w:sz w:val="16"/>
          <w:szCs w:val="16"/>
          <w:u w:val="single"/>
        </w:rPr>
      </w:pPr>
    </w:p>
    <w:p w:rsidR="00515C47" w:rsidRPr="000538D9" w:rsidRDefault="00515C47" w:rsidP="00515C47">
      <w:pPr>
        <w:suppressAutoHyphens w:val="0"/>
        <w:autoSpaceDE w:val="0"/>
        <w:adjustRightInd w:val="0"/>
        <w:ind w:firstLine="567"/>
        <w:jc w:val="both"/>
        <w:rPr>
          <w:rFonts w:eastAsia="Times New Roman"/>
          <w:sz w:val="16"/>
          <w:szCs w:val="16"/>
        </w:rPr>
      </w:pPr>
    </w:p>
    <w:p w:rsidR="00515C47" w:rsidRPr="000538D9" w:rsidRDefault="00515C47" w:rsidP="00515C47">
      <w:pPr>
        <w:suppressAutoHyphens w:val="0"/>
        <w:autoSpaceDE w:val="0"/>
        <w:adjustRightInd w:val="0"/>
        <w:ind w:firstLine="567"/>
        <w:jc w:val="both"/>
        <w:rPr>
          <w:sz w:val="16"/>
          <w:szCs w:val="16"/>
        </w:rPr>
      </w:pPr>
      <w:r w:rsidRPr="000538D9">
        <w:rPr>
          <w:rFonts w:eastAsia="Times New Roman"/>
          <w:sz w:val="16"/>
          <w:szCs w:val="16"/>
        </w:rPr>
        <w:t>Информация об  обеспечении заявки на участие в электронном  аукционе и р</w:t>
      </w:r>
      <w:r w:rsidRPr="000538D9">
        <w:rPr>
          <w:sz w:val="16"/>
          <w:szCs w:val="16"/>
        </w:rPr>
        <w:t>азмер обеспечения заявки  указываются  в «Информационной карте электронного аукциона».</w:t>
      </w:r>
    </w:p>
    <w:p w:rsidR="00515C47" w:rsidRPr="000538D9" w:rsidRDefault="00515C47" w:rsidP="00515C47">
      <w:pPr>
        <w:suppressAutoHyphens w:val="0"/>
        <w:autoSpaceDE w:val="0"/>
        <w:adjustRightInd w:val="0"/>
        <w:ind w:firstLine="567"/>
        <w:jc w:val="both"/>
        <w:rPr>
          <w:rFonts w:eastAsia="Times New Roman"/>
          <w:sz w:val="16"/>
          <w:szCs w:val="16"/>
        </w:rPr>
      </w:pPr>
    </w:p>
    <w:p w:rsidR="00515C47" w:rsidRPr="000538D9" w:rsidRDefault="00515C47" w:rsidP="00515C47">
      <w:pPr>
        <w:keepNext/>
        <w:suppressAutoHyphens w:val="0"/>
        <w:ind w:firstLine="567"/>
        <w:outlineLvl w:val="1"/>
        <w:rPr>
          <w:b/>
          <w:sz w:val="16"/>
          <w:szCs w:val="16"/>
        </w:rPr>
      </w:pPr>
      <w:bookmarkStart w:id="31" w:name="_Toc120629084"/>
      <w:bookmarkStart w:id="32" w:name="_Toc252183683"/>
      <w:bookmarkStart w:id="33" w:name="_Toc372532830"/>
      <w:bookmarkStart w:id="34" w:name="_Toc373138157"/>
      <w:r w:rsidRPr="000538D9">
        <w:rPr>
          <w:b/>
          <w:sz w:val="16"/>
          <w:szCs w:val="16"/>
        </w:rPr>
        <w:t>3.РАССМОТРЕНИЕ ЗАЯВОК</w:t>
      </w:r>
      <w:bookmarkEnd w:id="31"/>
      <w:r w:rsidRPr="000538D9">
        <w:rPr>
          <w:b/>
          <w:sz w:val="16"/>
          <w:szCs w:val="16"/>
        </w:rPr>
        <w:t xml:space="preserve"> НА УЧАСТИЕ В ЭЛЕКТРОННОМ АУКЦИОНЕ.</w:t>
      </w:r>
      <w:bookmarkEnd w:id="32"/>
      <w:bookmarkEnd w:id="33"/>
      <w:bookmarkEnd w:id="34"/>
    </w:p>
    <w:p w:rsidR="00515C47" w:rsidRPr="000538D9" w:rsidRDefault="00515C47" w:rsidP="00515C47">
      <w:pPr>
        <w:keepNext/>
        <w:keepLines/>
        <w:tabs>
          <w:tab w:val="left" w:pos="426"/>
        </w:tabs>
        <w:ind w:firstLine="567"/>
        <w:outlineLvl w:val="1"/>
        <w:rPr>
          <w:b/>
          <w:sz w:val="16"/>
          <w:szCs w:val="16"/>
        </w:rPr>
      </w:pPr>
      <w:bookmarkStart w:id="35" w:name="_Toc252183684"/>
      <w:bookmarkStart w:id="36" w:name="_Toc373138158"/>
      <w:r w:rsidRPr="000538D9">
        <w:rPr>
          <w:b/>
          <w:sz w:val="16"/>
          <w:szCs w:val="16"/>
        </w:rPr>
        <w:t>Рассмотрение первых частей заявок на участие в электронном аукционе.</w:t>
      </w:r>
      <w:bookmarkEnd w:id="35"/>
      <w:bookmarkEnd w:id="36"/>
      <w:r w:rsidRPr="000538D9">
        <w:rPr>
          <w:b/>
          <w:sz w:val="16"/>
          <w:szCs w:val="16"/>
        </w:rPr>
        <w:t xml:space="preserve"> </w:t>
      </w:r>
    </w:p>
    <w:p w:rsidR="00515C47" w:rsidRPr="000538D9" w:rsidRDefault="00515C47" w:rsidP="00515C47">
      <w:pPr>
        <w:suppressAutoHyphens w:val="0"/>
        <w:ind w:firstLine="567"/>
        <w:jc w:val="both"/>
        <w:outlineLvl w:val="2"/>
        <w:rPr>
          <w:noProof/>
          <w:sz w:val="16"/>
          <w:szCs w:val="16"/>
        </w:rPr>
      </w:pPr>
      <w:r w:rsidRPr="000538D9">
        <w:rPr>
          <w:noProof/>
          <w:sz w:val="16"/>
          <w:szCs w:val="16"/>
        </w:rP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15C47" w:rsidRPr="000538D9" w:rsidRDefault="00515C47" w:rsidP="00515C47">
      <w:pPr>
        <w:suppressAutoHyphens w:val="0"/>
        <w:ind w:firstLine="567"/>
        <w:jc w:val="both"/>
        <w:outlineLvl w:val="2"/>
        <w:rPr>
          <w:rFonts w:eastAsia="Times New Roman"/>
          <w:noProof/>
          <w:sz w:val="16"/>
          <w:szCs w:val="16"/>
        </w:rPr>
      </w:pPr>
      <w:r w:rsidRPr="000538D9">
        <w:rPr>
          <w:rFonts w:eastAsia="Times New Roman"/>
          <w:noProof/>
          <w:sz w:val="16"/>
          <w:szCs w:val="16"/>
        </w:rPr>
        <w:lastRenderedPageBreak/>
        <w:t>Комиссия вправе проверять соответствие участников закупок требованиям, указанным в пунктах 3 - 5, 7 – 9, 11 части 1 статьи 31, а также требованию, указанному в пункте 10 части 1 статьи 31 Федерального закона о контрактной системе.</w:t>
      </w:r>
    </w:p>
    <w:p w:rsidR="00515C47" w:rsidRPr="000538D9" w:rsidRDefault="00515C47" w:rsidP="00515C47">
      <w:pPr>
        <w:suppressAutoHyphens w:val="0"/>
        <w:ind w:firstLine="567"/>
        <w:jc w:val="both"/>
        <w:outlineLvl w:val="2"/>
        <w:rPr>
          <w:rFonts w:eastAsia="Times New Roman"/>
          <w:i/>
          <w:sz w:val="16"/>
          <w:szCs w:val="16"/>
        </w:rPr>
      </w:pPr>
      <w:r w:rsidRPr="000538D9">
        <w:rPr>
          <w:rFonts w:eastAsia="Times New Roman"/>
          <w:i/>
          <w:sz w:val="16"/>
          <w:szCs w:val="16"/>
        </w:rPr>
        <w:t xml:space="preserve">В соответствии с частью 51 статьи 112 </w:t>
      </w:r>
      <w:r w:rsidRPr="000538D9">
        <w:rPr>
          <w:i/>
          <w:sz w:val="16"/>
          <w:szCs w:val="16"/>
        </w:rPr>
        <w:t>Федерального закона о контрактной системе</w:t>
      </w:r>
      <w:r w:rsidRPr="000538D9">
        <w:rPr>
          <w:rFonts w:eastAsia="Times New Roman"/>
          <w:i/>
          <w:sz w:val="16"/>
          <w:szCs w:val="16"/>
        </w:rPr>
        <w:t xml:space="preserve">  оператор электронной площадки в срок по 1 января 2019 года включительно проверяет соответствие участника электронного аукциона требованию, установленному пунктом 10 части 1 статьи 31 </w:t>
      </w:r>
      <w:r w:rsidRPr="000538D9">
        <w:rPr>
          <w:rFonts w:eastAsia="Times New Roman"/>
          <w:i/>
          <w:noProof/>
          <w:sz w:val="16"/>
          <w:szCs w:val="16"/>
        </w:rPr>
        <w:t>Федерального закона о контрактной системе</w:t>
      </w:r>
      <w:r w:rsidRPr="000538D9">
        <w:rPr>
          <w:rFonts w:eastAsia="Times New Roman"/>
          <w:i/>
          <w:sz w:val="16"/>
          <w:szCs w:val="16"/>
        </w:rPr>
        <w:t>, при его аккредитации на электронной площадке.</w:t>
      </w:r>
    </w:p>
    <w:p w:rsidR="00515C47" w:rsidRPr="000538D9" w:rsidRDefault="00515C47" w:rsidP="00515C47">
      <w:pPr>
        <w:suppressAutoHyphens w:val="0"/>
        <w:autoSpaceDE w:val="0"/>
        <w:adjustRightInd w:val="0"/>
        <w:ind w:firstLine="567"/>
        <w:jc w:val="both"/>
        <w:rPr>
          <w:noProof/>
          <w:sz w:val="16"/>
          <w:szCs w:val="16"/>
        </w:rPr>
      </w:pPr>
      <w:proofErr w:type="gramStart"/>
      <w:r w:rsidRPr="000538D9">
        <w:rPr>
          <w:noProof/>
          <w:sz w:val="16"/>
          <w:szCs w:val="16"/>
        </w:rPr>
        <w:t xml:space="preserve">Срок рассмотрения первых частей заявок на участие в электронном аукционе не может превышать семь дней </w:t>
      </w:r>
      <w:r w:rsidRPr="000538D9">
        <w:rPr>
          <w:rFonts w:eastAsia="Times New Roman"/>
          <w:sz w:val="16"/>
          <w:szCs w:val="16"/>
        </w:rPr>
        <w:t xml:space="preserve">с даты окончания срока подачи заявок, </w:t>
      </w:r>
      <w:r w:rsidRPr="000538D9">
        <w:rPr>
          <w:noProof/>
          <w:sz w:val="16"/>
          <w:szCs w:val="16"/>
        </w:rPr>
        <w:t>указанного в «Информационной карте электронного аукциона» и в Извещении о проведении электронного аукциона</w:t>
      </w:r>
      <w:r w:rsidRPr="000538D9">
        <w:rPr>
          <w:rFonts w:eastAsia="Times New Roman"/>
          <w:sz w:val="16"/>
          <w:szCs w:val="16"/>
        </w:rPr>
        <w:t xml:space="preserve">, а в случае, если начальная (максимальная) цена контракта не превышает три миллиона рублей, такой срок не может превышать один рабочий день </w:t>
      </w:r>
      <w:r w:rsidRPr="000538D9">
        <w:rPr>
          <w:noProof/>
          <w:sz w:val="16"/>
          <w:szCs w:val="16"/>
        </w:rPr>
        <w:t>с даты окончания срока подачи</w:t>
      </w:r>
      <w:proofErr w:type="gramEnd"/>
      <w:r w:rsidRPr="000538D9">
        <w:rPr>
          <w:noProof/>
          <w:sz w:val="16"/>
          <w:szCs w:val="16"/>
        </w:rPr>
        <w:t xml:space="preserve"> указанных заявок.</w:t>
      </w:r>
    </w:p>
    <w:p w:rsidR="00515C47" w:rsidRPr="000538D9" w:rsidRDefault="00515C47" w:rsidP="00515C47">
      <w:pPr>
        <w:suppressAutoHyphens w:val="0"/>
        <w:ind w:firstLine="567"/>
        <w:jc w:val="both"/>
        <w:outlineLvl w:val="2"/>
        <w:rPr>
          <w:noProof/>
          <w:sz w:val="16"/>
          <w:szCs w:val="16"/>
        </w:rPr>
      </w:pPr>
      <w:r w:rsidRPr="000538D9">
        <w:rPr>
          <w:noProof/>
          <w:sz w:val="16"/>
          <w:szCs w:val="16"/>
        </w:rPr>
        <w:t>На основании результатов рассмотрения первых частей заявок на участие в электронном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515C47" w:rsidRPr="000538D9" w:rsidRDefault="00515C47" w:rsidP="00515C47">
      <w:pPr>
        <w:suppressAutoHyphens w:val="0"/>
        <w:ind w:firstLine="567"/>
        <w:jc w:val="both"/>
        <w:outlineLvl w:val="2"/>
        <w:rPr>
          <w:noProof/>
          <w:sz w:val="16"/>
          <w:szCs w:val="16"/>
        </w:rPr>
      </w:pPr>
      <w:r w:rsidRPr="000538D9">
        <w:rPr>
          <w:noProof/>
          <w:sz w:val="16"/>
          <w:szCs w:val="16"/>
        </w:rPr>
        <w:t>Участник закупки не допускается к участию в аукционе в случае:</w:t>
      </w:r>
    </w:p>
    <w:p w:rsidR="00515C47" w:rsidRPr="000538D9" w:rsidRDefault="00515C47" w:rsidP="00515C47">
      <w:pPr>
        <w:suppressAutoHyphens w:val="0"/>
        <w:ind w:firstLine="567"/>
        <w:jc w:val="both"/>
        <w:outlineLvl w:val="2"/>
        <w:rPr>
          <w:noProof/>
          <w:sz w:val="16"/>
          <w:szCs w:val="16"/>
        </w:rPr>
      </w:pPr>
      <w:r w:rsidRPr="000538D9">
        <w:rPr>
          <w:noProof/>
          <w:sz w:val="16"/>
          <w:szCs w:val="16"/>
        </w:rPr>
        <w:t>- непредоставления информации, предусмотренной частью 3 статьи 66 Федерального закона о контрактной системе или предоставления недостоверной информации.</w:t>
      </w:r>
    </w:p>
    <w:p w:rsidR="00515C47" w:rsidRPr="000538D9" w:rsidRDefault="00515C47" w:rsidP="00515C47">
      <w:pPr>
        <w:suppressAutoHyphens w:val="0"/>
        <w:ind w:firstLine="567"/>
        <w:jc w:val="both"/>
        <w:outlineLvl w:val="2"/>
        <w:rPr>
          <w:noProof/>
          <w:sz w:val="16"/>
          <w:szCs w:val="16"/>
        </w:rPr>
      </w:pPr>
      <w:r w:rsidRPr="000538D9">
        <w:rPr>
          <w:noProof/>
          <w:sz w:val="16"/>
          <w:szCs w:val="16"/>
        </w:rPr>
        <w:t xml:space="preserve"> - несоответствия информации, предусмотренной частью 3 статьи 66 Федерального закона о контрактной системе, требованиям документации об электронном аукционе.</w:t>
      </w:r>
    </w:p>
    <w:p w:rsidR="00515C47" w:rsidRPr="000538D9" w:rsidRDefault="00515C47" w:rsidP="00515C47">
      <w:pPr>
        <w:suppressAutoHyphens w:val="0"/>
        <w:ind w:firstLine="567"/>
        <w:jc w:val="both"/>
        <w:outlineLvl w:val="2"/>
        <w:rPr>
          <w:noProof/>
          <w:sz w:val="16"/>
          <w:szCs w:val="16"/>
        </w:rPr>
      </w:pPr>
      <w:r w:rsidRPr="000538D9">
        <w:rPr>
          <w:noProof/>
          <w:sz w:val="16"/>
          <w:szCs w:val="16"/>
        </w:rPr>
        <w:t>Отказ в допуске к участию в электронном  аукционе по другим основаниям, не допускается.</w:t>
      </w:r>
    </w:p>
    <w:p w:rsidR="00515C47" w:rsidRPr="000538D9" w:rsidRDefault="00515C47" w:rsidP="00515C47">
      <w:pPr>
        <w:suppressAutoHyphens w:val="0"/>
        <w:ind w:firstLine="567"/>
        <w:jc w:val="both"/>
        <w:outlineLvl w:val="2"/>
        <w:rPr>
          <w:noProof/>
          <w:sz w:val="16"/>
          <w:szCs w:val="16"/>
        </w:rPr>
      </w:pPr>
    </w:p>
    <w:p w:rsidR="00515C47" w:rsidRPr="000538D9" w:rsidRDefault="00515C47" w:rsidP="00515C47">
      <w:pPr>
        <w:keepNext/>
        <w:suppressAutoHyphens w:val="0"/>
        <w:ind w:firstLine="567"/>
        <w:jc w:val="both"/>
        <w:outlineLvl w:val="1"/>
        <w:rPr>
          <w:b/>
          <w:sz w:val="16"/>
          <w:szCs w:val="16"/>
        </w:rPr>
      </w:pPr>
      <w:bookmarkStart w:id="37" w:name="_Toc372532831"/>
      <w:bookmarkStart w:id="38" w:name="_Toc373138159"/>
      <w:r w:rsidRPr="000538D9">
        <w:rPr>
          <w:b/>
          <w:sz w:val="16"/>
          <w:szCs w:val="16"/>
        </w:rPr>
        <w:t>4.ОПРЕДЕЛЕНИЕ ПОБЕДИТЕЛЯ ЭЛЕКТРОННОГО АУКЦИОНА.</w:t>
      </w:r>
      <w:bookmarkEnd w:id="37"/>
      <w:bookmarkEnd w:id="38"/>
    </w:p>
    <w:p w:rsidR="00515C47" w:rsidRPr="000538D9" w:rsidRDefault="00515C47" w:rsidP="00515C47">
      <w:pPr>
        <w:suppressAutoHyphens w:val="0"/>
        <w:ind w:firstLine="567"/>
        <w:jc w:val="both"/>
        <w:outlineLvl w:val="2"/>
        <w:rPr>
          <w:noProof/>
          <w:sz w:val="16"/>
          <w:szCs w:val="16"/>
        </w:rPr>
      </w:pPr>
      <w:r w:rsidRPr="000538D9">
        <w:rPr>
          <w:noProof/>
          <w:sz w:val="16"/>
          <w:szCs w:val="16"/>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39" w:name="Par1"/>
      <w:bookmarkEnd w:id="39"/>
    </w:p>
    <w:p w:rsidR="00515C47" w:rsidRPr="000538D9" w:rsidRDefault="00515C47" w:rsidP="00515C47">
      <w:pPr>
        <w:suppressAutoHyphens w:val="0"/>
        <w:ind w:firstLine="567"/>
        <w:jc w:val="both"/>
        <w:outlineLvl w:val="2"/>
        <w:rPr>
          <w:noProof/>
          <w:sz w:val="16"/>
          <w:szCs w:val="16"/>
        </w:rPr>
      </w:pPr>
      <w:r w:rsidRPr="000538D9">
        <w:rPr>
          <w:noProof/>
          <w:sz w:val="16"/>
          <w:szCs w:val="16"/>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15C47" w:rsidRPr="000538D9" w:rsidRDefault="00515C47" w:rsidP="00515C47">
      <w:pPr>
        <w:suppressAutoHyphens w:val="0"/>
        <w:ind w:firstLine="567"/>
        <w:jc w:val="both"/>
        <w:outlineLvl w:val="2"/>
        <w:rPr>
          <w:noProof/>
          <w:sz w:val="16"/>
          <w:szCs w:val="16"/>
        </w:rPr>
      </w:pPr>
      <w:r w:rsidRPr="000538D9">
        <w:rPr>
          <w:noProof/>
          <w:sz w:val="16"/>
          <w:szCs w:val="16"/>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15C47" w:rsidRPr="000538D9" w:rsidRDefault="00515C47" w:rsidP="00515C47">
      <w:pPr>
        <w:keepNext/>
        <w:keepLines/>
        <w:tabs>
          <w:tab w:val="left" w:pos="426"/>
        </w:tabs>
        <w:ind w:firstLine="567"/>
        <w:outlineLvl w:val="1"/>
        <w:rPr>
          <w:sz w:val="16"/>
          <w:szCs w:val="16"/>
        </w:rPr>
      </w:pPr>
      <w:bookmarkStart w:id="40" w:name="_Toc373138161"/>
      <w:r w:rsidRPr="000538D9">
        <w:rPr>
          <w:sz w:val="16"/>
          <w:szCs w:val="16"/>
        </w:rPr>
        <w:t>Рассмотрение вторых частей заявок.</w:t>
      </w:r>
      <w:bookmarkEnd w:id="40"/>
    </w:p>
    <w:p w:rsidR="00515C47" w:rsidRPr="000538D9" w:rsidRDefault="00515C47" w:rsidP="00515C47">
      <w:pPr>
        <w:suppressAutoHyphens w:val="0"/>
        <w:autoSpaceDE w:val="0"/>
        <w:adjustRightInd w:val="0"/>
        <w:ind w:firstLine="567"/>
        <w:jc w:val="both"/>
        <w:rPr>
          <w:noProof/>
          <w:sz w:val="16"/>
          <w:szCs w:val="16"/>
        </w:rPr>
      </w:pPr>
      <w:r w:rsidRPr="000538D9">
        <w:rPr>
          <w:noProof/>
          <w:sz w:val="16"/>
          <w:szCs w:val="16"/>
        </w:rPr>
        <w:t xml:space="preserve">Комиссия рассматривает вторые части заявок на участие в аукционе, а также </w:t>
      </w:r>
      <w:r w:rsidRPr="000538D9">
        <w:rPr>
          <w:rFonts w:eastAsia="Times New Roman"/>
          <w:sz w:val="16"/>
          <w:szCs w:val="16"/>
        </w:rPr>
        <w:t xml:space="preserve">информацию и электронные </w:t>
      </w:r>
      <w:r w:rsidRPr="000538D9">
        <w:rPr>
          <w:noProof/>
          <w:sz w:val="16"/>
          <w:szCs w:val="16"/>
        </w:rPr>
        <w:t xml:space="preserve">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515C47" w:rsidRPr="000538D9" w:rsidRDefault="00515C47" w:rsidP="00515C47">
      <w:pPr>
        <w:suppressAutoHyphens w:val="0"/>
        <w:ind w:firstLine="567"/>
        <w:jc w:val="both"/>
        <w:outlineLvl w:val="2"/>
        <w:rPr>
          <w:noProof/>
          <w:sz w:val="16"/>
          <w:szCs w:val="16"/>
        </w:rPr>
      </w:pPr>
      <w:r w:rsidRPr="000538D9">
        <w:rPr>
          <w:noProof/>
          <w:sz w:val="16"/>
          <w:szCs w:val="16"/>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 контрактной системе.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15C47" w:rsidRPr="000538D9" w:rsidRDefault="00515C47" w:rsidP="00515C47">
      <w:pPr>
        <w:suppressAutoHyphens w:val="0"/>
        <w:ind w:firstLine="567"/>
        <w:jc w:val="both"/>
        <w:outlineLvl w:val="2"/>
        <w:rPr>
          <w:noProof/>
          <w:sz w:val="16"/>
          <w:szCs w:val="16"/>
        </w:rPr>
      </w:pPr>
      <w:r w:rsidRPr="000538D9">
        <w:rPr>
          <w:noProof/>
          <w:sz w:val="16"/>
          <w:szCs w:val="16"/>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515C47" w:rsidRPr="000538D9" w:rsidRDefault="00515C47" w:rsidP="00515C47">
      <w:pPr>
        <w:suppressAutoHyphens w:val="0"/>
        <w:ind w:firstLine="567"/>
        <w:jc w:val="both"/>
        <w:outlineLvl w:val="2"/>
        <w:rPr>
          <w:noProof/>
          <w:sz w:val="16"/>
          <w:szCs w:val="16"/>
        </w:rPr>
      </w:pPr>
      <w:r w:rsidRPr="000538D9">
        <w:rPr>
          <w:noProof/>
          <w:sz w:val="16"/>
          <w:szCs w:val="16"/>
        </w:rPr>
        <w:t>Заявка на участие в электронном аукционе признается не соответствующей требованиям, установленным документацией об аукционе, в случае:</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xml:space="preserve">1) непредставления документов и информации, которые предусмотрены </w:t>
      </w:r>
      <w:hyperlink r:id="rId44" w:history="1">
        <w:r w:rsidRPr="000538D9">
          <w:rPr>
            <w:rFonts w:eastAsia="Times New Roman"/>
            <w:sz w:val="16"/>
            <w:szCs w:val="16"/>
          </w:rPr>
          <w:t>частью 11 статьи 24.1</w:t>
        </w:r>
      </w:hyperlink>
      <w:r w:rsidRPr="000538D9">
        <w:rPr>
          <w:rFonts w:eastAsia="Times New Roman"/>
          <w:sz w:val="16"/>
          <w:szCs w:val="16"/>
        </w:rPr>
        <w:t xml:space="preserve">, </w:t>
      </w:r>
      <w:hyperlink r:id="rId45" w:history="1">
        <w:r w:rsidRPr="000538D9">
          <w:rPr>
            <w:rFonts w:eastAsia="Times New Roman"/>
            <w:sz w:val="16"/>
            <w:szCs w:val="16"/>
          </w:rPr>
          <w:t>частями 3</w:t>
        </w:r>
      </w:hyperlink>
      <w:r w:rsidRPr="000538D9">
        <w:rPr>
          <w:rFonts w:eastAsia="Times New Roman"/>
          <w:sz w:val="16"/>
          <w:szCs w:val="16"/>
        </w:rPr>
        <w:t xml:space="preserve"> и </w:t>
      </w:r>
      <w:hyperlink r:id="rId46" w:history="1">
        <w:r w:rsidRPr="000538D9">
          <w:rPr>
            <w:rFonts w:eastAsia="Times New Roman"/>
            <w:sz w:val="16"/>
            <w:szCs w:val="16"/>
          </w:rPr>
          <w:t>5 статьи 66</w:t>
        </w:r>
      </w:hyperlink>
      <w:r w:rsidRPr="000538D9">
        <w:rPr>
          <w:rFonts w:eastAsia="Times New Roman"/>
          <w:sz w:val="16"/>
          <w:szCs w:val="16"/>
        </w:rPr>
        <w:t xml:space="preserve"> </w:t>
      </w:r>
      <w:r w:rsidRPr="000538D9">
        <w:rPr>
          <w:noProof/>
          <w:sz w:val="16"/>
          <w:szCs w:val="16"/>
        </w:rPr>
        <w:t>Федерального закона о контрактной системе</w:t>
      </w:r>
      <w:r w:rsidRPr="000538D9">
        <w:rPr>
          <w:sz w:val="16"/>
          <w:szCs w:val="16"/>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2) несоответствия участника такого аукциона требованиям, установленным в соответствии с частью 1, частями 1.1., 2 и 2.1. (при наличии таких требований) </w:t>
      </w:r>
      <w:hyperlink r:id="rId47" w:history="1">
        <w:r w:rsidRPr="000538D9">
          <w:rPr>
            <w:sz w:val="16"/>
            <w:szCs w:val="16"/>
          </w:rPr>
          <w:t>статьи 31</w:t>
        </w:r>
      </w:hyperlink>
      <w:r w:rsidRPr="000538D9">
        <w:rPr>
          <w:sz w:val="16"/>
          <w:szCs w:val="16"/>
        </w:rPr>
        <w:t xml:space="preserve"> Федерального закона о контрактной системе;</w:t>
      </w:r>
    </w:p>
    <w:p w:rsidR="00515C47" w:rsidRPr="000538D9" w:rsidRDefault="00515C47" w:rsidP="00515C47">
      <w:pPr>
        <w:ind w:firstLine="567"/>
        <w:jc w:val="both"/>
        <w:rPr>
          <w:noProof/>
          <w:sz w:val="16"/>
          <w:szCs w:val="16"/>
        </w:rPr>
      </w:pPr>
      <w:proofErr w:type="gramStart"/>
      <w:r w:rsidRPr="000538D9">
        <w:rPr>
          <w:sz w:val="16"/>
          <w:szCs w:val="16"/>
        </w:rPr>
        <w:t xml:space="preserve">3) </w:t>
      </w:r>
      <w:r w:rsidRPr="000538D9">
        <w:rPr>
          <w:rFonts w:eastAsia="Times New Roman"/>
          <w:sz w:val="16"/>
          <w:szCs w:val="16"/>
        </w:rPr>
        <w:t xml:space="preserve">предусмотренном нормативными правовыми актами, принятыми в соответствии со </w:t>
      </w:r>
      <w:hyperlink r:id="rId48" w:history="1">
        <w:r w:rsidRPr="000538D9">
          <w:rPr>
            <w:rFonts w:eastAsia="Times New Roman"/>
            <w:sz w:val="16"/>
            <w:szCs w:val="16"/>
          </w:rPr>
          <w:t>статьей 14</w:t>
        </w:r>
      </w:hyperlink>
      <w:r w:rsidRPr="000538D9">
        <w:rPr>
          <w:rFonts w:eastAsia="Times New Roman"/>
          <w:sz w:val="16"/>
          <w:szCs w:val="16"/>
        </w:rPr>
        <w:t xml:space="preserve"> </w:t>
      </w:r>
      <w:r w:rsidRPr="000538D9">
        <w:rPr>
          <w:noProof/>
          <w:sz w:val="16"/>
          <w:szCs w:val="16"/>
        </w:rPr>
        <w:t xml:space="preserve">Федерального закона о контрактной системе (информация об установленных запретах и ограничениях допуска, преференциях </w:t>
      </w:r>
      <w:r w:rsidRPr="000538D9">
        <w:rPr>
          <w:sz w:val="16"/>
          <w:szCs w:val="16"/>
        </w:rPr>
        <w:t>указывается в  «Информационной карте электронного аукциона»)</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noProof/>
          <w:sz w:val="16"/>
          <w:szCs w:val="16"/>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sidRPr="000538D9">
        <w:rPr>
          <w:rFonts w:eastAsia="Times New Roman"/>
          <w:sz w:val="16"/>
          <w:szCs w:val="16"/>
        </w:rPr>
        <w:t xml:space="preserve">размещения </w:t>
      </w:r>
      <w:r w:rsidRPr="000538D9">
        <w:rPr>
          <w:noProof/>
          <w:sz w:val="16"/>
          <w:szCs w:val="16"/>
        </w:rPr>
        <w:t xml:space="preserve">указанного протокола </w:t>
      </w:r>
      <w:r w:rsidRPr="000538D9">
        <w:rPr>
          <w:rFonts w:eastAsia="Times New Roman"/>
          <w:sz w:val="16"/>
          <w:szCs w:val="16"/>
        </w:rPr>
        <w:t>в единой информационной системе.</w:t>
      </w:r>
      <w:proofErr w:type="gramEnd"/>
    </w:p>
    <w:p w:rsidR="00515C47" w:rsidRPr="000538D9" w:rsidRDefault="00515C47" w:rsidP="00515C47">
      <w:pPr>
        <w:suppressAutoHyphens w:val="0"/>
        <w:ind w:firstLine="567"/>
        <w:jc w:val="both"/>
        <w:outlineLvl w:val="2"/>
        <w:rPr>
          <w:noProof/>
          <w:sz w:val="16"/>
          <w:szCs w:val="16"/>
        </w:rPr>
      </w:pPr>
    </w:p>
    <w:p w:rsidR="00515C47" w:rsidRPr="000538D9" w:rsidRDefault="00515C47" w:rsidP="00515C47">
      <w:pPr>
        <w:pStyle w:val="2"/>
        <w:numPr>
          <w:ilvl w:val="0"/>
          <w:numId w:val="41"/>
        </w:numPr>
        <w:suppressAutoHyphens w:val="0"/>
        <w:autoSpaceDN/>
        <w:spacing w:before="0" w:after="0"/>
        <w:ind w:left="0" w:firstLine="567"/>
        <w:jc w:val="both"/>
        <w:rPr>
          <w:rFonts w:ascii="Times New Roman" w:hAnsi="Times New Roman"/>
          <w:bCs w:val="0"/>
          <w:sz w:val="16"/>
          <w:szCs w:val="16"/>
        </w:rPr>
      </w:pPr>
      <w:bookmarkStart w:id="41" w:name="_Toc373138162"/>
      <w:r w:rsidRPr="000538D9">
        <w:rPr>
          <w:rFonts w:ascii="Times New Roman" w:hAnsi="Times New Roman"/>
          <w:bCs w:val="0"/>
          <w:sz w:val="16"/>
          <w:szCs w:val="16"/>
        </w:rPr>
        <w:t>ЗАКЛЮЧЕНИЕ КОНТРАКТА ПО РЕЗУЛЬТАТАМ ЭЛЕКТРОННОГО АУКЦИОНА.</w:t>
      </w:r>
      <w:bookmarkEnd w:id="41"/>
      <w:r w:rsidRPr="000538D9">
        <w:rPr>
          <w:rFonts w:ascii="Times New Roman" w:hAnsi="Times New Roman"/>
          <w:bCs w:val="0"/>
          <w:sz w:val="16"/>
          <w:szCs w:val="16"/>
        </w:rPr>
        <w:t xml:space="preserve"> </w:t>
      </w:r>
    </w:p>
    <w:p w:rsidR="00515C47" w:rsidRPr="000538D9" w:rsidRDefault="00515C47" w:rsidP="00515C47">
      <w:pPr>
        <w:pStyle w:val="2"/>
        <w:tabs>
          <w:tab w:val="left" w:pos="426"/>
        </w:tabs>
        <w:ind w:firstLine="567"/>
        <w:rPr>
          <w:rFonts w:ascii="Times New Roman" w:hAnsi="Times New Roman"/>
          <w:bCs w:val="0"/>
          <w:sz w:val="16"/>
          <w:szCs w:val="16"/>
        </w:rPr>
      </w:pPr>
      <w:bookmarkStart w:id="42" w:name="_Ref119429973"/>
      <w:bookmarkStart w:id="43" w:name="_Toc123405486"/>
      <w:bookmarkStart w:id="44" w:name="_Toc286523222"/>
      <w:bookmarkStart w:id="45" w:name="_Toc373138163"/>
      <w:r w:rsidRPr="000538D9">
        <w:rPr>
          <w:rFonts w:ascii="Times New Roman" w:hAnsi="Times New Roman"/>
          <w:bCs w:val="0"/>
          <w:sz w:val="16"/>
          <w:szCs w:val="16"/>
        </w:rPr>
        <w:t>5.1.Срок заключения контракта</w:t>
      </w:r>
      <w:bookmarkEnd w:id="42"/>
      <w:bookmarkEnd w:id="43"/>
      <w:bookmarkEnd w:id="44"/>
      <w:bookmarkEnd w:id="45"/>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По результатам электронного аукциона контракт заключается с победителем такого аукциона, а в случаях, предусмотренных Федеральным законом о контрактной системе, с иным участником такого аукциона, заявка которого на участие в таком аукционе признана соответствующей требованиям, установленным документацией </w:t>
      </w:r>
      <w:r w:rsidRPr="000538D9">
        <w:rPr>
          <w:rFonts w:eastAsia="Times New Roman"/>
          <w:sz w:val="16"/>
          <w:szCs w:val="16"/>
        </w:rPr>
        <w:t xml:space="preserve">и извещением </w:t>
      </w:r>
      <w:r w:rsidRPr="000538D9">
        <w:rPr>
          <w:sz w:val="16"/>
          <w:szCs w:val="16"/>
        </w:rPr>
        <w:t xml:space="preserve"> о таком аукционе.</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xml:space="preserve">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w:t>
      </w:r>
      <w:r w:rsidRPr="000538D9">
        <w:rPr>
          <w:rFonts w:eastAsia="Times New Roman"/>
          <w:sz w:val="16"/>
          <w:szCs w:val="16"/>
        </w:rPr>
        <w:t xml:space="preserve">и на электронной площадке с использованием единой информационной системы </w:t>
      </w:r>
      <w:r w:rsidRPr="000538D9">
        <w:rPr>
          <w:sz w:val="16"/>
          <w:szCs w:val="16"/>
        </w:rPr>
        <w:t xml:space="preserve">без своей подписи проект контракта, который составляется путем включения </w:t>
      </w:r>
      <w:r w:rsidRPr="000538D9">
        <w:rPr>
          <w:rFonts w:eastAsia="Times New Roman"/>
          <w:sz w:val="16"/>
          <w:szCs w:val="16"/>
        </w:rPr>
        <w:t xml:space="preserve">в проект контракта, прилагаемый к документации </w:t>
      </w:r>
      <w:r w:rsidRPr="000538D9">
        <w:rPr>
          <w:sz w:val="16"/>
          <w:szCs w:val="16"/>
        </w:rPr>
        <w:t>об электронном аукционе, цены контракта, предложенной участником электронного аукциона, с которым заключается контракт,</w:t>
      </w:r>
      <w:r w:rsidRPr="000538D9">
        <w:rPr>
          <w:rFonts w:eastAsia="Times New Roman"/>
          <w:sz w:val="16"/>
          <w:szCs w:val="16"/>
        </w:rPr>
        <w:t xml:space="preserve"> либо</w:t>
      </w:r>
      <w:proofErr w:type="gramEnd"/>
      <w:r w:rsidRPr="000538D9">
        <w:rPr>
          <w:rFonts w:eastAsia="Times New Roman"/>
          <w:sz w:val="16"/>
          <w:szCs w:val="16"/>
        </w:rPr>
        <w:t xml:space="preserve"> предложения о цене за право заключения контракта в случае, предусмотренном </w:t>
      </w:r>
      <w:hyperlink r:id="rId49" w:history="1">
        <w:r w:rsidRPr="000538D9">
          <w:rPr>
            <w:rFonts w:eastAsia="Times New Roman"/>
            <w:sz w:val="16"/>
            <w:szCs w:val="16"/>
          </w:rPr>
          <w:t>частью 23 статьи 68</w:t>
        </w:r>
      </w:hyperlink>
      <w:r w:rsidRPr="000538D9">
        <w:rPr>
          <w:rFonts w:eastAsia="Times New Roman"/>
          <w:sz w:val="16"/>
          <w:szCs w:val="16"/>
        </w:rPr>
        <w:t xml:space="preserve"> </w:t>
      </w:r>
      <w:r w:rsidRPr="000538D9">
        <w:rPr>
          <w:sz w:val="16"/>
          <w:szCs w:val="16"/>
        </w:rPr>
        <w:t>Федерального закона о контрактной системе</w:t>
      </w:r>
      <w:r w:rsidRPr="000538D9">
        <w:rPr>
          <w:rFonts w:eastAsia="Times New Roman"/>
          <w:sz w:val="16"/>
          <w:szCs w:val="16"/>
        </w:rPr>
        <w:t xml:space="preserve">, </w:t>
      </w:r>
      <w:r w:rsidRPr="000538D9">
        <w:rPr>
          <w:sz w:val="16"/>
          <w:szCs w:val="16"/>
        </w:rPr>
        <w:t xml:space="preserve"> информации о товаре (товарном знаке и (или) конкретных показателях товара), указанных в заявке на участие в таком аукционе.</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xml:space="preserve">В течение пяти дней с даты размещения заказчиком в единой информационной системе проекта контракта победитель электронного аукциона </w:t>
      </w:r>
      <w:r w:rsidRPr="000538D9">
        <w:rPr>
          <w:rFonts w:eastAsia="Times New Roman"/>
          <w:sz w:val="16"/>
          <w:szCs w:val="16"/>
        </w:rPr>
        <w:t xml:space="preserve">подписывает усиленной электронной подписью указанный проект контракта, </w:t>
      </w:r>
      <w:r w:rsidRPr="000538D9">
        <w:rPr>
          <w:sz w:val="16"/>
          <w:szCs w:val="16"/>
        </w:rPr>
        <w:t xml:space="preserve">размещает </w:t>
      </w:r>
      <w:r w:rsidRPr="000538D9">
        <w:rPr>
          <w:rFonts w:eastAsia="Times New Roman"/>
          <w:sz w:val="16"/>
          <w:szCs w:val="16"/>
        </w:rPr>
        <w:t xml:space="preserve">на электронной площадке подписанный проект контракта и документ, </w:t>
      </w:r>
      <w:r w:rsidRPr="000538D9">
        <w:rPr>
          <w:sz w:val="16"/>
          <w:szCs w:val="16"/>
        </w:rPr>
        <w:t xml:space="preserve"> подтверждающий предоставление обеспечения исполнения контракта,</w:t>
      </w:r>
      <w:r w:rsidRPr="000538D9">
        <w:rPr>
          <w:rFonts w:eastAsia="Times New Roman"/>
          <w:sz w:val="16"/>
          <w:szCs w:val="16"/>
        </w:rPr>
        <w:t xml:space="preserve"> если данное требование установлено в извещении и документации </w:t>
      </w:r>
      <w:r w:rsidRPr="000538D9">
        <w:rPr>
          <w:sz w:val="16"/>
          <w:szCs w:val="16"/>
        </w:rPr>
        <w:t>об электронном аукционе</w:t>
      </w:r>
      <w:r w:rsidRPr="000538D9">
        <w:rPr>
          <w:rFonts w:eastAsia="Times New Roman"/>
          <w:sz w:val="16"/>
          <w:szCs w:val="16"/>
        </w:rPr>
        <w:t xml:space="preserve">, либо размещает протокол разногласий, предусмотренный </w:t>
      </w:r>
      <w:hyperlink r:id="rId50" w:history="1">
        <w:r w:rsidRPr="000538D9">
          <w:rPr>
            <w:rFonts w:eastAsia="Times New Roman"/>
            <w:sz w:val="16"/>
            <w:szCs w:val="16"/>
          </w:rPr>
          <w:t>частью 4</w:t>
        </w:r>
      </w:hyperlink>
      <w:r w:rsidRPr="000538D9">
        <w:rPr>
          <w:rFonts w:eastAsia="Times New Roman"/>
          <w:sz w:val="16"/>
          <w:szCs w:val="16"/>
        </w:rPr>
        <w:t xml:space="preserve"> статьи 83.2 </w:t>
      </w:r>
      <w:r w:rsidRPr="000538D9">
        <w:rPr>
          <w:sz w:val="16"/>
          <w:szCs w:val="16"/>
        </w:rPr>
        <w:t>Федерального закона</w:t>
      </w:r>
      <w:proofErr w:type="gramEnd"/>
      <w:r w:rsidRPr="000538D9">
        <w:rPr>
          <w:sz w:val="16"/>
          <w:szCs w:val="16"/>
        </w:rPr>
        <w:t xml:space="preserve"> о контрактной системе.</w:t>
      </w:r>
      <w:r w:rsidRPr="000538D9">
        <w:rPr>
          <w:rFonts w:eastAsia="Times New Roman"/>
          <w:sz w:val="16"/>
          <w:szCs w:val="16"/>
        </w:rPr>
        <w:t xml:space="preserve"> Протокол разногласий может быть размещен на электронной площадке не более чем один раз. В протоколе разногласий победитель электронного аукциона  указывает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r w:rsidRPr="000538D9">
        <w:rPr>
          <w:sz w:val="16"/>
          <w:szCs w:val="16"/>
        </w:rPr>
        <w:t>В случае</w:t>
      </w:r>
      <w:proofErr w:type="gramStart"/>
      <w:r w:rsidRPr="000538D9">
        <w:rPr>
          <w:sz w:val="16"/>
          <w:szCs w:val="16"/>
        </w:rPr>
        <w:t>,</w:t>
      </w:r>
      <w:proofErr w:type="gramEnd"/>
      <w:r w:rsidRPr="000538D9">
        <w:rPr>
          <w:sz w:val="16"/>
          <w:szCs w:val="16"/>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w:t>
      </w:r>
      <w:r w:rsidRPr="000538D9">
        <w:rPr>
          <w:rFonts w:eastAsia="Times New Roman"/>
          <w:sz w:val="16"/>
          <w:szCs w:val="16"/>
        </w:rPr>
        <w:t xml:space="preserve">одновременно </w:t>
      </w:r>
      <w:r w:rsidRPr="000538D9">
        <w:rPr>
          <w:sz w:val="16"/>
          <w:szCs w:val="16"/>
        </w:rPr>
        <w:t xml:space="preserve"> предоставляет обеспечение исполнения контракта в соответствии с </w:t>
      </w:r>
      <w:hyperlink w:anchor="Par576" w:history="1">
        <w:r w:rsidRPr="000538D9">
          <w:rPr>
            <w:sz w:val="16"/>
            <w:szCs w:val="16"/>
          </w:rPr>
          <w:t>частью 1 статьи 37</w:t>
        </w:r>
      </w:hyperlink>
      <w:r w:rsidRPr="000538D9">
        <w:rPr>
          <w:sz w:val="16"/>
          <w:szCs w:val="16"/>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0538D9">
          <w:rPr>
            <w:sz w:val="16"/>
            <w:szCs w:val="16"/>
          </w:rPr>
          <w:t>частью 2 статьи 37</w:t>
        </w:r>
      </w:hyperlink>
      <w:r w:rsidRPr="000538D9">
        <w:rPr>
          <w:sz w:val="16"/>
          <w:szCs w:val="16"/>
        </w:rPr>
        <w:t xml:space="preserve"> Федерального закона о контрактной системе, а также обоснование цены </w:t>
      </w:r>
      <w:proofErr w:type="gramStart"/>
      <w:r w:rsidRPr="000538D9">
        <w:rPr>
          <w:sz w:val="16"/>
          <w:szCs w:val="16"/>
        </w:rPr>
        <w:t xml:space="preserve">контракта в соответствии с </w:t>
      </w:r>
      <w:hyperlink w:anchor="Par586" w:history="1">
        <w:r w:rsidRPr="000538D9">
          <w:rPr>
            <w:sz w:val="16"/>
            <w:szCs w:val="16"/>
          </w:rPr>
          <w:t>частью 9 статьи 37</w:t>
        </w:r>
      </w:hyperlink>
      <w:r w:rsidRPr="000538D9">
        <w:rPr>
          <w:sz w:val="16"/>
          <w:szCs w:val="16"/>
        </w:rPr>
        <w:t xml:space="preserve"> Федерального закона о контрактной системе,</w:t>
      </w:r>
      <w:r w:rsidRPr="000538D9">
        <w:rPr>
          <w:rFonts w:eastAsia="Times New Roman"/>
          <w:sz w:val="16"/>
          <w:szCs w:val="16"/>
        </w:rPr>
        <w:t xml:space="preserve"> а также обоснование цены контракта в соответствии с </w:t>
      </w:r>
      <w:hyperlink r:id="rId51" w:history="1">
        <w:r w:rsidRPr="000538D9">
          <w:rPr>
            <w:rFonts w:eastAsia="Times New Roman"/>
            <w:sz w:val="16"/>
            <w:szCs w:val="16"/>
          </w:rPr>
          <w:t>частью 9 статьи 37</w:t>
        </w:r>
      </w:hyperlink>
      <w:r w:rsidRPr="000538D9">
        <w:rPr>
          <w:rFonts w:eastAsia="Times New Roman"/>
          <w:sz w:val="16"/>
          <w:szCs w:val="16"/>
        </w:rPr>
        <w:t xml:space="preserve"> </w:t>
      </w:r>
      <w:r w:rsidRPr="000538D9">
        <w:rPr>
          <w:sz w:val="16"/>
          <w:szCs w:val="16"/>
        </w:rPr>
        <w:t>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lastRenderedPageBreak/>
        <w:t>Заказчик  в течение трех рабочих дней с даты размещения победителем аукциона на электронной площадке протокола разногласий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w:t>
      </w:r>
      <w:proofErr w:type="gramEnd"/>
      <w:r w:rsidRPr="000538D9">
        <w:rPr>
          <w:rFonts w:eastAsia="Times New Roman"/>
          <w:sz w:val="16"/>
          <w:szCs w:val="16"/>
        </w:rPr>
        <w:t xml:space="preserve"> учесть полностью или частично содержащиеся в протоколе разногласий замечания победителя аукциона. </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t>Победитель электронного аукциона в течение трех рабочих дней с даты размещения заказчиком в единой информационной системе и на электронной площадке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размещает на электронной площадке проект контракта, подписанный усиленной электронной подписью лица, имеющего право действовать</w:t>
      </w:r>
      <w:proofErr w:type="gramEnd"/>
      <w:r w:rsidRPr="000538D9">
        <w:rPr>
          <w:rFonts w:eastAsia="Times New Roman"/>
          <w:sz w:val="16"/>
          <w:szCs w:val="16"/>
        </w:rPr>
        <w:t xml:space="preserve">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 xml:space="preserve">В течение </w:t>
      </w:r>
      <w:r w:rsidRPr="000538D9">
        <w:rPr>
          <w:rFonts w:eastAsia="Times New Roman"/>
          <w:sz w:val="16"/>
          <w:szCs w:val="16"/>
        </w:rPr>
        <w:t xml:space="preserve">трех рабочих </w:t>
      </w:r>
      <w:r w:rsidRPr="000538D9">
        <w:rPr>
          <w:sz w:val="16"/>
          <w:szCs w:val="16"/>
        </w:rPr>
        <w:t xml:space="preserve">дней с даты  размещения </w:t>
      </w:r>
      <w:r w:rsidRPr="000538D9">
        <w:rPr>
          <w:rFonts w:eastAsia="Times New Roman"/>
          <w:sz w:val="16"/>
          <w:szCs w:val="16"/>
        </w:rPr>
        <w:t>на электронной площадке проекта контракта,</w:t>
      </w:r>
      <w:r w:rsidRPr="000538D9">
        <w:rPr>
          <w:sz w:val="16"/>
          <w:szCs w:val="16"/>
        </w:rPr>
        <w:t xml:space="preserve"> подписанного </w:t>
      </w:r>
      <w:r w:rsidRPr="000538D9">
        <w:rPr>
          <w:rFonts w:eastAsia="Times New Roman"/>
          <w:sz w:val="16"/>
          <w:szCs w:val="16"/>
        </w:rPr>
        <w:t xml:space="preserve">усиленной электронной подписью </w:t>
      </w:r>
      <w:r w:rsidRPr="000538D9">
        <w:rPr>
          <w:sz w:val="16"/>
          <w:szCs w:val="16"/>
        </w:rPr>
        <w:t xml:space="preserve">лица, имеющего право действовать от имени победителя электронного аукциона, и предоставления таким победителем </w:t>
      </w:r>
      <w:r w:rsidRPr="000538D9">
        <w:rPr>
          <w:rFonts w:eastAsia="Times New Roman"/>
          <w:sz w:val="16"/>
          <w:szCs w:val="16"/>
        </w:rPr>
        <w:t>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0538D9">
        <w:rPr>
          <w:rFonts w:eastAsia="Times New Roman"/>
          <w:sz w:val="16"/>
          <w:szCs w:val="16"/>
        </w:rPr>
        <w:t xml:space="preserve"> усиленной электронной подписью лица, имеющего право действовать от имени заказчика</w:t>
      </w:r>
      <w:r w:rsidRPr="000538D9">
        <w:rPr>
          <w:sz w:val="16"/>
          <w:szCs w:val="16"/>
        </w:rPr>
        <w:t>.</w:t>
      </w:r>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 xml:space="preserve">С момента </w:t>
      </w:r>
      <w:proofErr w:type="gramStart"/>
      <w:r w:rsidRPr="000538D9">
        <w:rPr>
          <w:rFonts w:ascii="Times New Roman" w:hAnsi="Times New Roman"/>
          <w:b w:val="0"/>
          <w:sz w:val="16"/>
          <w:szCs w:val="16"/>
        </w:rPr>
        <w:t>размещения</w:t>
      </w:r>
      <w:proofErr w:type="gramEnd"/>
      <w:r w:rsidRPr="000538D9">
        <w:rPr>
          <w:rFonts w:ascii="Times New Roman" w:hAnsi="Times New Roman"/>
          <w:b w:val="0"/>
          <w:sz w:val="16"/>
          <w:szCs w:val="16"/>
        </w:rPr>
        <w:t xml:space="preserve"> в единой информационной системе подписанного заказчиком контракта он считается заключенным.</w:t>
      </w:r>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 xml:space="preserve">Контракт может быть заключен не ранее чем через десять дней </w:t>
      </w:r>
      <w:proofErr w:type="gramStart"/>
      <w:r w:rsidRPr="000538D9">
        <w:rPr>
          <w:rFonts w:ascii="Times New Roman" w:hAnsi="Times New Roman"/>
          <w:b w:val="0"/>
          <w:sz w:val="16"/>
          <w:szCs w:val="16"/>
        </w:rPr>
        <w:t>с даты размещения</w:t>
      </w:r>
      <w:proofErr w:type="gramEnd"/>
      <w:r w:rsidRPr="000538D9">
        <w:rPr>
          <w:rFonts w:ascii="Times New Roman" w:hAnsi="Times New Roman"/>
          <w:b w:val="0"/>
          <w:sz w:val="16"/>
          <w:szCs w:val="16"/>
        </w:rPr>
        <w:t xml:space="preserve"> в единой информационной системе протокола подведения итогов электронного аукциона.</w:t>
      </w:r>
    </w:p>
    <w:p w:rsidR="00515C47" w:rsidRPr="000538D9" w:rsidRDefault="00515C47" w:rsidP="00515C47">
      <w:pPr>
        <w:pStyle w:val="2"/>
        <w:tabs>
          <w:tab w:val="left" w:pos="426"/>
        </w:tabs>
        <w:ind w:firstLine="567"/>
        <w:jc w:val="both"/>
        <w:rPr>
          <w:rFonts w:ascii="Times New Roman" w:hAnsi="Times New Roman"/>
          <w:bCs w:val="0"/>
          <w:sz w:val="16"/>
          <w:szCs w:val="16"/>
        </w:rPr>
      </w:pPr>
      <w:bookmarkStart w:id="46" w:name="_Toc373138164"/>
      <w:r w:rsidRPr="000538D9">
        <w:rPr>
          <w:rFonts w:ascii="Times New Roman" w:hAnsi="Times New Roman"/>
          <w:bCs w:val="0"/>
          <w:sz w:val="16"/>
          <w:szCs w:val="16"/>
        </w:rPr>
        <w:t xml:space="preserve">5.2.Условия признания победителя аукциона или иного участника такого аукциона </w:t>
      </w:r>
      <w:proofErr w:type="gramStart"/>
      <w:r w:rsidRPr="000538D9">
        <w:rPr>
          <w:rFonts w:ascii="Times New Roman" w:hAnsi="Times New Roman"/>
          <w:bCs w:val="0"/>
          <w:sz w:val="16"/>
          <w:szCs w:val="16"/>
        </w:rPr>
        <w:t>уклонившимися</w:t>
      </w:r>
      <w:proofErr w:type="gramEnd"/>
      <w:r w:rsidRPr="000538D9">
        <w:rPr>
          <w:rFonts w:ascii="Times New Roman" w:hAnsi="Times New Roman"/>
          <w:bCs w:val="0"/>
          <w:sz w:val="16"/>
          <w:szCs w:val="16"/>
        </w:rPr>
        <w:t xml:space="preserve"> от заключения контракта</w:t>
      </w:r>
      <w:bookmarkEnd w:id="46"/>
    </w:p>
    <w:p w:rsidR="00515C47" w:rsidRPr="000538D9" w:rsidRDefault="00515C47" w:rsidP="00515C47">
      <w:pPr>
        <w:suppressAutoHyphens w:val="0"/>
        <w:autoSpaceDE w:val="0"/>
        <w:adjustRightInd w:val="0"/>
        <w:ind w:firstLine="567"/>
        <w:jc w:val="both"/>
        <w:rPr>
          <w:sz w:val="16"/>
          <w:szCs w:val="16"/>
        </w:rPr>
      </w:pPr>
      <w:r w:rsidRPr="000538D9">
        <w:rPr>
          <w:sz w:val="16"/>
          <w:szCs w:val="16"/>
        </w:rPr>
        <w:t xml:space="preserve">Победитель электронного аукциона, </w:t>
      </w:r>
      <w:r w:rsidRPr="000538D9">
        <w:rPr>
          <w:rFonts w:eastAsia="Times New Roman"/>
          <w:sz w:val="16"/>
          <w:szCs w:val="16"/>
        </w:rPr>
        <w:t xml:space="preserve">за исключением победителя, предусмотренного </w:t>
      </w:r>
      <w:hyperlink r:id="rId52" w:history="1">
        <w:r w:rsidRPr="000538D9">
          <w:rPr>
            <w:rFonts w:eastAsia="Times New Roman"/>
            <w:sz w:val="16"/>
            <w:szCs w:val="16"/>
          </w:rPr>
          <w:t>частью 14</w:t>
        </w:r>
      </w:hyperlink>
      <w:r w:rsidRPr="000538D9">
        <w:rPr>
          <w:rFonts w:eastAsia="Times New Roman"/>
          <w:sz w:val="16"/>
          <w:szCs w:val="16"/>
        </w:rPr>
        <w:t xml:space="preserve"> статьи 83.2 </w:t>
      </w:r>
      <w:r w:rsidRPr="000538D9">
        <w:rPr>
          <w:sz w:val="16"/>
          <w:szCs w:val="16"/>
        </w:rPr>
        <w:t xml:space="preserve">Федерального закона о контрактной системе, признается </w:t>
      </w:r>
      <w:proofErr w:type="gramStart"/>
      <w:r w:rsidRPr="000538D9">
        <w:rPr>
          <w:rFonts w:eastAsia="Times New Roman"/>
          <w:sz w:val="16"/>
          <w:szCs w:val="16"/>
        </w:rPr>
        <w:t>заказчиком</w:t>
      </w:r>
      <w:proofErr w:type="gramEnd"/>
      <w:r w:rsidRPr="000538D9">
        <w:rPr>
          <w:rFonts w:eastAsia="Times New Roman"/>
          <w:sz w:val="16"/>
          <w:szCs w:val="16"/>
        </w:rPr>
        <w:t xml:space="preserve"> </w:t>
      </w:r>
      <w:r w:rsidRPr="000538D9">
        <w:rPr>
          <w:sz w:val="16"/>
          <w:szCs w:val="16"/>
        </w:rPr>
        <w:t xml:space="preserve"> уклонившимся от заключения контракта в случае, если в установленные </w:t>
      </w:r>
      <w:r w:rsidRPr="000538D9">
        <w:rPr>
          <w:rFonts w:eastAsia="Times New Roman"/>
          <w:sz w:val="16"/>
          <w:szCs w:val="16"/>
        </w:rPr>
        <w:t xml:space="preserve">статьей 83.2 </w:t>
      </w:r>
      <w:r w:rsidRPr="000538D9">
        <w:rPr>
          <w:sz w:val="16"/>
          <w:szCs w:val="16"/>
        </w:rPr>
        <w:t xml:space="preserve">Федерального закона о контрактной системе сроки, он не направил заказчику проект контракта, подписанный лицом, имеющим право действовать от имени победителя аукциона, или </w:t>
      </w:r>
      <w:r w:rsidRPr="000538D9">
        <w:rPr>
          <w:rFonts w:eastAsia="Times New Roman"/>
          <w:sz w:val="16"/>
          <w:szCs w:val="16"/>
        </w:rPr>
        <w:t>не направил протокол разногласий</w:t>
      </w:r>
      <w:r w:rsidRPr="000538D9">
        <w:rPr>
          <w:sz w:val="16"/>
          <w:szCs w:val="16"/>
        </w:rPr>
        <w:t xml:space="preserve">, или не исполнил требования, предусмотренные </w:t>
      </w:r>
      <w:hyperlink r:id="rId53" w:history="1">
        <w:proofErr w:type="gramStart"/>
        <w:r w:rsidRPr="000538D9">
          <w:rPr>
            <w:sz w:val="16"/>
            <w:szCs w:val="16"/>
          </w:rPr>
          <w:t>статьей 37</w:t>
        </w:r>
      </w:hyperlink>
      <w:r w:rsidRPr="000538D9">
        <w:rPr>
          <w:sz w:val="16"/>
          <w:szCs w:val="16"/>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r w:rsidRPr="000538D9">
        <w:rPr>
          <w:b/>
          <w:sz w:val="16"/>
          <w:szCs w:val="16"/>
        </w:rPr>
        <w:t xml:space="preserve"> </w:t>
      </w:r>
      <w:r w:rsidRPr="000538D9">
        <w:rPr>
          <w:sz w:val="16"/>
          <w:szCs w:val="16"/>
        </w:rPr>
        <w:t>или если заказчик отказался от заключения контракта с победителем определения поставщика (подрядчика, исполнителя) по основаниям, предусмотренным пунктом 2 части 10 статьи 31 Федерального закона о контрактной системе (в случае отказа участника закупки от</w:t>
      </w:r>
      <w:proofErr w:type="gramEnd"/>
      <w:r w:rsidRPr="000538D9">
        <w:rPr>
          <w:sz w:val="16"/>
          <w:szCs w:val="16"/>
        </w:rPr>
        <w:t xml:space="preserve"> снижения предлагаемой цены контракта до предельной отпускной цены, указанной в государственном реестре предельных отпускных цен производителей на лекарственные препараты, включенные в </w:t>
      </w:r>
      <w:hyperlink r:id="rId54" w:history="1">
        <w:r w:rsidRPr="000538D9">
          <w:rPr>
            <w:rStyle w:val="a3"/>
            <w:sz w:val="16"/>
            <w:szCs w:val="16"/>
          </w:rPr>
          <w:t>перечень</w:t>
        </w:r>
      </w:hyperlink>
      <w:r w:rsidRPr="000538D9">
        <w:rPr>
          <w:sz w:val="16"/>
          <w:szCs w:val="16"/>
        </w:rPr>
        <w:t xml:space="preserve"> жизненно необходимых и важнейших лекарственных препаратов).</w:t>
      </w:r>
    </w:p>
    <w:p w:rsidR="00515C47" w:rsidRPr="000538D9" w:rsidRDefault="00515C47" w:rsidP="00515C47">
      <w:pPr>
        <w:autoSpaceDE w:val="0"/>
        <w:adjustRightInd w:val="0"/>
        <w:ind w:firstLine="567"/>
        <w:rPr>
          <w:sz w:val="16"/>
          <w:szCs w:val="16"/>
        </w:rPr>
      </w:pPr>
    </w:p>
    <w:p w:rsidR="00515C47" w:rsidRPr="000538D9" w:rsidRDefault="00515C47" w:rsidP="00515C47">
      <w:pPr>
        <w:pStyle w:val="2"/>
        <w:ind w:firstLine="567"/>
        <w:jc w:val="both"/>
        <w:rPr>
          <w:rFonts w:ascii="Times New Roman" w:hAnsi="Times New Roman"/>
          <w:bCs w:val="0"/>
          <w:sz w:val="16"/>
          <w:szCs w:val="16"/>
        </w:rPr>
      </w:pPr>
      <w:bookmarkStart w:id="47" w:name="_Toc169628401"/>
      <w:bookmarkStart w:id="48" w:name="_Toc226399510"/>
      <w:bookmarkStart w:id="49" w:name="_Toc373138166"/>
      <w:bookmarkStart w:id="50" w:name="_Ref119429686"/>
      <w:bookmarkStart w:id="51" w:name="_Ref119429982"/>
      <w:bookmarkStart w:id="52" w:name="_Toc123405487"/>
      <w:bookmarkStart w:id="53" w:name="_Ref166339283"/>
      <w:r w:rsidRPr="000538D9">
        <w:rPr>
          <w:rFonts w:ascii="Times New Roman" w:hAnsi="Times New Roman"/>
          <w:bCs w:val="0"/>
          <w:sz w:val="16"/>
          <w:szCs w:val="16"/>
        </w:rPr>
        <w:t>6.О</w:t>
      </w:r>
      <w:bookmarkEnd w:id="47"/>
      <w:bookmarkEnd w:id="48"/>
      <w:bookmarkEnd w:id="49"/>
      <w:r w:rsidRPr="000538D9">
        <w:rPr>
          <w:rFonts w:ascii="Times New Roman" w:hAnsi="Times New Roman"/>
          <w:bCs w:val="0"/>
          <w:sz w:val="16"/>
          <w:szCs w:val="16"/>
        </w:rPr>
        <w:t>БЕСПЕЧЕНИЕ ИСПОЛНЕНИЯ КОНТРАКТА, СРОК И ПОРЯДОК ПРЕДОСТАВЛЕНИЯ</w:t>
      </w:r>
    </w:p>
    <w:p w:rsidR="00515C47" w:rsidRPr="000538D9" w:rsidRDefault="00515C47" w:rsidP="00515C47">
      <w:pPr>
        <w:pStyle w:val="3"/>
        <w:keepNext w:val="0"/>
        <w:spacing w:before="0" w:after="0"/>
        <w:ind w:firstLine="567"/>
        <w:jc w:val="both"/>
        <w:rPr>
          <w:rFonts w:ascii="Times New Roman" w:hAnsi="Times New Roman"/>
          <w:b w:val="0"/>
          <w:sz w:val="16"/>
          <w:szCs w:val="16"/>
        </w:rPr>
      </w:pPr>
      <w:bookmarkStart w:id="54" w:name="_Toc286523227"/>
      <w:bookmarkStart w:id="55" w:name="_Ref166350669"/>
      <w:bookmarkEnd w:id="50"/>
      <w:bookmarkEnd w:id="51"/>
      <w:bookmarkEnd w:id="52"/>
      <w:bookmarkEnd w:id="53"/>
      <w:r w:rsidRPr="000538D9">
        <w:rPr>
          <w:rFonts w:ascii="Times New Roman" w:hAnsi="Times New Roman"/>
          <w:b w:val="0"/>
          <w:sz w:val="16"/>
          <w:szCs w:val="16"/>
        </w:rPr>
        <w:t>Контракт заключается только после предоставления участником закупки, с которым заключается контракт обеспечения исполнения контракта.</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Обеспечение исполнения контракта может быть представлено в виде банковской гарантии, выданной банком,</w:t>
      </w:r>
      <w:r w:rsidRPr="000538D9">
        <w:rPr>
          <w:b/>
          <w:sz w:val="16"/>
          <w:szCs w:val="16"/>
        </w:rPr>
        <w:t xml:space="preserve"> </w:t>
      </w:r>
      <w:r w:rsidRPr="000538D9">
        <w:rPr>
          <w:rFonts w:eastAsia="Times New Roman"/>
          <w:sz w:val="16"/>
          <w:szCs w:val="16"/>
        </w:rPr>
        <w:t xml:space="preserve">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 и </w:t>
      </w:r>
      <w:r w:rsidRPr="000538D9">
        <w:rPr>
          <w:b/>
          <w:sz w:val="16"/>
          <w:szCs w:val="16"/>
        </w:rPr>
        <w:t xml:space="preserve"> </w:t>
      </w:r>
      <w:r w:rsidRPr="000538D9">
        <w:rPr>
          <w:sz w:val="16"/>
          <w:szCs w:val="16"/>
        </w:rPr>
        <w:t>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 счет, на котором</w:t>
      </w:r>
      <w:proofErr w:type="gramEnd"/>
      <w:r w:rsidRPr="000538D9">
        <w:rPr>
          <w:sz w:val="16"/>
          <w:szCs w:val="16"/>
        </w:rPr>
        <w:t xml:space="preserve">,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bookmarkStart w:id="56" w:name="_Ref166350695"/>
    </w:p>
    <w:bookmarkEnd w:id="56"/>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 xml:space="preserve">В ходе исполнения контракта поставщик (подрядчик, исполнитель) вправе предоставить заказчику обеспечение исполнения контракта, </w:t>
      </w:r>
      <w:proofErr w:type="gramStart"/>
      <w:r w:rsidRPr="000538D9">
        <w:rPr>
          <w:rFonts w:ascii="Times New Roman" w:hAnsi="Times New Roman"/>
          <w:b w:val="0"/>
          <w:sz w:val="16"/>
          <w:szCs w:val="16"/>
        </w:rPr>
        <w:t>уменьшенное</w:t>
      </w:r>
      <w:proofErr w:type="gramEnd"/>
      <w:r w:rsidRPr="000538D9">
        <w:rPr>
          <w:rFonts w:ascii="Times New Roman" w:hAnsi="Times New Roman"/>
          <w:b w:val="0"/>
          <w:sz w:val="16"/>
          <w:szCs w:val="16"/>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Обеспечение исполнения контракта не предоставляется в случае:</w:t>
      </w:r>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1)заключения контракта с участником закупки, который является казенным учреждением;</w:t>
      </w:r>
    </w:p>
    <w:p w:rsidR="00515C47" w:rsidRPr="000538D9" w:rsidRDefault="00515C47" w:rsidP="00515C47">
      <w:pPr>
        <w:ind w:firstLine="567"/>
        <w:rPr>
          <w:sz w:val="16"/>
          <w:szCs w:val="16"/>
        </w:rPr>
      </w:pPr>
      <w:r w:rsidRPr="000538D9">
        <w:rPr>
          <w:sz w:val="16"/>
          <w:szCs w:val="16"/>
        </w:rPr>
        <w:t>2)осуществления закупки услуги по предоставлению кредита;</w:t>
      </w:r>
    </w:p>
    <w:p w:rsidR="00515C47" w:rsidRPr="000538D9" w:rsidRDefault="00515C47" w:rsidP="00515C47">
      <w:pPr>
        <w:ind w:firstLine="567"/>
        <w:rPr>
          <w:sz w:val="16"/>
          <w:szCs w:val="16"/>
        </w:rPr>
      </w:pPr>
      <w:r w:rsidRPr="000538D9">
        <w:rPr>
          <w:sz w:val="16"/>
          <w:szCs w:val="16"/>
        </w:rPr>
        <w:t>3) заключения бюджетным учреждением контракта, предметом которого является выдача банковской гарантии.</w:t>
      </w:r>
      <w:bookmarkStart w:id="57" w:name="_Toc169628403"/>
      <w:bookmarkStart w:id="58" w:name="_Toc226399512"/>
      <w:bookmarkStart w:id="59" w:name="_Toc371787626"/>
      <w:bookmarkStart w:id="60" w:name="_Toc373138168"/>
      <w:r w:rsidRPr="000538D9">
        <w:rPr>
          <w:b/>
          <w:bCs/>
          <w:sz w:val="16"/>
          <w:szCs w:val="16"/>
        </w:rPr>
        <w:tab/>
      </w:r>
    </w:p>
    <w:p w:rsidR="00515C47" w:rsidRPr="000538D9" w:rsidRDefault="00515C47" w:rsidP="00515C47">
      <w:pPr>
        <w:pStyle w:val="2"/>
        <w:tabs>
          <w:tab w:val="left" w:pos="426"/>
        </w:tabs>
        <w:ind w:firstLine="567"/>
        <w:rPr>
          <w:rFonts w:ascii="Times New Roman" w:hAnsi="Times New Roman"/>
          <w:b w:val="0"/>
          <w:bCs w:val="0"/>
          <w:sz w:val="16"/>
          <w:szCs w:val="16"/>
        </w:rPr>
      </w:pPr>
      <w:r w:rsidRPr="000538D9">
        <w:rPr>
          <w:rFonts w:ascii="Times New Roman" w:hAnsi="Times New Roman"/>
          <w:b w:val="0"/>
          <w:bCs w:val="0"/>
          <w:sz w:val="16"/>
          <w:szCs w:val="16"/>
        </w:rPr>
        <w:t>В случае выбора в качестве обеспечения исполнения контракта:</w:t>
      </w:r>
    </w:p>
    <w:p w:rsidR="00515C47" w:rsidRPr="000538D9" w:rsidRDefault="00515C47" w:rsidP="00515C47">
      <w:pPr>
        <w:pStyle w:val="2"/>
        <w:tabs>
          <w:tab w:val="left" w:pos="426"/>
        </w:tabs>
        <w:ind w:firstLine="567"/>
        <w:rPr>
          <w:rFonts w:ascii="Times New Roman" w:hAnsi="Times New Roman"/>
          <w:b w:val="0"/>
          <w:bCs w:val="0"/>
          <w:sz w:val="16"/>
          <w:szCs w:val="16"/>
        </w:rPr>
      </w:pPr>
      <w:r w:rsidRPr="000538D9">
        <w:rPr>
          <w:rFonts w:ascii="Times New Roman" w:hAnsi="Times New Roman"/>
          <w:b w:val="0"/>
          <w:bCs w:val="0"/>
          <w:sz w:val="16"/>
          <w:szCs w:val="16"/>
        </w:rPr>
        <w:t>1. безотзывной банковской гаранти</w:t>
      </w:r>
      <w:bookmarkEnd w:id="57"/>
      <w:bookmarkEnd w:id="58"/>
      <w:bookmarkEnd w:id="59"/>
      <w:bookmarkEnd w:id="60"/>
      <w:r w:rsidRPr="000538D9">
        <w:rPr>
          <w:rFonts w:ascii="Times New Roman" w:hAnsi="Times New Roman"/>
          <w:b w:val="0"/>
          <w:bCs w:val="0"/>
          <w:sz w:val="16"/>
          <w:szCs w:val="16"/>
        </w:rPr>
        <w:t>и, она должна  соответствовать следующим требованиям:</w:t>
      </w:r>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w:t>
      </w:r>
      <w:bookmarkStart w:id="61" w:name="_Ref166350738"/>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-банковская гарантия должна быть включена в реестр банковских гарантий, размещенный в единой информационной системе;</w:t>
      </w:r>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 срок действия банковской гарантии  должен превышать срок действия контракта не менее чем на один месяц, если иное не предусмотрено условиями проекта контракта.</w:t>
      </w:r>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-банковская гарантия должна содержать сведения и условия, предусмотренные Федеральным законом о контрактной системе.</w:t>
      </w:r>
    </w:p>
    <w:bookmarkEnd w:id="61"/>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 xml:space="preserve">Банковская гарантия оформляется с учетом дополнительных требований, установленных постановлением Правительства </w:t>
      </w:r>
      <w:r w:rsidRPr="000538D9">
        <w:rPr>
          <w:rFonts w:eastAsia="Times New Roman"/>
          <w:sz w:val="16"/>
          <w:szCs w:val="16"/>
        </w:rPr>
        <w:t>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0538D9">
        <w:rPr>
          <w:bCs/>
          <w:sz w:val="16"/>
          <w:szCs w:val="16"/>
        </w:rPr>
        <w:t>, а именно:</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ab/>
        <w:t>а) обязательное закрепление в банковской гарантии:</w:t>
      </w:r>
    </w:p>
    <w:p w:rsidR="00515C47" w:rsidRPr="000538D9" w:rsidRDefault="00515C47" w:rsidP="00515C47">
      <w:pPr>
        <w:suppressAutoHyphens w:val="0"/>
        <w:autoSpaceDE w:val="0"/>
        <w:adjustRightInd w:val="0"/>
        <w:ind w:firstLine="567"/>
        <w:jc w:val="both"/>
        <w:rPr>
          <w:rFonts w:eastAsia="Times New Roman"/>
          <w:sz w:val="16"/>
          <w:szCs w:val="16"/>
        </w:rPr>
      </w:pPr>
      <w:proofErr w:type="gramStart"/>
      <w:r w:rsidRPr="000538D9">
        <w:rPr>
          <w:rFonts w:eastAsia="Times New Roman"/>
          <w:sz w:val="16"/>
          <w:szCs w:val="16"/>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0538D9">
        <w:rPr>
          <w:rFonts w:eastAsia="Times New Roman"/>
          <w:sz w:val="16"/>
          <w:szCs w:val="16"/>
        </w:rPr>
        <w:t xml:space="preserve"> </w:t>
      </w:r>
      <w:proofErr w:type="gramStart"/>
      <w:r w:rsidRPr="000538D9">
        <w:rPr>
          <w:rFonts w:eastAsia="Times New Roman"/>
          <w:sz w:val="16"/>
          <w:szCs w:val="16"/>
        </w:rPr>
        <w:t>превышающем</w:t>
      </w:r>
      <w:proofErr w:type="gramEnd"/>
      <w:r w:rsidRPr="000538D9">
        <w:rPr>
          <w:rFonts w:eastAsia="Times New Roman"/>
          <w:sz w:val="16"/>
          <w:szCs w:val="16"/>
        </w:rPr>
        <w:t xml:space="preserve"> размер обеспечения исполнения контракта;</w:t>
      </w:r>
    </w:p>
    <w:p w:rsidR="00515C47" w:rsidRPr="000538D9" w:rsidRDefault="00515C47" w:rsidP="00515C47">
      <w:pPr>
        <w:suppressAutoHyphens w:val="0"/>
        <w:autoSpaceDE w:val="0"/>
        <w:adjustRightInd w:val="0"/>
        <w:ind w:firstLine="567"/>
        <w:jc w:val="both"/>
        <w:rPr>
          <w:rFonts w:eastAsia="Times New Roman"/>
          <w:sz w:val="16"/>
          <w:szCs w:val="16"/>
        </w:rPr>
      </w:pPr>
      <w:r w:rsidRPr="000538D9">
        <w:rPr>
          <w:bCs/>
          <w:sz w:val="16"/>
          <w:szCs w:val="16"/>
        </w:rPr>
        <w:t xml:space="preserve">права заказчика в случаях, установленных </w:t>
      </w:r>
      <w:hyperlink r:id="rId55" w:history="1">
        <w:r w:rsidRPr="000538D9">
          <w:rPr>
            <w:bCs/>
            <w:sz w:val="16"/>
            <w:szCs w:val="16"/>
          </w:rPr>
          <w:t>частью 13 статьи 44</w:t>
        </w:r>
      </w:hyperlink>
      <w:r w:rsidRPr="000538D9">
        <w:rPr>
          <w:bCs/>
          <w:sz w:val="16"/>
          <w:szCs w:val="16"/>
        </w:rPr>
        <w:t xml:space="preserve"> Федерального закона о контрактной системе  </w:t>
      </w:r>
      <w:r w:rsidRPr="000538D9">
        <w:rPr>
          <w:rFonts w:eastAsia="Times New Roman"/>
          <w:sz w:val="16"/>
          <w:szCs w:val="16"/>
        </w:rPr>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условия о том, что расходы, возникающие в связи с перечислением денежных средств гарантом по банковской гарантии, несет гарант;</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lastRenderedPageBreak/>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w:t>
      </w:r>
      <w:r w:rsidRPr="000538D9">
        <w:rPr>
          <w:rFonts w:eastAsia="Times New Roman"/>
          <w:sz w:val="16"/>
          <w:szCs w:val="16"/>
        </w:rPr>
        <w:t>08.11.2013  №</w:t>
      </w:r>
      <w:r w:rsidRPr="000538D9">
        <w:rPr>
          <w:bCs/>
          <w:sz w:val="16"/>
          <w:szCs w:val="16"/>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б) недопустимость включения в банковскую гарантию:</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0538D9">
        <w:rPr>
          <w:bCs/>
          <w:sz w:val="16"/>
          <w:szCs w:val="16"/>
        </w:rPr>
        <w:t>непредоставления</w:t>
      </w:r>
      <w:proofErr w:type="spellEnd"/>
      <w:r w:rsidRPr="000538D9">
        <w:rPr>
          <w:bCs/>
          <w:sz w:val="16"/>
          <w:szCs w:val="16"/>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требований о предоставлении заказчиком гаранту отчета об исполнении контракта;</w:t>
      </w:r>
    </w:p>
    <w:p w:rsidR="00515C47" w:rsidRPr="000538D9" w:rsidRDefault="00515C47" w:rsidP="00515C47">
      <w:pPr>
        <w:suppressAutoHyphens w:val="0"/>
        <w:autoSpaceDE w:val="0"/>
        <w:adjustRightInd w:val="0"/>
        <w:ind w:firstLine="567"/>
        <w:jc w:val="both"/>
        <w:rPr>
          <w:bCs/>
          <w:sz w:val="16"/>
          <w:szCs w:val="16"/>
        </w:rPr>
      </w:pPr>
      <w:proofErr w:type="gramStart"/>
      <w:r w:rsidRPr="000538D9">
        <w:rPr>
          <w:bCs/>
          <w:sz w:val="16"/>
          <w:szCs w:val="16"/>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w:t>
      </w:r>
      <w:r w:rsidRPr="000538D9">
        <w:rPr>
          <w:rFonts w:eastAsia="Times New Roman"/>
          <w:sz w:val="16"/>
          <w:szCs w:val="16"/>
        </w:rPr>
        <w:t>08.11.2013  №</w:t>
      </w:r>
      <w:r w:rsidRPr="000538D9">
        <w:rPr>
          <w:bCs/>
          <w:sz w:val="16"/>
          <w:szCs w:val="16"/>
        </w:rPr>
        <w:t>1005 "О банковских гарантиях, используемых для целей Федерального закона "О контрактной системе в сфере закупок товаров, работ</w:t>
      </w:r>
      <w:proofErr w:type="gramEnd"/>
      <w:r w:rsidRPr="000538D9">
        <w:rPr>
          <w:bCs/>
          <w:sz w:val="16"/>
          <w:szCs w:val="16"/>
        </w:rPr>
        <w:t>, услуг для обеспечения государственных и муниципальных нужд";</w:t>
      </w:r>
    </w:p>
    <w:p w:rsidR="00515C47" w:rsidRPr="000538D9" w:rsidRDefault="00515C47" w:rsidP="00515C47">
      <w:pPr>
        <w:suppressAutoHyphens w:val="0"/>
        <w:autoSpaceDE w:val="0"/>
        <w:adjustRightInd w:val="0"/>
        <w:ind w:firstLine="567"/>
        <w:jc w:val="both"/>
        <w:rPr>
          <w:bCs/>
          <w:sz w:val="16"/>
          <w:szCs w:val="16"/>
        </w:rPr>
      </w:pPr>
      <w:r w:rsidRPr="000538D9">
        <w:rPr>
          <w:bCs/>
          <w:sz w:val="16"/>
          <w:szCs w:val="16"/>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roofErr w:type="gramStart"/>
      <w:r w:rsidRPr="000538D9">
        <w:rPr>
          <w:bCs/>
          <w:sz w:val="16"/>
          <w:szCs w:val="16"/>
        </w:rPr>
        <w:t>."</w:t>
      </w:r>
      <w:proofErr w:type="gramEnd"/>
    </w:p>
    <w:p w:rsidR="00515C47" w:rsidRPr="000538D9" w:rsidRDefault="00515C47" w:rsidP="00515C47">
      <w:pPr>
        <w:suppressAutoHyphens w:val="0"/>
        <w:autoSpaceDE w:val="0"/>
        <w:adjustRightInd w:val="0"/>
        <w:ind w:firstLine="567"/>
        <w:jc w:val="both"/>
        <w:rPr>
          <w:sz w:val="16"/>
          <w:szCs w:val="16"/>
        </w:rPr>
      </w:pPr>
      <w:bookmarkStart w:id="62" w:name="_Toc169628405"/>
      <w:bookmarkStart w:id="63" w:name="_Toc286523228"/>
      <w:bookmarkStart w:id="64" w:name="_Ref166350767"/>
      <w:bookmarkEnd w:id="54"/>
      <w:r w:rsidRPr="000538D9">
        <w:rPr>
          <w:sz w:val="16"/>
          <w:szCs w:val="1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5C47" w:rsidRPr="000538D9" w:rsidRDefault="00515C47" w:rsidP="00515C47">
      <w:pPr>
        <w:suppressAutoHyphens w:val="0"/>
        <w:ind w:firstLine="567"/>
        <w:jc w:val="both"/>
        <w:outlineLvl w:val="1"/>
        <w:rPr>
          <w:bCs/>
          <w:sz w:val="16"/>
          <w:szCs w:val="16"/>
        </w:rPr>
      </w:pPr>
      <w:r w:rsidRPr="000538D9">
        <w:rPr>
          <w:bCs/>
          <w:sz w:val="16"/>
          <w:szCs w:val="16"/>
        </w:rPr>
        <w:t>2.внесения заказчику денежных средств</w:t>
      </w:r>
      <w:bookmarkEnd w:id="62"/>
      <w:bookmarkEnd w:id="63"/>
      <w:r w:rsidRPr="000538D9">
        <w:rPr>
          <w:bCs/>
          <w:sz w:val="16"/>
          <w:szCs w:val="16"/>
        </w:rPr>
        <w:t>:</w:t>
      </w:r>
    </w:p>
    <w:p w:rsidR="00515C47" w:rsidRPr="000538D9" w:rsidRDefault="00515C47" w:rsidP="00515C47">
      <w:pPr>
        <w:suppressAutoHyphens w:val="0"/>
        <w:ind w:firstLine="567"/>
        <w:jc w:val="both"/>
        <w:outlineLvl w:val="2"/>
        <w:rPr>
          <w:sz w:val="16"/>
          <w:szCs w:val="16"/>
        </w:rPr>
      </w:pPr>
      <w:r w:rsidRPr="000538D9">
        <w:rPr>
          <w:sz w:val="16"/>
          <w:szCs w:val="16"/>
        </w:rPr>
        <w:t>- денежные средства, вносимые в обеспечение исполнения контракта, должны быть перечислены в размере и по реквизитам, установленн</w:t>
      </w:r>
      <w:bookmarkEnd w:id="64"/>
      <w:r w:rsidRPr="000538D9">
        <w:rPr>
          <w:sz w:val="16"/>
          <w:szCs w:val="16"/>
        </w:rPr>
        <w:t>ым в «Информационной карте электронного аукциона», до заключения контракта. В противном случае обеспечение исполнения контракта в виде денежных сре</w:t>
      </w:r>
      <w:proofErr w:type="gramStart"/>
      <w:r w:rsidRPr="000538D9">
        <w:rPr>
          <w:sz w:val="16"/>
          <w:szCs w:val="16"/>
        </w:rPr>
        <w:t>дств сч</w:t>
      </w:r>
      <w:proofErr w:type="gramEnd"/>
      <w:r w:rsidRPr="000538D9">
        <w:rPr>
          <w:sz w:val="16"/>
          <w:szCs w:val="16"/>
        </w:rPr>
        <w:t>итается непредставленным;</w:t>
      </w:r>
    </w:p>
    <w:p w:rsidR="00515C47" w:rsidRPr="000538D9" w:rsidRDefault="00515C47" w:rsidP="00515C47">
      <w:pPr>
        <w:suppressAutoHyphens w:val="0"/>
        <w:autoSpaceDE w:val="0"/>
        <w:adjustRightInd w:val="0"/>
        <w:ind w:firstLine="540"/>
        <w:jc w:val="both"/>
        <w:rPr>
          <w:sz w:val="16"/>
          <w:szCs w:val="16"/>
        </w:rPr>
      </w:pPr>
      <w:r w:rsidRPr="000538D9">
        <w:rPr>
          <w:b/>
          <w:sz w:val="16"/>
          <w:szCs w:val="16"/>
        </w:rPr>
        <w:t xml:space="preserve">- </w:t>
      </w:r>
      <w:r w:rsidRPr="000538D9">
        <w:rPr>
          <w:sz w:val="16"/>
          <w:szCs w:val="16"/>
        </w:rPr>
        <w:t xml:space="preserve">денежные средства, </w:t>
      </w:r>
      <w:r w:rsidRPr="000538D9">
        <w:rPr>
          <w:rFonts w:eastAsia="Times New Roman"/>
          <w:sz w:val="16"/>
          <w:szCs w:val="16"/>
        </w:rPr>
        <w:t xml:space="preserve">внесенные в качестве обеспечения исполнения контракта, </w:t>
      </w:r>
      <w:r w:rsidRPr="000538D9">
        <w:rPr>
          <w:sz w:val="16"/>
          <w:szCs w:val="16"/>
        </w:rPr>
        <w:t xml:space="preserve">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порядке и сроки, установленные в проекте контракта</w:t>
      </w:r>
      <w:bookmarkStart w:id="65" w:name="_Toc371787628"/>
      <w:bookmarkStart w:id="66" w:name="_Toc373138170"/>
      <w:bookmarkEnd w:id="55"/>
      <w:r w:rsidRPr="000538D9">
        <w:rPr>
          <w:sz w:val="16"/>
          <w:szCs w:val="16"/>
        </w:rPr>
        <w:t>.</w:t>
      </w:r>
    </w:p>
    <w:p w:rsidR="00515C47" w:rsidRPr="000538D9" w:rsidRDefault="00515C47" w:rsidP="00515C47">
      <w:pPr>
        <w:pStyle w:val="2"/>
        <w:tabs>
          <w:tab w:val="left" w:pos="426"/>
        </w:tabs>
        <w:ind w:firstLine="567"/>
        <w:rPr>
          <w:rFonts w:ascii="Times New Roman" w:hAnsi="Times New Roman"/>
          <w:bCs w:val="0"/>
          <w:sz w:val="16"/>
          <w:szCs w:val="16"/>
        </w:rPr>
      </w:pPr>
      <w:r w:rsidRPr="000538D9">
        <w:rPr>
          <w:rFonts w:ascii="Times New Roman" w:hAnsi="Times New Roman"/>
          <w:bCs w:val="0"/>
          <w:sz w:val="16"/>
          <w:szCs w:val="16"/>
        </w:rPr>
        <w:t xml:space="preserve">7.АНТИДЕМПИНГОВЫЕ МЕРЫ </w:t>
      </w:r>
      <w:bookmarkEnd w:id="65"/>
      <w:bookmarkEnd w:id="66"/>
    </w:p>
    <w:p w:rsidR="00515C47" w:rsidRPr="000538D9" w:rsidRDefault="00515C47" w:rsidP="00515C47">
      <w:pPr>
        <w:pStyle w:val="3"/>
        <w:keepNext w:val="0"/>
        <w:spacing w:before="0" w:after="0"/>
        <w:ind w:firstLine="567"/>
        <w:jc w:val="both"/>
        <w:rPr>
          <w:rFonts w:ascii="Times New Roman" w:hAnsi="Times New Roman"/>
          <w:b w:val="0"/>
          <w:sz w:val="16"/>
          <w:szCs w:val="16"/>
        </w:rPr>
      </w:pPr>
      <w:r w:rsidRPr="000538D9">
        <w:rPr>
          <w:rFonts w:ascii="Times New Roman" w:hAnsi="Times New Roman"/>
          <w:b w:val="0"/>
          <w:sz w:val="16"/>
          <w:szCs w:val="16"/>
        </w:rPr>
        <w:t>Антидемпинговые меры применяются в соответствии со статьей 37 Федерального закона о контрактной системе.</w:t>
      </w:r>
    </w:p>
    <w:p w:rsidR="00515C47" w:rsidRPr="000538D9" w:rsidRDefault="00515C47" w:rsidP="00515C47">
      <w:pPr>
        <w:suppressAutoHyphens w:val="0"/>
        <w:ind w:firstLine="567"/>
        <w:jc w:val="both"/>
        <w:outlineLvl w:val="2"/>
        <w:rPr>
          <w:noProof/>
          <w:sz w:val="16"/>
          <w:szCs w:val="16"/>
        </w:rPr>
      </w:pPr>
      <w:proofErr w:type="gramStart"/>
      <w:r w:rsidRPr="000538D9">
        <w:rPr>
          <w:noProof/>
          <w:sz w:val="16"/>
          <w:szCs w:val="16"/>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sidRPr="000538D9">
        <w:rPr>
          <w:noProof/>
          <w:sz w:val="16"/>
          <w:szCs w:val="16"/>
        </w:rPr>
        <w:t xml:space="preserve"> электронном аукционе, но не менее чем в размере аванса (если контрактом предусмотрена выплата аванса).</w:t>
      </w:r>
    </w:p>
    <w:p w:rsidR="00515C47" w:rsidRPr="000538D9" w:rsidRDefault="00515C47" w:rsidP="00515C47">
      <w:pPr>
        <w:suppressAutoHyphens w:val="0"/>
        <w:ind w:firstLine="567"/>
        <w:jc w:val="both"/>
        <w:outlineLvl w:val="2"/>
        <w:rPr>
          <w:noProof/>
          <w:sz w:val="16"/>
          <w:szCs w:val="16"/>
        </w:rPr>
      </w:pPr>
      <w:proofErr w:type="gramStart"/>
      <w:r w:rsidRPr="000538D9">
        <w:rPr>
          <w:noProof/>
          <w:sz w:val="16"/>
          <w:szCs w:val="16"/>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sidRPr="000538D9">
        <w:rPr>
          <w:noProof/>
          <w:sz w:val="16"/>
          <w:szCs w:val="16"/>
        </w:rPr>
        <w:t xml:space="preserve">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0538D9">
        <w:rPr>
          <w:sz w:val="16"/>
          <w:szCs w:val="16"/>
        </w:rPr>
        <w:t xml:space="preserve"> </w:t>
      </w:r>
      <w:proofErr w:type="gramStart"/>
      <w:r w:rsidRPr="000538D9">
        <w:rPr>
          <w:sz w:val="16"/>
          <w:szCs w:val="16"/>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0538D9">
        <w:rPr>
          <w:sz w:val="16"/>
          <w:szCs w:val="16"/>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15C47" w:rsidRPr="000538D9" w:rsidRDefault="00515C47" w:rsidP="00515C47">
      <w:pPr>
        <w:suppressAutoHyphens w:val="0"/>
        <w:autoSpaceDE w:val="0"/>
        <w:adjustRightInd w:val="0"/>
        <w:ind w:firstLine="567"/>
        <w:jc w:val="both"/>
        <w:rPr>
          <w:sz w:val="16"/>
          <w:szCs w:val="16"/>
        </w:rPr>
      </w:pPr>
      <w:proofErr w:type="gramStart"/>
      <w:r w:rsidRPr="000538D9">
        <w:rPr>
          <w:sz w:val="16"/>
          <w:szCs w:val="1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37 Федерального закона</w:t>
      </w:r>
      <w:proofErr w:type="gramEnd"/>
      <w:r w:rsidRPr="000538D9">
        <w:rPr>
          <w:sz w:val="16"/>
          <w:szCs w:val="16"/>
        </w:rPr>
        <w:t xml:space="preserve"> о контрактной системе, </w:t>
      </w:r>
      <w:proofErr w:type="gramStart"/>
      <w:r w:rsidRPr="000538D9">
        <w:rPr>
          <w:sz w:val="16"/>
          <w:szCs w:val="16"/>
        </w:rPr>
        <w:t>обязан</w:t>
      </w:r>
      <w:proofErr w:type="gramEnd"/>
      <w:r w:rsidRPr="000538D9">
        <w:rPr>
          <w:sz w:val="16"/>
          <w:szCs w:val="16"/>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15C47" w:rsidRPr="000538D9" w:rsidRDefault="00515C47" w:rsidP="00515C47">
      <w:pPr>
        <w:pStyle w:val="ConsPlusNormal"/>
        <w:widowControl w:val="0"/>
        <w:suppressAutoHyphens w:val="0"/>
        <w:jc w:val="both"/>
        <w:rPr>
          <w:rFonts w:ascii="Times New Roman" w:hAnsi="Times New Roman" w:cs="Times New Roman"/>
          <w:sz w:val="16"/>
          <w:szCs w:val="16"/>
        </w:rPr>
      </w:pPr>
    </w:p>
    <w:p w:rsidR="00515C47" w:rsidRPr="000538D9" w:rsidRDefault="00515C47" w:rsidP="00515C47">
      <w:pPr>
        <w:widowControl w:val="0"/>
        <w:suppressAutoHyphens w:val="0"/>
        <w:spacing w:line="200" w:lineRule="atLeast"/>
        <w:jc w:val="center"/>
        <w:rPr>
          <w:rStyle w:val="10"/>
          <w:rFonts w:ascii="Times New Roman" w:eastAsia="Calibri" w:hAnsi="Times New Roman"/>
          <w:b w:val="0"/>
          <w:color w:val="auto"/>
          <w:sz w:val="16"/>
          <w:szCs w:val="16"/>
        </w:rPr>
      </w:pPr>
      <w:r w:rsidRPr="000538D9">
        <w:rPr>
          <w:rStyle w:val="10"/>
          <w:rFonts w:ascii="Times New Roman" w:eastAsia="Calibri" w:hAnsi="Times New Roman"/>
          <w:b w:val="0"/>
          <w:color w:val="auto"/>
          <w:sz w:val="16"/>
          <w:szCs w:val="16"/>
          <w:lang w:val="en-US"/>
        </w:rPr>
        <w:t>II</w:t>
      </w:r>
      <w:r w:rsidRPr="000538D9">
        <w:rPr>
          <w:rStyle w:val="10"/>
          <w:rFonts w:ascii="Times New Roman" w:eastAsia="Calibri" w:hAnsi="Times New Roman"/>
          <w:b w:val="0"/>
          <w:color w:val="auto"/>
          <w:sz w:val="16"/>
          <w:szCs w:val="16"/>
        </w:rPr>
        <w:t xml:space="preserve">. </w:t>
      </w:r>
      <w:bookmarkStart w:id="67" w:name="OLE_LINK1"/>
      <w:bookmarkStart w:id="68" w:name="OLE_LINK2"/>
      <w:r w:rsidRPr="000538D9">
        <w:rPr>
          <w:rStyle w:val="10"/>
          <w:rFonts w:ascii="Times New Roman" w:eastAsia="Calibri" w:hAnsi="Times New Roman"/>
          <w:b w:val="0"/>
          <w:color w:val="auto"/>
          <w:sz w:val="16"/>
          <w:szCs w:val="16"/>
        </w:rPr>
        <w:t xml:space="preserve">ИНФОРМАЦИОННАЯ КАРТА ЭЛЕКТРОННОГО АУКЦИОНА </w:t>
      </w:r>
      <w:bookmarkEnd w:id="67"/>
      <w:bookmarkEnd w:id="68"/>
    </w:p>
    <w:p w:rsidR="00515C47" w:rsidRPr="000538D9" w:rsidRDefault="00515C47" w:rsidP="00515C47">
      <w:pPr>
        <w:widowControl w:val="0"/>
        <w:suppressAutoHyphens w:val="0"/>
        <w:spacing w:line="200" w:lineRule="atLeast"/>
        <w:jc w:val="center"/>
        <w:rPr>
          <w:rStyle w:val="10"/>
          <w:rFonts w:ascii="Times New Roman" w:eastAsia="Calibri" w:hAnsi="Times New Roman"/>
          <w:color w:val="auto"/>
          <w:sz w:val="16"/>
          <w:szCs w:val="16"/>
        </w:rPr>
      </w:pPr>
    </w:p>
    <w:p w:rsidR="00515C47" w:rsidRPr="000538D9" w:rsidRDefault="00515C47" w:rsidP="00515C47">
      <w:pPr>
        <w:widowControl w:val="0"/>
        <w:shd w:val="clear" w:color="auto" w:fill="FFFFFF"/>
        <w:tabs>
          <w:tab w:val="left" w:pos="1286"/>
          <w:tab w:val="left" w:pos="9923"/>
        </w:tabs>
        <w:suppressAutoHyphens w:val="0"/>
        <w:autoSpaceDE w:val="0"/>
        <w:autoSpaceDN/>
        <w:spacing w:line="200" w:lineRule="atLeast"/>
        <w:ind w:firstLine="709"/>
        <w:jc w:val="both"/>
        <w:rPr>
          <w:rStyle w:val="10"/>
          <w:rFonts w:ascii="Times New Roman" w:eastAsia="Calibri" w:hAnsi="Times New Roman"/>
          <w:b w:val="0"/>
          <w:color w:val="auto"/>
          <w:sz w:val="16"/>
          <w:szCs w:val="16"/>
        </w:rPr>
      </w:pPr>
      <w:r w:rsidRPr="000538D9">
        <w:rPr>
          <w:bCs/>
          <w:sz w:val="16"/>
          <w:szCs w:val="16"/>
        </w:rPr>
        <w:t xml:space="preserve">1. В части </w:t>
      </w:r>
      <w:r w:rsidRPr="000538D9">
        <w:rPr>
          <w:rStyle w:val="10"/>
          <w:rFonts w:ascii="Times New Roman" w:eastAsia="Calibri" w:hAnsi="Times New Roman"/>
          <w:b w:val="0"/>
          <w:bCs w:val="0"/>
          <w:color w:val="auto"/>
          <w:sz w:val="16"/>
          <w:szCs w:val="16"/>
          <w:lang w:val="en-US"/>
        </w:rPr>
        <w:t>II</w:t>
      </w:r>
      <w:r w:rsidRPr="000538D9">
        <w:rPr>
          <w:sz w:val="16"/>
          <w:szCs w:val="16"/>
        </w:rPr>
        <w:t xml:space="preserve"> «Информационная карта электронного аукциона» </w:t>
      </w:r>
      <w:r w:rsidRPr="000538D9">
        <w:rPr>
          <w:bCs/>
          <w:sz w:val="16"/>
          <w:szCs w:val="16"/>
        </w:rPr>
        <w:t>содержится информация для данного конкретного аукциона, которая уточняет, разъясняет и дополняет положения части I</w:t>
      </w:r>
      <w:r w:rsidRPr="000538D9">
        <w:rPr>
          <w:sz w:val="16"/>
          <w:szCs w:val="16"/>
        </w:rPr>
        <w:t xml:space="preserve"> «</w:t>
      </w:r>
      <w:r w:rsidRPr="000538D9">
        <w:rPr>
          <w:rStyle w:val="10"/>
          <w:rFonts w:ascii="Times New Roman" w:eastAsia="Calibri" w:hAnsi="Times New Roman"/>
          <w:b w:val="0"/>
          <w:bCs w:val="0"/>
          <w:color w:val="auto"/>
          <w:sz w:val="16"/>
          <w:szCs w:val="16"/>
        </w:rPr>
        <w:t>Электронный аукцион</w:t>
      </w:r>
      <w:r w:rsidRPr="000538D9">
        <w:rPr>
          <w:rStyle w:val="10"/>
          <w:rFonts w:ascii="Times New Roman" w:eastAsia="Calibri" w:hAnsi="Times New Roman"/>
          <w:b w:val="0"/>
          <w:color w:val="auto"/>
          <w:sz w:val="16"/>
          <w:szCs w:val="16"/>
        </w:rPr>
        <w:t>».</w:t>
      </w:r>
    </w:p>
    <w:p w:rsidR="00515C47" w:rsidRPr="000538D9" w:rsidRDefault="00515C47" w:rsidP="00515C47">
      <w:pPr>
        <w:widowControl w:val="0"/>
        <w:shd w:val="clear" w:color="auto" w:fill="FFFFFF"/>
        <w:tabs>
          <w:tab w:val="left" w:pos="1286"/>
          <w:tab w:val="left" w:pos="9923"/>
        </w:tabs>
        <w:suppressAutoHyphens w:val="0"/>
        <w:autoSpaceDE w:val="0"/>
        <w:autoSpaceDN/>
        <w:spacing w:line="200" w:lineRule="atLeast"/>
        <w:ind w:firstLine="709"/>
        <w:jc w:val="both"/>
        <w:rPr>
          <w:sz w:val="16"/>
          <w:szCs w:val="16"/>
        </w:rPr>
      </w:pPr>
      <w:r w:rsidRPr="000538D9">
        <w:rPr>
          <w:sz w:val="16"/>
          <w:szCs w:val="16"/>
        </w:rPr>
        <w:t>2. В случае противоречия между положениями части I «</w:t>
      </w:r>
      <w:r w:rsidRPr="000538D9">
        <w:rPr>
          <w:rStyle w:val="10"/>
          <w:rFonts w:ascii="Times New Roman" w:eastAsia="Calibri" w:hAnsi="Times New Roman"/>
          <w:b w:val="0"/>
          <w:bCs w:val="0"/>
          <w:color w:val="auto"/>
          <w:sz w:val="16"/>
          <w:szCs w:val="16"/>
        </w:rPr>
        <w:t>Электронный аукцион</w:t>
      </w:r>
      <w:r w:rsidRPr="000538D9">
        <w:rPr>
          <w:rStyle w:val="10"/>
          <w:rFonts w:ascii="Times New Roman" w:eastAsia="Calibri" w:hAnsi="Times New Roman"/>
          <w:b w:val="0"/>
          <w:color w:val="auto"/>
          <w:sz w:val="16"/>
          <w:szCs w:val="16"/>
        </w:rPr>
        <w:t>»</w:t>
      </w:r>
      <w:r w:rsidRPr="000538D9">
        <w:rPr>
          <w:sz w:val="16"/>
          <w:szCs w:val="16"/>
        </w:rPr>
        <w:t xml:space="preserve"> и положениями части </w:t>
      </w:r>
      <w:r w:rsidRPr="000538D9">
        <w:rPr>
          <w:rStyle w:val="10"/>
          <w:rFonts w:ascii="Times New Roman" w:eastAsia="Calibri" w:hAnsi="Times New Roman"/>
          <w:b w:val="0"/>
          <w:bCs w:val="0"/>
          <w:color w:val="auto"/>
          <w:sz w:val="16"/>
          <w:szCs w:val="16"/>
          <w:lang w:val="en-US"/>
        </w:rPr>
        <w:t>II</w:t>
      </w:r>
      <w:r w:rsidRPr="000538D9">
        <w:rPr>
          <w:sz w:val="16"/>
          <w:szCs w:val="16"/>
        </w:rPr>
        <w:t xml:space="preserve"> «Информационная карта электронного аукциона» </w:t>
      </w:r>
      <w:r w:rsidRPr="000538D9">
        <w:rPr>
          <w:bCs/>
          <w:sz w:val="16"/>
          <w:szCs w:val="16"/>
        </w:rPr>
        <w:t xml:space="preserve">применяются положения Части </w:t>
      </w:r>
      <w:r w:rsidRPr="000538D9">
        <w:rPr>
          <w:rStyle w:val="10"/>
          <w:rFonts w:ascii="Times New Roman" w:eastAsia="Calibri" w:hAnsi="Times New Roman"/>
          <w:b w:val="0"/>
          <w:bCs w:val="0"/>
          <w:color w:val="auto"/>
          <w:sz w:val="16"/>
          <w:szCs w:val="16"/>
          <w:lang w:val="en-US"/>
        </w:rPr>
        <w:t>II</w:t>
      </w:r>
      <w:r w:rsidRPr="000538D9">
        <w:rPr>
          <w:bCs/>
          <w:sz w:val="16"/>
          <w:szCs w:val="16"/>
        </w:rPr>
        <w:t>.</w:t>
      </w:r>
    </w:p>
    <w:p w:rsidR="00515C47" w:rsidRPr="000538D9" w:rsidRDefault="00515C47" w:rsidP="00515C47">
      <w:pPr>
        <w:widowControl w:val="0"/>
        <w:shd w:val="clear" w:color="auto" w:fill="FFFFFF"/>
        <w:tabs>
          <w:tab w:val="left" w:pos="1286"/>
          <w:tab w:val="left" w:pos="9923"/>
        </w:tabs>
        <w:suppressAutoHyphens w:val="0"/>
        <w:autoSpaceDE w:val="0"/>
        <w:autoSpaceDN/>
        <w:spacing w:line="200" w:lineRule="atLeast"/>
        <w:ind w:firstLine="709"/>
        <w:jc w:val="both"/>
        <w:rPr>
          <w:bCs/>
          <w:sz w:val="16"/>
          <w:szCs w:val="16"/>
        </w:rPr>
      </w:pPr>
    </w:p>
    <w:tbl>
      <w:tblPr>
        <w:tblW w:w="9720" w:type="dxa"/>
        <w:tblInd w:w="108" w:type="dxa"/>
        <w:tblLayout w:type="fixed"/>
        <w:tblLook w:val="04A0"/>
      </w:tblPr>
      <w:tblGrid>
        <w:gridCol w:w="568"/>
        <w:gridCol w:w="9152"/>
      </w:tblGrid>
      <w:tr w:rsidR="00515C47" w:rsidRPr="000538D9" w:rsidTr="00515C47">
        <w:trPr>
          <w:trHeight w:val="440"/>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suppressAutoHyphens w:val="0"/>
              <w:snapToGrid w:val="0"/>
              <w:spacing w:line="200" w:lineRule="atLeast"/>
              <w:jc w:val="both"/>
              <w:rPr>
                <w:bCs/>
                <w:sz w:val="16"/>
                <w:szCs w:val="16"/>
              </w:rPr>
            </w:pPr>
            <w:r w:rsidRPr="000538D9">
              <w:rPr>
                <w:bCs/>
                <w:sz w:val="16"/>
                <w:szCs w:val="16"/>
              </w:rPr>
              <w:t xml:space="preserve">№ </w:t>
            </w:r>
            <w:proofErr w:type="gramStart"/>
            <w:r w:rsidRPr="000538D9">
              <w:rPr>
                <w:bCs/>
                <w:sz w:val="16"/>
                <w:szCs w:val="16"/>
              </w:rPr>
              <w:t>п</w:t>
            </w:r>
            <w:proofErr w:type="gramEnd"/>
            <w:r w:rsidRPr="000538D9">
              <w:rPr>
                <w:bCs/>
                <w:sz w:val="16"/>
                <w:szCs w:val="16"/>
              </w:rPr>
              <w:t>/п</w:t>
            </w:r>
          </w:p>
        </w:tc>
        <w:tc>
          <w:tcPr>
            <w:tcW w:w="9152" w:type="dxa"/>
            <w:tcBorders>
              <w:top w:val="single" w:sz="4" w:space="0" w:color="000000"/>
              <w:left w:val="single" w:sz="4" w:space="0" w:color="000000"/>
              <w:bottom w:val="single" w:sz="4" w:space="0" w:color="000000"/>
              <w:right w:val="single" w:sz="4" w:space="0" w:color="000000"/>
            </w:tcBorders>
            <w:vAlign w:val="center"/>
          </w:tcPr>
          <w:p w:rsidR="00515C47" w:rsidRPr="000538D9" w:rsidRDefault="00515C47" w:rsidP="00515C47">
            <w:pPr>
              <w:widowControl w:val="0"/>
              <w:suppressAutoHyphens w:val="0"/>
              <w:snapToGrid w:val="0"/>
              <w:spacing w:line="200" w:lineRule="atLeast"/>
              <w:jc w:val="center"/>
              <w:rPr>
                <w:bCs/>
                <w:sz w:val="16"/>
                <w:szCs w:val="16"/>
              </w:rPr>
            </w:pPr>
            <w:r w:rsidRPr="000538D9">
              <w:rPr>
                <w:bCs/>
                <w:sz w:val="16"/>
                <w:szCs w:val="16"/>
              </w:rPr>
              <w:t>Общие сведения</w:t>
            </w:r>
          </w:p>
        </w:tc>
      </w:tr>
      <w:tr w:rsidR="00515C47" w:rsidRPr="000538D9" w:rsidTr="00515C47">
        <w:trPr>
          <w:trHeight w:val="49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sz w:val="16"/>
                <w:szCs w:val="16"/>
              </w:rPr>
            </w:pPr>
            <w:r w:rsidRPr="000538D9">
              <w:rPr>
                <w:b/>
                <w:sz w:val="16"/>
                <w:szCs w:val="16"/>
              </w:rPr>
              <w:t>Заказчик:</w:t>
            </w:r>
            <w:r w:rsidRPr="000538D9">
              <w:rPr>
                <w:sz w:val="16"/>
                <w:szCs w:val="16"/>
              </w:rPr>
              <w:t xml:space="preserve"> Администрация Зеньковского сельсовета Константиновского района Амурской области</w:t>
            </w:r>
          </w:p>
          <w:p w:rsidR="00515C47" w:rsidRPr="000538D9" w:rsidRDefault="00515C47" w:rsidP="00515C47">
            <w:pPr>
              <w:widowControl w:val="0"/>
              <w:suppressAutoHyphens w:val="0"/>
              <w:snapToGrid w:val="0"/>
              <w:spacing w:line="200" w:lineRule="atLeast"/>
              <w:jc w:val="both"/>
              <w:rPr>
                <w:sz w:val="16"/>
                <w:szCs w:val="16"/>
              </w:rPr>
            </w:pPr>
            <w:r w:rsidRPr="000538D9">
              <w:rPr>
                <w:b/>
                <w:bCs/>
                <w:sz w:val="16"/>
                <w:szCs w:val="16"/>
              </w:rPr>
              <w:t>Место нахождения:</w:t>
            </w:r>
            <w:r w:rsidRPr="000538D9">
              <w:rPr>
                <w:sz w:val="16"/>
                <w:szCs w:val="16"/>
              </w:rPr>
              <w:t xml:space="preserve"> 676990, Амурская область, Константиновский р-он, с. Зеньковка,ул</w:t>
            </w:r>
            <w:proofErr w:type="gramStart"/>
            <w:r w:rsidRPr="000538D9">
              <w:rPr>
                <w:sz w:val="16"/>
                <w:szCs w:val="16"/>
              </w:rPr>
              <w:t>.С</w:t>
            </w:r>
            <w:proofErr w:type="gramEnd"/>
            <w:r w:rsidRPr="000538D9">
              <w:rPr>
                <w:sz w:val="16"/>
                <w:szCs w:val="16"/>
              </w:rPr>
              <w:t>оветская,д.19,кв(офис) 2</w:t>
            </w:r>
          </w:p>
          <w:p w:rsidR="00515C47" w:rsidRPr="000538D9" w:rsidRDefault="00515C47" w:rsidP="00515C47">
            <w:pPr>
              <w:widowControl w:val="0"/>
              <w:suppressAutoHyphens w:val="0"/>
              <w:snapToGrid w:val="0"/>
              <w:spacing w:line="200" w:lineRule="atLeast"/>
              <w:jc w:val="both"/>
              <w:rPr>
                <w:sz w:val="16"/>
                <w:szCs w:val="16"/>
              </w:rPr>
            </w:pPr>
            <w:r w:rsidRPr="000538D9">
              <w:rPr>
                <w:b/>
                <w:bCs/>
                <w:sz w:val="16"/>
                <w:szCs w:val="16"/>
              </w:rPr>
              <w:t>Почтовый адрес:</w:t>
            </w:r>
            <w:r w:rsidRPr="000538D9">
              <w:rPr>
                <w:sz w:val="16"/>
                <w:szCs w:val="16"/>
              </w:rPr>
              <w:t xml:space="preserve"> 676990, Амурская область, Константиновский р-он, с. Зеньковка,ул</w:t>
            </w:r>
            <w:proofErr w:type="gramStart"/>
            <w:r w:rsidRPr="000538D9">
              <w:rPr>
                <w:sz w:val="16"/>
                <w:szCs w:val="16"/>
              </w:rPr>
              <w:t>.С</w:t>
            </w:r>
            <w:proofErr w:type="gramEnd"/>
            <w:r w:rsidRPr="000538D9">
              <w:rPr>
                <w:sz w:val="16"/>
                <w:szCs w:val="16"/>
              </w:rPr>
              <w:t>оветская,д.19,кв(офис) 2</w:t>
            </w:r>
          </w:p>
          <w:p w:rsidR="00515C47" w:rsidRPr="000538D9" w:rsidRDefault="00515C47" w:rsidP="00515C47">
            <w:pPr>
              <w:widowControl w:val="0"/>
              <w:suppressAutoHyphens w:val="0"/>
              <w:spacing w:line="200" w:lineRule="atLeast"/>
              <w:jc w:val="both"/>
              <w:rPr>
                <w:sz w:val="16"/>
                <w:szCs w:val="16"/>
                <w:lang w:val="en-US"/>
              </w:rPr>
            </w:pPr>
            <w:r w:rsidRPr="000538D9">
              <w:rPr>
                <w:b/>
                <w:bCs/>
                <w:sz w:val="16"/>
                <w:szCs w:val="16"/>
                <w:lang w:val="fr-FR"/>
              </w:rPr>
              <w:t>E-mail</w:t>
            </w:r>
            <w:r w:rsidRPr="000538D9">
              <w:rPr>
                <w:sz w:val="16"/>
                <w:szCs w:val="16"/>
                <w:lang w:val="en-US"/>
              </w:rPr>
              <w:t>:</w:t>
            </w:r>
            <w:r w:rsidRPr="000538D9">
              <w:rPr>
                <w:sz w:val="16"/>
                <w:szCs w:val="16"/>
                <w:lang w:val="fr-FR"/>
              </w:rPr>
              <w:t xml:space="preserve"> </w:t>
            </w:r>
            <w:r w:rsidRPr="000538D9">
              <w:rPr>
                <w:sz w:val="16"/>
                <w:szCs w:val="16"/>
                <w:u w:val="single"/>
                <w:lang w:val="en-US"/>
              </w:rPr>
              <w:t>zenkovkaselsovet@rambler.ru</w:t>
            </w:r>
          </w:p>
          <w:p w:rsidR="00515C47" w:rsidRPr="000538D9" w:rsidRDefault="00515C47" w:rsidP="00515C47">
            <w:pPr>
              <w:widowControl w:val="0"/>
              <w:suppressAutoHyphens w:val="0"/>
              <w:spacing w:line="200" w:lineRule="atLeast"/>
              <w:jc w:val="both"/>
              <w:rPr>
                <w:sz w:val="16"/>
                <w:szCs w:val="16"/>
                <w:lang w:val="en-US"/>
              </w:rPr>
            </w:pPr>
            <w:r w:rsidRPr="000538D9">
              <w:rPr>
                <w:b/>
                <w:bCs/>
                <w:sz w:val="16"/>
                <w:szCs w:val="16"/>
              </w:rPr>
              <w:t>Телефон</w:t>
            </w:r>
            <w:r w:rsidRPr="000538D9">
              <w:rPr>
                <w:b/>
                <w:bCs/>
                <w:sz w:val="16"/>
                <w:szCs w:val="16"/>
                <w:lang w:val="en-US"/>
              </w:rPr>
              <w:t>/</w:t>
            </w:r>
            <w:r w:rsidRPr="000538D9">
              <w:rPr>
                <w:b/>
                <w:bCs/>
                <w:sz w:val="16"/>
                <w:szCs w:val="16"/>
              </w:rPr>
              <w:t>факс</w:t>
            </w:r>
            <w:r w:rsidRPr="000538D9">
              <w:rPr>
                <w:b/>
                <w:bCs/>
                <w:sz w:val="16"/>
                <w:szCs w:val="16"/>
                <w:lang w:val="en-US"/>
              </w:rPr>
              <w:t>:</w:t>
            </w:r>
            <w:r w:rsidRPr="000538D9">
              <w:rPr>
                <w:sz w:val="16"/>
                <w:szCs w:val="16"/>
                <w:lang w:val="en-US"/>
              </w:rPr>
              <w:t xml:space="preserve"> 8 (416-39) 93-6-80</w:t>
            </w:r>
          </w:p>
          <w:p w:rsidR="00515C47" w:rsidRPr="000538D9" w:rsidRDefault="00515C47" w:rsidP="00515C47">
            <w:pPr>
              <w:widowControl w:val="0"/>
              <w:tabs>
                <w:tab w:val="left" w:pos="1260"/>
              </w:tabs>
              <w:suppressAutoHyphens w:val="0"/>
              <w:autoSpaceDE w:val="0"/>
              <w:autoSpaceDN/>
              <w:snapToGrid w:val="0"/>
              <w:spacing w:line="200" w:lineRule="atLeast"/>
              <w:jc w:val="both"/>
              <w:rPr>
                <w:sz w:val="16"/>
                <w:szCs w:val="16"/>
              </w:rPr>
            </w:pPr>
            <w:r w:rsidRPr="000538D9">
              <w:rPr>
                <w:b/>
                <w:bCs/>
                <w:sz w:val="16"/>
                <w:szCs w:val="16"/>
              </w:rPr>
              <w:t>Ответственное должностное лицо заказчика:</w:t>
            </w:r>
            <w:r w:rsidRPr="000538D9">
              <w:rPr>
                <w:sz w:val="16"/>
                <w:szCs w:val="16"/>
              </w:rPr>
              <w:t xml:space="preserve"> </w:t>
            </w:r>
          </w:p>
          <w:p w:rsidR="00515C47" w:rsidRPr="000538D9" w:rsidRDefault="00515C47" w:rsidP="00515C47">
            <w:pPr>
              <w:widowControl w:val="0"/>
              <w:tabs>
                <w:tab w:val="left" w:pos="1260"/>
              </w:tabs>
              <w:suppressAutoHyphens w:val="0"/>
              <w:autoSpaceDE w:val="0"/>
              <w:autoSpaceDN/>
              <w:snapToGrid w:val="0"/>
              <w:spacing w:line="200" w:lineRule="atLeast"/>
              <w:jc w:val="both"/>
              <w:rPr>
                <w:sz w:val="16"/>
                <w:szCs w:val="16"/>
              </w:rPr>
            </w:pPr>
            <w:r w:rsidRPr="000538D9">
              <w:rPr>
                <w:sz w:val="16"/>
                <w:szCs w:val="16"/>
              </w:rPr>
              <w:t>Полунина Наталья Викторовна</w:t>
            </w:r>
          </w:p>
          <w:p w:rsidR="00515C47" w:rsidRPr="000538D9" w:rsidRDefault="00515C47" w:rsidP="00515C47">
            <w:pPr>
              <w:widowControl w:val="0"/>
              <w:suppressAutoHyphens w:val="0"/>
              <w:rPr>
                <w:sz w:val="16"/>
                <w:szCs w:val="16"/>
              </w:rPr>
            </w:pPr>
            <w:r w:rsidRPr="000538D9">
              <w:rPr>
                <w:b/>
                <w:bCs/>
                <w:sz w:val="16"/>
                <w:szCs w:val="16"/>
              </w:rPr>
              <w:t>Специализированная организация:</w:t>
            </w:r>
            <w:r w:rsidRPr="000538D9">
              <w:rPr>
                <w:sz w:val="16"/>
                <w:szCs w:val="16"/>
              </w:rPr>
              <w:t xml:space="preserve"> не привлекается</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pStyle w:val="af7"/>
              <w:widowControl w:val="0"/>
              <w:suppressAutoHyphens w:val="0"/>
              <w:snapToGrid w:val="0"/>
              <w:spacing w:line="200" w:lineRule="atLeast"/>
              <w:ind w:firstLine="0"/>
              <w:rPr>
                <w:b/>
                <w:iCs/>
                <w:sz w:val="16"/>
                <w:szCs w:val="16"/>
              </w:rPr>
            </w:pPr>
            <w:r w:rsidRPr="000538D9">
              <w:rPr>
                <w:b/>
                <w:sz w:val="16"/>
                <w:szCs w:val="16"/>
              </w:rPr>
              <w:t xml:space="preserve">Электронный аукцион будет проводиться на электронной площадке в сети Интернет по следующему адресу: </w:t>
            </w:r>
            <w:hyperlink r:id="rId56" w:history="1">
              <w:r w:rsidRPr="000538D9">
                <w:rPr>
                  <w:rStyle w:val="a3"/>
                  <w:b/>
                  <w:color w:val="auto"/>
                  <w:sz w:val="16"/>
                  <w:szCs w:val="16"/>
                </w:rPr>
                <w:t>www.</w:t>
              </w:r>
              <w:r w:rsidRPr="000538D9">
                <w:rPr>
                  <w:rStyle w:val="a3"/>
                  <w:b/>
                  <w:color w:val="auto"/>
                  <w:sz w:val="16"/>
                  <w:szCs w:val="16"/>
                  <w:lang w:val="en-US"/>
                </w:rPr>
                <w:t>rts</w:t>
              </w:r>
              <w:r w:rsidRPr="000538D9">
                <w:rPr>
                  <w:rStyle w:val="a3"/>
                  <w:b/>
                  <w:color w:val="auto"/>
                  <w:sz w:val="16"/>
                  <w:szCs w:val="16"/>
                </w:rPr>
                <w:t>-</w:t>
              </w:r>
              <w:r w:rsidRPr="000538D9">
                <w:rPr>
                  <w:rStyle w:val="a3"/>
                  <w:b/>
                  <w:color w:val="auto"/>
                  <w:sz w:val="16"/>
                  <w:szCs w:val="16"/>
                  <w:lang w:val="en-US"/>
                </w:rPr>
                <w:t>tender</w:t>
              </w:r>
              <w:r w:rsidRPr="000538D9">
                <w:rPr>
                  <w:rStyle w:val="a3"/>
                  <w:b/>
                  <w:color w:val="auto"/>
                  <w:sz w:val="16"/>
                  <w:szCs w:val="16"/>
                </w:rPr>
                <w:t>.</w:t>
              </w:r>
              <w:proofErr w:type="spellStart"/>
              <w:r w:rsidRPr="000538D9">
                <w:rPr>
                  <w:rStyle w:val="a3"/>
                  <w:b/>
                  <w:color w:val="auto"/>
                  <w:sz w:val="16"/>
                  <w:szCs w:val="16"/>
                </w:rPr>
                <w:t>ru</w:t>
              </w:r>
              <w:proofErr w:type="spellEnd"/>
            </w:hyperlink>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pStyle w:val="af7"/>
              <w:widowControl w:val="0"/>
              <w:suppressAutoHyphens w:val="0"/>
              <w:snapToGrid w:val="0"/>
              <w:spacing w:line="200" w:lineRule="atLeast"/>
              <w:ind w:firstLine="0"/>
              <w:rPr>
                <w:b/>
                <w:iCs/>
                <w:sz w:val="16"/>
                <w:szCs w:val="16"/>
              </w:rPr>
            </w:pPr>
            <w:r w:rsidRPr="000538D9">
              <w:rPr>
                <w:b/>
                <w:iCs/>
                <w:sz w:val="16"/>
                <w:szCs w:val="16"/>
              </w:rPr>
              <w:t>Наименование аукциона:</w:t>
            </w:r>
          </w:p>
          <w:p w:rsidR="00515C47" w:rsidRPr="000538D9" w:rsidRDefault="00515C47" w:rsidP="00515C47">
            <w:pPr>
              <w:widowControl w:val="0"/>
              <w:suppressAutoHyphens w:val="0"/>
              <w:rPr>
                <w:sz w:val="16"/>
                <w:szCs w:val="16"/>
              </w:rPr>
            </w:pPr>
            <w:r w:rsidRPr="000538D9">
              <w:rPr>
                <w:sz w:val="16"/>
                <w:szCs w:val="16"/>
              </w:rPr>
              <w:t xml:space="preserve">Выполнение работ по монтажу уличного освещения села Зеньковка Константиновского района Амурской области </w:t>
            </w:r>
          </w:p>
          <w:p w:rsidR="00515C47" w:rsidRPr="000538D9" w:rsidRDefault="00515C47" w:rsidP="00515C47">
            <w:pPr>
              <w:widowControl w:val="0"/>
              <w:suppressAutoHyphens w:val="0"/>
              <w:rPr>
                <w:b/>
                <w:sz w:val="16"/>
                <w:szCs w:val="16"/>
              </w:rPr>
            </w:pPr>
            <w:proofErr w:type="gramStart"/>
            <w:r w:rsidRPr="000538D9">
              <w:rPr>
                <w:b/>
                <w:sz w:val="16"/>
                <w:szCs w:val="16"/>
              </w:rPr>
              <w:lastRenderedPageBreak/>
              <w:t>ИКЗ</w:t>
            </w:r>
            <w:r w:rsidRPr="000538D9">
              <w:rPr>
                <w:b/>
                <w:color w:val="000000" w:themeColor="text1"/>
                <w:sz w:val="16"/>
                <w:szCs w:val="16"/>
              </w:rPr>
              <w:t xml:space="preserve"> </w:t>
            </w:r>
            <w:r w:rsidR="006D65D9" w:rsidRPr="000538D9">
              <w:rPr>
                <w:b/>
                <w:sz w:val="16"/>
                <w:szCs w:val="16"/>
              </w:rPr>
              <w:t>193281700010728170100100130014321244</w:t>
            </w:r>
            <w:r w:rsidR="006D65D9" w:rsidRPr="000538D9">
              <w:rPr>
                <w:sz w:val="16"/>
                <w:szCs w:val="16"/>
              </w:rPr>
              <w:t>)</w:t>
            </w:r>
            <w:proofErr w:type="gramEnd"/>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b/>
                <w:bCs/>
                <w:sz w:val="16"/>
                <w:szCs w:val="16"/>
              </w:rPr>
            </w:pPr>
            <w:r w:rsidRPr="000538D9">
              <w:rPr>
                <w:b/>
                <w:bCs/>
                <w:sz w:val="16"/>
                <w:szCs w:val="16"/>
              </w:rPr>
              <w:t>Объект закупки:</w:t>
            </w:r>
          </w:p>
          <w:p w:rsidR="00515C47" w:rsidRPr="000538D9" w:rsidRDefault="00515C47" w:rsidP="00515C47">
            <w:pPr>
              <w:widowControl w:val="0"/>
              <w:suppressAutoHyphens w:val="0"/>
              <w:snapToGrid w:val="0"/>
              <w:spacing w:line="200" w:lineRule="atLeast"/>
              <w:jc w:val="both"/>
              <w:rPr>
                <w:sz w:val="16"/>
                <w:szCs w:val="16"/>
              </w:rPr>
            </w:pPr>
            <w:r w:rsidRPr="000538D9">
              <w:rPr>
                <w:sz w:val="16"/>
                <w:szCs w:val="16"/>
              </w:rPr>
              <w:t xml:space="preserve">Монтажные работы по точечной установке уличных светодиодных светильников в </w:t>
            </w:r>
            <w:r w:rsidRPr="000538D9">
              <w:rPr>
                <w:color w:val="000000" w:themeColor="text1"/>
                <w:sz w:val="16"/>
                <w:szCs w:val="16"/>
              </w:rPr>
              <w:t>количестве 34 штук (в соответствии с техническим заданием</w:t>
            </w:r>
            <w:r w:rsidRPr="000538D9">
              <w:rPr>
                <w:sz w:val="16"/>
                <w:szCs w:val="16"/>
              </w:rPr>
              <w:t>)</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sz w:val="16"/>
                <w:szCs w:val="16"/>
              </w:rPr>
            </w:pPr>
            <w:r w:rsidRPr="000538D9">
              <w:rPr>
                <w:b/>
                <w:bCs/>
                <w:sz w:val="16"/>
                <w:szCs w:val="16"/>
              </w:rPr>
              <w:t>Объем выполняемых работ:</w:t>
            </w:r>
          </w:p>
          <w:p w:rsidR="00515C47" w:rsidRPr="000538D9" w:rsidRDefault="00515C47" w:rsidP="00515C47">
            <w:pPr>
              <w:widowControl w:val="0"/>
              <w:suppressAutoHyphens w:val="0"/>
              <w:snapToGrid w:val="0"/>
              <w:spacing w:line="200" w:lineRule="atLeast"/>
              <w:jc w:val="both"/>
              <w:rPr>
                <w:b/>
                <w:iCs/>
                <w:sz w:val="16"/>
                <w:szCs w:val="16"/>
              </w:rPr>
            </w:pPr>
            <w:r w:rsidRPr="000538D9">
              <w:rPr>
                <w:sz w:val="16"/>
                <w:szCs w:val="16"/>
              </w:rPr>
              <w:t xml:space="preserve">состав и объем выполняемых работ определяется в соответствии с Техническим заданием, которое является неотъемлемой частью документации об аукционе </w:t>
            </w:r>
            <w:r w:rsidRPr="000538D9">
              <w:rPr>
                <w:iCs/>
                <w:sz w:val="16"/>
                <w:szCs w:val="16"/>
              </w:rPr>
              <w:t>(приложение № 1 к информационной карте электронного аукциона)</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suppressAutoHyphens w:val="0"/>
              <w:snapToGrid w:val="0"/>
              <w:spacing w:line="200" w:lineRule="atLeast"/>
              <w:jc w:val="both"/>
              <w:rPr>
                <w:iCs/>
                <w:sz w:val="16"/>
                <w:szCs w:val="16"/>
              </w:rPr>
            </w:pPr>
            <w:r w:rsidRPr="000538D9">
              <w:rPr>
                <w:b/>
                <w:iCs/>
                <w:sz w:val="16"/>
                <w:szCs w:val="16"/>
              </w:rPr>
              <w:t xml:space="preserve">Классификация товаров, работ, услуг (код ОКПД 2): </w:t>
            </w:r>
            <w:r w:rsidRPr="000538D9">
              <w:rPr>
                <w:iCs/>
                <w:sz w:val="16"/>
                <w:szCs w:val="16"/>
              </w:rPr>
              <w:t>43.21.10.220</w:t>
            </w:r>
            <w:r w:rsidRPr="000538D9">
              <w:rPr>
                <w:b/>
                <w:iCs/>
                <w:sz w:val="16"/>
                <w:szCs w:val="16"/>
              </w:rPr>
              <w:t xml:space="preserve"> </w:t>
            </w:r>
            <w:r w:rsidRPr="000538D9">
              <w:rPr>
                <w:iCs/>
                <w:sz w:val="16"/>
                <w:szCs w:val="16"/>
              </w:rPr>
              <w:t>Работы по монтажу систем освещения и </w:t>
            </w:r>
            <w:proofErr w:type="gramStart"/>
            <w:r w:rsidRPr="000538D9">
              <w:rPr>
                <w:iCs/>
                <w:sz w:val="16"/>
                <w:szCs w:val="16"/>
              </w:rPr>
              <w:t>сигнализации</w:t>
            </w:r>
            <w:proofErr w:type="gramEnd"/>
            <w:r w:rsidRPr="000538D9">
              <w:rPr>
                <w:iCs/>
                <w:sz w:val="16"/>
                <w:szCs w:val="16"/>
              </w:rPr>
              <w:t xml:space="preserve"> автомобильных дорог, аэропортов и портов</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6D65D9">
            <w:pPr>
              <w:widowControl w:val="0"/>
              <w:suppressAutoHyphens w:val="0"/>
              <w:autoSpaceDE w:val="0"/>
              <w:autoSpaceDN/>
              <w:snapToGrid w:val="0"/>
              <w:jc w:val="both"/>
              <w:rPr>
                <w:sz w:val="16"/>
                <w:szCs w:val="16"/>
                <w:u w:val="single"/>
                <w:shd w:val="clear" w:color="auto" w:fill="FFFFFF"/>
              </w:rPr>
            </w:pPr>
            <w:r w:rsidRPr="000538D9">
              <w:rPr>
                <w:b/>
                <w:sz w:val="16"/>
                <w:szCs w:val="16"/>
              </w:rPr>
              <w:t>Код бюджетной классификации (глава, раздел (подраздел), целевая статья, вид расходов, КОСГУ):</w:t>
            </w:r>
            <w:r w:rsidRPr="000538D9">
              <w:rPr>
                <w:sz w:val="16"/>
                <w:szCs w:val="16"/>
              </w:rPr>
              <w:t xml:space="preserve"> </w:t>
            </w:r>
            <w:r w:rsidR="006D65D9" w:rsidRPr="000538D9">
              <w:rPr>
                <w:sz w:val="16"/>
                <w:szCs w:val="16"/>
                <w:shd w:val="clear" w:color="auto" w:fill="FFFFFF"/>
              </w:rPr>
              <w:t>016050308001</w:t>
            </w:r>
            <w:r w:rsidR="006D65D9" w:rsidRPr="000538D9">
              <w:rPr>
                <w:sz w:val="16"/>
                <w:szCs w:val="16"/>
                <w:shd w:val="clear" w:color="auto" w:fill="FFFFFF"/>
                <w:lang w:val="en-US"/>
              </w:rPr>
              <w:t>S</w:t>
            </w:r>
            <w:r w:rsidR="006D65D9" w:rsidRPr="000538D9">
              <w:rPr>
                <w:sz w:val="16"/>
                <w:szCs w:val="16"/>
                <w:shd w:val="clear" w:color="auto" w:fill="FFFFFF"/>
              </w:rPr>
              <w:t>0400244</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iCs/>
                <w:sz w:val="16"/>
                <w:szCs w:val="16"/>
              </w:rPr>
            </w:pPr>
            <w:r w:rsidRPr="000538D9">
              <w:rPr>
                <w:b/>
                <w:iCs/>
                <w:sz w:val="16"/>
                <w:szCs w:val="16"/>
              </w:rPr>
              <w:t>Источник финансирования:</w:t>
            </w:r>
          </w:p>
          <w:p w:rsidR="00515C47" w:rsidRPr="000538D9" w:rsidRDefault="00515C47" w:rsidP="00515C47">
            <w:pPr>
              <w:widowControl w:val="0"/>
              <w:suppressAutoHyphens w:val="0"/>
              <w:snapToGrid w:val="0"/>
              <w:spacing w:line="200" w:lineRule="atLeast"/>
              <w:jc w:val="both"/>
              <w:rPr>
                <w:b/>
                <w:iCs/>
                <w:sz w:val="16"/>
                <w:szCs w:val="16"/>
              </w:rPr>
            </w:pPr>
            <w:r w:rsidRPr="000538D9">
              <w:rPr>
                <w:rFonts w:eastAsia="Arial CYR"/>
                <w:iCs/>
                <w:sz w:val="16"/>
                <w:szCs w:val="16"/>
              </w:rPr>
              <w:t xml:space="preserve">местный бюджет </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iCs/>
                <w:sz w:val="16"/>
                <w:szCs w:val="16"/>
              </w:rPr>
            </w:pPr>
            <w:r w:rsidRPr="000538D9">
              <w:rPr>
                <w:b/>
                <w:iCs/>
                <w:sz w:val="16"/>
                <w:szCs w:val="16"/>
              </w:rPr>
              <w:t>Начальная (максимальная) цена контракта:</w:t>
            </w:r>
          </w:p>
          <w:p w:rsidR="00515C47" w:rsidRPr="000538D9" w:rsidRDefault="00222F5C" w:rsidP="00EF4BC9">
            <w:pPr>
              <w:widowControl w:val="0"/>
              <w:suppressAutoHyphens w:val="0"/>
              <w:snapToGrid w:val="0"/>
              <w:spacing w:line="200" w:lineRule="atLeast"/>
              <w:jc w:val="both"/>
              <w:rPr>
                <w:b/>
                <w:iCs/>
                <w:sz w:val="16"/>
                <w:szCs w:val="16"/>
              </w:rPr>
            </w:pPr>
            <w:proofErr w:type="gramStart"/>
            <w:r w:rsidRPr="000538D9">
              <w:rPr>
                <w:rFonts w:eastAsia="Courier New CYR"/>
                <w:b/>
                <w:iCs/>
                <w:sz w:val="16"/>
                <w:szCs w:val="16"/>
              </w:rPr>
              <w:t>926916,09 (Девятьсот двадцать шесть тысяч девятьсот шестнадцать) рублей 09 копеек</w:t>
            </w:r>
            <w:r w:rsidR="00EF4BC9" w:rsidRPr="000538D9">
              <w:rPr>
                <w:rFonts w:eastAsia="Courier New CYR"/>
                <w:b/>
                <w:iCs/>
                <w:sz w:val="16"/>
                <w:szCs w:val="16"/>
                <w:u w:val="single"/>
              </w:rPr>
              <w:t>)</w:t>
            </w:r>
            <w:proofErr w:type="gramEnd"/>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ind w:firstLine="764"/>
              <w:jc w:val="both"/>
              <w:rPr>
                <w:iCs/>
                <w:sz w:val="16"/>
                <w:szCs w:val="16"/>
              </w:rPr>
            </w:pPr>
            <w:r w:rsidRPr="000538D9">
              <w:rPr>
                <w:b/>
                <w:iCs/>
                <w:sz w:val="16"/>
                <w:szCs w:val="16"/>
              </w:rPr>
              <w:t>Обоснование начальной (максимальной) цены контракта:</w:t>
            </w:r>
            <w:r w:rsidRPr="000538D9">
              <w:rPr>
                <w:iCs/>
                <w:sz w:val="16"/>
                <w:szCs w:val="16"/>
              </w:rPr>
              <w:t xml:space="preserve"> </w:t>
            </w:r>
          </w:p>
          <w:p w:rsidR="00515C47" w:rsidRPr="000538D9" w:rsidRDefault="00515C47" w:rsidP="00515C47">
            <w:pPr>
              <w:widowControl w:val="0"/>
              <w:suppressAutoHyphens w:val="0"/>
              <w:ind w:firstLine="764"/>
              <w:jc w:val="both"/>
              <w:rPr>
                <w:sz w:val="16"/>
                <w:szCs w:val="16"/>
              </w:rPr>
            </w:pPr>
            <w:r w:rsidRPr="000538D9">
              <w:rPr>
                <w:iCs/>
                <w:sz w:val="16"/>
                <w:szCs w:val="16"/>
                <w:shd w:val="clear" w:color="auto" w:fill="FFFFFF"/>
              </w:rPr>
              <w:t xml:space="preserve">цена контракта рассчитана на </w:t>
            </w:r>
            <w:proofErr w:type="gramStart"/>
            <w:r w:rsidRPr="000538D9">
              <w:rPr>
                <w:iCs/>
                <w:sz w:val="16"/>
                <w:szCs w:val="16"/>
                <w:shd w:val="clear" w:color="auto" w:fill="FFFFFF"/>
              </w:rPr>
              <w:t>основании</w:t>
            </w:r>
            <w:proofErr w:type="gramEnd"/>
            <w:r w:rsidRPr="000538D9">
              <w:rPr>
                <w:iCs/>
                <w:sz w:val="16"/>
                <w:szCs w:val="16"/>
                <w:shd w:val="clear" w:color="auto" w:fill="FFFFFF"/>
              </w:rPr>
              <w:t xml:space="preserve"> иного метода – сметного метода. </w:t>
            </w:r>
            <w:r w:rsidRPr="000538D9">
              <w:rPr>
                <w:bCs/>
                <w:iCs/>
                <w:kern w:val="2"/>
                <w:sz w:val="16"/>
                <w:szCs w:val="16"/>
              </w:rPr>
              <w:t xml:space="preserve">Начальная (максимальная) цена контракта определена на </w:t>
            </w:r>
            <w:proofErr w:type="gramStart"/>
            <w:r w:rsidRPr="000538D9">
              <w:rPr>
                <w:bCs/>
                <w:iCs/>
                <w:kern w:val="2"/>
                <w:sz w:val="16"/>
                <w:szCs w:val="16"/>
              </w:rPr>
              <w:t>основании</w:t>
            </w:r>
            <w:proofErr w:type="gramEnd"/>
            <w:r w:rsidRPr="000538D9">
              <w:rPr>
                <w:bCs/>
                <w:iCs/>
                <w:kern w:val="2"/>
                <w:sz w:val="16"/>
                <w:szCs w:val="16"/>
              </w:rPr>
              <w:t xml:space="preserve"> локальной сметы на монтаж уличных светильников </w:t>
            </w:r>
            <w:r w:rsidR="00222F5C" w:rsidRPr="000538D9">
              <w:rPr>
                <w:bCs/>
                <w:iCs/>
                <w:kern w:val="2"/>
                <w:sz w:val="16"/>
                <w:szCs w:val="16"/>
              </w:rPr>
              <w:t>34</w:t>
            </w:r>
            <w:r w:rsidRPr="000538D9">
              <w:rPr>
                <w:bCs/>
                <w:iCs/>
                <w:kern w:val="2"/>
                <w:sz w:val="16"/>
                <w:szCs w:val="16"/>
              </w:rPr>
              <w:t xml:space="preserve"> шт.</w:t>
            </w:r>
          </w:p>
          <w:p w:rsidR="00515C47" w:rsidRPr="000538D9" w:rsidRDefault="00515C47" w:rsidP="00515C47">
            <w:pPr>
              <w:widowControl w:val="0"/>
              <w:suppressAutoHyphens w:val="0"/>
              <w:ind w:firstLine="764"/>
              <w:jc w:val="both"/>
              <w:rPr>
                <w:bCs/>
                <w:iCs/>
                <w:kern w:val="2"/>
                <w:sz w:val="16"/>
                <w:szCs w:val="16"/>
              </w:rPr>
            </w:pPr>
            <w:r w:rsidRPr="000538D9">
              <w:rPr>
                <w:bCs/>
                <w:iCs/>
                <w:kern w:val="2"/>
                <w:sz w:val="16"/>
                <w:szCs w:val="16"/>
              </w:rPr>
              <w:t>Локальные сметы составлены в соответствии с Методикой определения стоимости строительной продукции на территории Российской Федерации МДС 81-35.2004, введенной в действие 09.03.2004 постановлением Госстроя России от 05.03.2004 № 15/1.</w:t>
            </w:r>
          </w:p>
          <w:p w:rsidR="00515C47" w:rsidRPr="000538D9" w:rsidRDefault="00515C47" w:rsidP="00515C47">
            <w:pPr>
              <w:widowControl w:val="0"/>
              <w:suppressAutoHyphens w:val="0"/>
              <w:ind w:firstLine="764"/>
              <w:jc w:val="both"/>
              <w:rPr>
                <w:bCs/>
                <w:iCs/>
                <w:kern w:val="2"/>
                <w:sz w:val="16"/>
                <w:szCs w:val="16"/>
              </w:rPr>
            </w:pPr>
            <w:r w:rsidRPr="000538D9">
              <w:rPr>
                <w:bCs/>
                <w:iCs/>
                <w:kern w:val="2"/>
                <w:sz w:val="16"/>
                <w:szCs w:val="16"/>
              </w:rPr>
              <w:t>Нормы накладных расходов применены по видам работ, в соответствии с установленными методическими указаниями МДС 81-34.2004, утвержденными постановлениями Госстроя России от 12.01.2004 таб. № 4 и письмом Федерального агентства по строительству и жилищно-коммунальному хозяйству № ЮТ-260/06 от 31.01.2005.</w:t>
            </w:r>
          </w:p>
          <w:p w:rsidR="00515C47" w:rsidRPr="000538D9" w:rsidRDefault="00515C47" w:rsidP="00515C47">
            <w:pPr>
              <w:widowControl w:val="0"/>
              <w:suppressAutoHyphens w:val="0"/>
              <w:ind w:firstLine="764"/>
              <w:jc w:val="both"/>
              <w:rPr>
                <w:sz w:val="16"/>
                <w:szCs w:val="16"/>
              </w:rPr>
            </w:pPr>
            <w:r w:rsidRPr="000538D9">
              <w:rPr>
                <w:bCs/>
                <w:iCs/>
                <w:kern w:val="2"/>
                <w:sz w:val="16"/>
                <w:szCs w:val="16"/>
              </w:rPr>
              <w:t>Нормы сметной прибыли применены по видам работ, в соответствии с установленными методическими указаниями МДС 81-25.2001, введены в действие постановлением Госстроя России от 28.02.2001 № 15 и письмом Федерального агентства по строительству и жилищно-коммунальному хозяйству № АП-5536/06 от 18.11.2004.</w:t>
            </w:r>
          </w:p>
          <w:p w:rsidR="00515C47" w:rsidRPr="000538D9" w:rsidRDefault="00515C47" w:rsidP="00515C47">
            <w:pPr>
              <w:widowControl w:val="0"/>
              <w:suppressAutoHyphens w:val="0"/>
              <w:ind w:firstLine="764"/>
              <w:jc w:val="both"/>
              <w:rPr>
                <w:sz w:val="16"/>
                <w:szCs w:val="16"/>
              </w:rPr>
            </w:pPr>
            <w:r w:rsidRPr="000538D9">
              <w:rPr>
                <w:sz w:val="16"/>
                <w:szCs w:val="16"/>
              </w:rPr>
              <w:t>В цену контракта включаются все расходы Подрядчика, возникающие или которые могут возникнуть с момента подписания муниципального контракта, связанные с исполнением условий контракта.</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sz w:val="16"/>
                <w:szCs w:val="16"/>
              </w:rPr>
            </w:pPr>
            <w:r w:rsidRPr="000538D9">
              <w:rPr>
                <w:b/>
                <w:sz w:val="16"/>
                <w:szCs w:val="16"/>
              </w:rPr>
              <w:t>Порядок формирования цены контракта:</w:t>
            </w:r>
          </w:p>
          <w:p w:rsidR="00515C47" w:rsidRPr="000538D9" w:rsidRDefault="00515C47" w:rsidP="00515C47">
            <w:pPr>
              <w:widowControl w:val="0"/>
              <w:suppressAutoHyphens w:val="0"/>
              <w:ind w:firstLine="720"/>
              <w:jc w:val="both"/>
              <w:rPr>
                <w:sz w:val="16"/>
                <w:szCs w:val="16"/>
              </w:rPr>
            </w:pPr>
            <w:r w:rsidRPr="000538D9">
              <w:rPr>
                <w:sz w:val="16"/>
                <w:szCs w:val="16"/>
              </w:rPr>
              <w:t>Цена Контракта включает в себя стоимость используемых материалов, а также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515C47" w:rsidRPr="000538D9" w:rsidRDefault="00515C47" w:rsidP="00515C47">
            <w:pPr>
              <w:widowControl w:val="0"/>
              <w:suppressAutoHyphens w:val="0"/>
              <w:ind w:firstLine="720"/>
              <w:jc w:val="both"/>
              <w:rPr>
                <w:sz w:val="16"/>
                <w:szCs w:val="16"/>
              </w:rPr>
            </w:pPr>
            <w:r w:rsidRPr="000538D9">
              <w:rPr>
                <w:sz w:val="16"/>
                <w:szCs w:val="16"/>
              </w:rPr>
              <w:t>Цена Контракта является твердой и определяется на весь срок исполнения Контракта и может быть изменена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пунктом 11.1 Контракта.</w:t>
            </w:r>
          </w:p>
        </w:tc>
      </w:tr>
      <w:tr w:rsidR="00515C47" w:rsidRPr="000538D9"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hd w:val="clear" w:color="auto" w:fill="FFFFFF"/>
              <w:suppressAutoHyphens w:val="0"/>
              <w:snapToGrid w:val="0"/>
              <w:spacing w:line="200" w:lineRule="atLeast"/>
              <w:jc w:val="both"/>
              <w:rPr>
                <w:b/>
                <w:sz w:val="16"/>
                <w:szCs w:val="16"/>
              </w:rPr>
            </w:pPr>
            <w:r w:rsidRPr="000538D9">
              <w:rPr>
                <w:b/>
                <w:sz w:val="16"/>
                <w:szCs w:val="16"/>
              </w:rPr>
              <w:t>Форма, срок и порядок оплаты:</w:t>
            </w:r>
          </w:p>
          <w:p w:rsidR="00515C47" w:rsidRPr="000538D9" w:rsidRDefault="00515C47" w:rsidP="00515C47">
            <w:pPr>
              <w:widowControl w:val="0"/>
              <w:suppressAutoHyphens w:val="0"/>
              <w:ind w:firstLine="720"/>
              <w:jc w:val="both"/>
              <w:rPr>
                <w:sz w:val="16"/>
                <w:szCs w:val="16"/>
              </w:rPr>
            </w:pPr>
            <w:r w:rsidRPr="000538D9">
              <w:rPr>
                <w:sz w:val="16"/>
                <w:szCs w:val="16"/>
              </w:rPr>
              <w:t>Все расчеты по Контракту осуществляются в российских рублях, в безналичной форме, путем перечисления денежных средств на расчетный счет Подрядчика.</w:t>
            </w:r>
          </w:p>
          <w:p w:rsidR="00515C47" w:rsidRPr="000538D9" w:rsidRDefault="00515C47" w:rsidP="00515C47">
            <w:pPr>
              <w:widowControl w:val="0"/>
              <w:suppressAutoHyphens w:val="0"/>
              <w:ind w:firstLine="720"/>
              <w:jc w:val="both"/>
              <w:rPr>
                <w:sz w:val="16"/>
                <w:szCs w:val="16"/>
              </w:rPr>
            </w:pPr>
            <w:r w:rsidRPr="000538D9">
              <w:rPr>
                <w:sz w:val="16"/>
                <w:szCs w:val="16"/>
              </w:rPr>
              <w:t>Авансирование работ по настоящему Контракту не предусмотрено.</w:t>
            </w:r>
          </w:p>
          <w:p w:rsidR="00515C47" w:rsidRPr="000538D9" w:rsidRDefault="00515C47" w:rsidP="00515C47">
            <w:pPr>
              <w:pStyle w:val="ac"/>
              <w:widowControl w:val="0"/>
              <w:tabs>
                <w:tab w:val="left" w:pos="993"/>
              </w:tabs>
              <w:suppressAutoHyphens w:val="0"/>
              <w:spacing w:after="0"/>
              <w:ind w:left="0" w:firstLine="720"/>
              <w:jc w:val="both"/>
              <w:rPr>
                <w:rFonts w:eastAsia="Calibri"/>
                <w:sz w:val="16"/>
                <w:szCs w:val="16"/>
                <w:lang w:eastAsia="ru-RU"/>
              </w:rPr>
            </w:pPr>
            <w:r w:rsidRPr="000538D9">
              <w:rPr>
                <w:rFonts w:eastAsia="Calibri"/>
                <w:sz w:val="16"/>
                <w:szCs w:val="16"/>
                <w:lang w:eastAsia="ru-RU"/>
              </w:rPr>
              <w:t>Заказчик проводит расчеты с Подрядчиком напрямую. Подрядчик не вправе передавать свои права на получение суммы оплаты за выполненные им работы третьим лицам.</w:t>
            </w:r>
          </w:p>
          <w:p w:rsidR="00515C47" w:rsidRPr="000538D9" w:rsidRDefault="00515C47" w:rsidP="00515C47">
            <w:pPr>
              <w:widowControl w:val="0"/>
              <w:suppressAutoHyphens w:val="0"/>
              <w:ind w:firstLine="720"/>
              <w:jc w:val="both"/>
              <w:rPr>
                <w:sz w:val="16"/>
                <w:szCs w:val="16"/>
              </w:rPr>
            </w:pPr>
            <w:r w:rsidRPr="000538D9">
              <w:rPr>
                <w:sz w:val="16"/>
                <w:szCs w:val="16"/>
              </w:rPr>
              <w:t>Оплата выполненных работ, предусмотренных Контрактом, производится с учетом особенностей бюджетного финансирования в органах местного самоуправления. Основанием для оплаты выполненных работ и перечисления денежных средств Подрядчику являются оформленные в установленном порядке и представленные Заказчику счета и счета-фактуры, а также документы, подтверждающие объем и стоимость выполненных работ (формы № КС-2 и № КС-3).</w:t>
            </w:r>
          </w:p>
          <w:p w:rsidR="00515C47" w:rsidRPr="000538D9" w:rsidRDefault="00515C47" w:rsidP="00515C47">
            <w:pPr>
              <w:widowControl w:val="0"/>
              <w:tabs>
                <w:tab w:val="left" w:pos="419"/>
              </w:tabs>
              <w:suppressAutoHyphens w:val="0"/>
              <w:ind w:firstLine="720"/>
              <w:jc w:val="both"/>
              <w:rPr>
                <w:sz w:val="16"/>
                <w:szCs w:val="16"/>
              </w:rPr>
            </w:pPr>
            <w:r w:rsidRPr="000538D9">
              <w:rPr>
                <w:sz w:val="16"/>
                <w:szCs w:val="16"/>
              </w:rPr>
              <w:t>Оплата выполненных работ производятся Муниципальным заказчиком после полного завершения всего комплекса работ по настоящему Контракту, включая устранение выявленных дефектов, не позднее 15 рабочих дней с даты подписания акт</w:t>
            </w:r>
            <w:proofErr w:type="gramStart"/>
            <w:r w:rsidRPr="000538D9">
              <w:rPr>
                <w:sz w:val="16"/>
                <w:szCs w:val="16"/>
              </w:rPr>
              <w:t>а(</w:t>
            </w:r>
            <w:proofErr w:type="spellStart"/>
            <w:proofErr w:type="gramEnd"/>
            <w:r w:rsidRPr="000538D9">
              <w:rPr>
                <w:sz w:val="16"/>
                <w:szCs w:val="16"/>
              </w:rPr>
              <w:t>ов</w:t>
            </w:r>
            <w:proofErr w:type="spellEnd"/>
            <w:r w:rsidRPr="000538D9">
              <w:rPr>
                <w:sz w:val="16"/>
                <w:szCs w:val="16"/>
              </w:rPr>
              <w:t>) о приемки выполненных работ (форма № КС-2) и справки(</w:t>
            </w:r>
            <w:proofErr w:type="spellStart"/>
            <w:r w:rsidRPr="000538D9">
              <w:rPr>
                <w:sz w:val="16"/>
                <w:szCs w:val="16"/>
              </w:rPr>
              <w:t>ок</w:t>
            </w:r>
            <w:proofErr w:type="spellEnd"/>
            <w:r w:rsidRPr="000538D9">
              <w:rPr>
                <w:sz w:val="16"/>
                <w:szCs w:val="16"/>
              </w:rPr>
              <w:t>) о стоимости выполненных работ и затрат (форма № КС-3).</w:t>
            </w:r>
          </w:p>
        </w:tc>
      </w:tr>
      <w:tr w:rsidR="00515C47" w:rsidRPr="000538D9" w:rsidTr="00515C47">
        <w:trPr>
          <w:trHeight w:val="464"/>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b/>
                <w:bCs/>
                <w:sz w:val="16"/>
                <w:szCs w:val="16"/>
              </w:rPr>
            </w:pPr>
            <w:r w:rsidRPr="000538D9">
              <w:rPr>
                <w:b/>
                <w:bCs/>
                <w:sz w:val="16"/>
                <w:szCs w:val="16"/>
              </w:rPr>
              <w:t>Требования к участникам закупки в соответствии с действующим законодательством РФ:</w:t>
            </w:r>
          </w:p>
          <w:p w:rsidR="00515C47" w:rsidRPr="000538D9" w:rsidRDefault="00515C47" w:rsidP="00515C47">
            <w:pPr>
              <w:widowControl w:val="0"/>
              <w:tabs>
                <w:tab w:val="left" w:pos="419"/>
                <w:tab w:val="left" w:pos="900"/>
              </w:tabs>
              <w:suppressAutoHyphens w:val="0"/>
              <w:autoSpaceDE w:val="0"/>
              <w:adjustRightInd w:val="0"/>
              <w:ind w:firstLine="404"/>
              <w:jc w:val="both"/>
              <w:rPr>
                <w:sz w:val="16"/>
                <w:szCs w:val="16"/>
              </w:rPr>
            </w:pPr>
            <w:r w:rsidRPr="000538D9">
              <w:rPr>
                <w:sz w:val="16"/>
                <w:szCs w:val="16"/>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38D9">
              <w:rPr>
                <w:sz w:val="16"/>
                <w:szCs w:val="16"/>
              </w:rPr>
              <w:t>являющихся</w:t>
            </w:r>
            <w:proofErr w:type="gramEnd"/>
            <w:r w:rsidRPr="000538D9">
              <w:rPr>
                <w:sz w:val="16"/>
                <w:szCs w:val="16"/>
              </w:rPr>
              <w:t xml:space="preserve"> объектом закупки;</w:t>
            </w:r>
          </w:p>
          <w:p w:rsidR="00515C47" w:rsidRPr="000538D9" w:rsidRDefault="00515C47" w:rsidP="00515C47">
            <w:pPr>
              <w:widowControl w:val="0"/>
              <w:tabs>
                <w:tab w:val="left" w:pos="419"/>
                <w:tab w:val="left" w:pos="900"/>
              </w:tabs>
              <w:suppressAutoHyphens w:val="0"/>
              <w:autoSpaceDE w:val="0"/>
              <w:adjustRightInd w:val="0"/>
              <w:ind w:firstLine="404"/>
              <w:jc w:val="both"/>
              <w:rPr>
                <w:sz w:val="16"/>
                <w:szCs w:val="16"/>
              </w:rPr>
            </w:pPr>
            <w:r w:rsidRPr="000538D9">
              <w:rPr>
                <w:sz w:val="16"/>
                <w:szCs w:val="16"/>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5C47" w:rsidRPr="000538D9" w:rsidRDefault="00515C47" w:rsidP="00515C47">
            <w:pPr>
              <w:widowControl w:val="0"/>
              <w:tabs>
                <w:tab w:val="left" w:pos="419"/>
                <w:tab w:val="left" w:pos="900"/>
              </w:tabs>
              <w:suppressAutoHyphens w:val="0"/>
              <w:autoSpaceDE w:val="0"/>
              <w:adjustRightInd w:val="0"/>
              <w:ind w:firstLine="404"/>
              <w:jc w:val="both"/>
              <w:rPr>
                <w:sz w:val="16"/>
                <w:szCs w:val="16"/>
              </w:rPr>
            </w:pPr>
            <w:r w:rsidRPr="000538D9">
              <w:rPr>
                <w:sz w:val="16"/>
                <w:szCs w:val="16"/>
              </w:rPr>
              <w:t xml:space="preserve">- не приостановление деятельности участника закупки в порядке, установленном </w:t>
            </w:r>
            <w:hyperlink r:id="rId57" w:history="1">
              <w:r w:rsidRPr="000538D9">
                <w:rPr>
                  <w:sz w:val="16"/>
                  <w:szCs w:val="16"/>
                </w:rPr>
                <w:t>Кодексом</w:t>
              </w:r>
            </w:hyperlink>
            <w:r w:rsidRPr="000538D9">
              <w:rPr>
                <w:sz w:val="16"/>
                <w:szCs w:val="16"/>
              </w:rPr>
              <w:t xml:space="preserve"> Российской Федерации об административных правонарушениях, на дату подачи заявки на участие в закупке;</w:t>
            </w:r>
          </w:p>
          <w:p w:rsidR="00515C47" w:rsidRPr="000538D9" w:rsidRDefault="00515C47" w:rsidP="00515C47">
            <w:pPr>
              <w:widowControl w:val="0"/>
              <w:tabs>
                <w:tab w:val="left" w:pos="900"/>
              </w:tabs>
              <w:suppressAutoHyphens w:val="0"/>
              <w:autoSpaceDE w:val="0"/>
              <w:adjustRightInd w:val="0"/>
              <w:ind w:firstLine="404"/>
              <w:jc w:val="both"/>
              <w:rPr>
                <w:sz w:val="16"/>
                <w:szCs w:val="16"/>
              </w:rPr>
            </w:pPr>
            <w:proofErr w:type="gramStart"/>
            <w:r w:rsidRPr="000538D9">
              <w:rPr>
                <w:sz w:val="16"/>
                <w:szCs w:val="1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8" w:history="1">
              <w:r w:rsidRPr="000538D9">
                <w:rPr>
                  <w:sz w:val="16"/>
                  <w:szCs w:val="16"/>
                </w:rPr>
                <w:t>законодательством</w:t>
              </w:r>
            </w:hyperlink>
            <w:r w:rsidRPr="000538D9">
              <w:rP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38D9">
              <w:rPr>
                <w:sz w:val="16"/>
                <w:szCs w:val="16"/>
              </w:rPr>
              <w:t xml:space="preserve"> </w:t>
            </w:r>
            <w:proofErr w:type="gramStart"/>
            <w:r w:rsidRPr="000538D9">
              <w:rPr>
                <w:sz w:val="16"/>
                <w:szCs w:val="16"/>
              </w:rPr>
              <w:t xml:space="preserve">заявителя по уплате этих сумм исполненной или которые признаны безнадежными к взысканию в соответствии с </w:t>
            </w:r>
            <w:hyperlink r:id="rId59" w:history="1">
              <w:r w:rsidRPr="000538D9">
                <w:rPr>
                  <w:sz w:val="16"/>
                  <w:szCs w:val="16"/>
                </w:rPr>
                <w:t>законодательством</w:t>
              </w:r>
            </w:hyperlink>
            <w:r w:rsidRPr="000538D9">
              <w:rP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38D9">
              <w:rPr>
                <w:sz w:val="16"/>
                <w:szCs w:val="1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38D9">
              <w:rPr>
                <w:sz w:val="16"/>
                <w:szCs w:val="16"/>
              </w:rPr>
              <w:t>указанных</w:t>
            </w:r>
            <w:proofErr w:type="gramEnd"/>
            <w:r w:rsidRPr="000538D9">
              <w:rPr>
                <w:sz w:val="16"/>
                <w:szCs w:val="1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5C47" w:rsidRPr="000538D9" w:rsidRDefault="00515C47" w:rsidP="00515C47">
            <w:pPr>
              <w:widowControl w:val="0"/>
              <w:tabs>
                <w:tab w:val="left" w:pos="900"/>
              </w:tabs>
              <w:suppressAutoHyphens w:val="0"/>
              <w:autoSpaceDE w:val="0"/>
              <w:adjustRightInd w:val="0"/>
              <w:ind w:firstLine="404"/>
              <w:jc w:val="both"/>
              <w:rPr>
                <w:sz w:val="16"/>
                <w:szCs w:val="16"/>
              </w:rPr>
            </w:pPr>
            <w:proofErr w:type="gramStart"/>
            <w:r w:rsidRPr="000538D9">
              <w:rPr>
                <w:sz w:val="16"/>
                <w:szCs w:val="16"/>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0" w:anchor="dst101897" w:history="1">
              <w:r w:rsidRPr="000538D9">
                <w:rPr>
                  <w:rStyle w:val="a3"/>
                  <w:color w:val="auto"/>
                  <w:sz w:val="16"/>
                  <w:szCs w:val="16"/>
                </w:rPr>
                <w:t>статьями 289</w:t>
              </w:r>
            </w:hyperlink>
            <w:r w:rsidRPr="000538D9">
              <w:rPr>
                <w:sz w:val="16"/>
                <w:szCs w:val="16"/>
              </w:rPr>
              <w:t xml:space="preserve">, </w:t>
            </w:r>
            <w:hyperlink r:id="rId61" w:anchor="dst2054" w:history="1">
              <w:r w:rsidRPr="000538D9">
                <w:rPr>
                  <w:rStyle w:val="a3"/>
                  <w:color w:val="auto"/>
                  <w:sz w:val="16"/>
                  <w:szCs w:val="16"/>
                </w:rPr>
                <w:t>290</w:t>
              </w:r>
            </w:hyperlink>
            <w:r w:rsidRPr="000538D9">
              <w:rPr>
                <w:sz w:val="16"/>
                <w:szCs w:val="16"/>
              </w:rPr>
              <w:t xml:space="preserve">, </w:t>
            </w:r>
            <w:hyperlink r:id="rId62" w:anchor="dst2072" w:history="1">
              <w:r w:rsidRPr="000538D9">
                <w:rPr>
                  <w:rStyle w:val="a3"/>
                  <w:color w:val="auto"/>
                  <w:sz w:val="16"/>
                  <w:szCs w:val="16"/>
                </w:rPr>
                <w:t>291</w:t>
              </w:r>
            </w:hyperlink>
            <w:r w:rsidRPr="000538D9">
              <w:rPr>
                <w:sz w:val="16"/>
                <w:szCs w:val="16"/>
              </w:rPr>
              <w:t xml:space="preserve">, </w:t>
            </w:r>
            <w:hyperlink r:id="rId63" w:anchor="dst2086" w:history="1">
              <w:r w:rsidRPr="000538D9">
                <w:rPr>
                  <w:rStyle w:val="a3"/>
                  <w:color w:val="auto"/>
                  <w:sz w:val="16"/>
                  <w:szCs w:val="16"/>
                </w:rPr>
                <w:t>291.1</w:t>
              </w:r>
            </w:hyperlink>
            <w:r w:rsidRPr="000538D9">
              <w:rPr>
                <w:sz w:val="16"/>
                <w:szCs w:val="1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38D9">
              <w:rPr>
                <w:sz w:val="16"/>
                <w:szCs w:val="1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 7 в ред. Федерального </w:t>
            </w:r>
            <w:hyperlink r:id="rId64" w:anchor="dst100009" w:history="1">
              <w:r w:rsidRPr="000538D9">
                <w:rPr>
                  <w:rStyle w:val="a3"/>
                  <w:color w:val="auto"/>
                  <w:sz w:val="16"/>
                  <w:szCs w:val="16"/>
                </w:rPr>
                <w:t>закона</w:t>
              </w:r>
            </w:hyperlink>
            <w:r w:rsidRPr="000538D9">
              <w:rPr>
                <w:sz w:val="16"/>
                <w:szCs w:val="16"/>
              </w:rPr>
              <w:t xml:space="preserve"> от 28.12.2016 N 489-ФЗ)</w:t>
            </w:r>
          </w:p>
          <w:p w:rsidR="00515C47" w:rsidRPr="000538D9" w:rsidRDefault="00515C47" w:rsidP="00515C47">
            <w:pPr>
              <w:widowControl w:val="0"/>
              <w:tabs>
                <w:tab w:val="left" w:pos="900"/>
              </w:tabs>
              <w:suppressAutoHyphens w:val="0"/>
              <w:autoSpaceDE w:val="0"/>
              <w:adjustRightInd w:val="0"/>
              <w:ind w:firstLine="404"/>
              <w:jc w:val="both"/>
              <w:rPr>
                <w:sz w:val="16"/>
                <w:szCs w:val="16"/>
              </w:rPr>
            </w:pPr>
            <w:bookmarkStart w:id="69" w:name="dst297"/>
            <w:bookmarkEnd w:id="69"/>
            <w:r w:rsidRPr="000538D9">
              <w:rPr>
                <w:sz w:val="16"/>
                <w:szCs w:val="16"/>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5" w:anchor="dst2620" w:history="1">
              <w:r w:rsidRPr="000538D9">
                <w:rPr>
                  <w:rStyle w:val="a3"/>
                  <w:color w:val="auto"/>
                  <w:sz w:val="16"/>
                  <w:szCs w:val="16"/>
                </w:rPr>
                <w:t>статьей 19.28</w:t>
              </w:r>
            </w:hyperlink>
            <w:r w:rsidRPr="000538D9">
              <w:rPr>
                <w:sz w:val="16"/>
                <w:szCs w:val="16"/>
              </w:rPr>
              <w:t xml:space="preserve"> Кодекса Российской Федерации об административных правонарушениях; (п. 7.1 введен Федеральным </w:t>
            </w:r>
            <w:hyperlink r:id="rId66" w:anchor="dst100011" w:history="1">
              <w:r w:rsidRPr="000538D9">
                <w:rPr>
                  <w:rStyle w:val="a3"/>
                  <w:color w:val="auto"/>
                  <w:sz w:val="16"/>
                  <w:szCs w:val="16"/>
                </w:rPr>
                <w:t>законом</w:t>
              </w:r>
            </w:hyperlink>
            <w:r w:rsidRPr="000538D9">
              <w:rPr>
                <w:sz w:val="16"/>
                <w:szCs w:val="16"/>
              </w:rPr>
              <w:t xml:space="preserve"> от </w:t>
            </w:r>
            <w:r w:rsidRPr="000538D9">
              <w:rPr>
                <w:sz w:val="16"/>
                <w:szCs w:val="16"/>
              </w:rPr>
              <w:lastRenderedPageBreak/>
              <w:t>28.12.2016 N 489-ФЗ)</w:t>
            </w:r>
          </w:p>
          <w:p w:rsidR="00515C47" w:rsidRPr="000538D9" w:rsidRDefault="00515C47" w:rsidP="00515C47">
            <w:pPr>
              <w:widowControl w:val="0"/>
              <w:tabs>
                <w:tab w:val="left" w:pos="900"/>
              </w:tabs>
              <w:suppressAutoHyphens w:val="0"/>
              <w:autoSpaceDE w:val="0"/>
              <w:adjustRightInd w:val="0"/>
              <w:ind w:firstLine="404"/>
              <w:jc w:val="both"/>
              <w:rPr>
                <w:sz w:val="16"/>
                <w:szCs w:val="16"/>
              </w:rPr>
            </w:pPr>
            <w:proofErr w:type="gramStart"/>
            <w:r w:rsidRPr="000538D9">
              <w:rPr>
                <w:sz w:val="16"/>
                <w:szCs w:val="1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538D9">
              <w:rPr>
                <w:sz w:val="16"/>
                <w:szCs w:val="16"/>
              </w:rPr>
              <w:t xml:space="preserve"> </w:t>
            </w:r>
            <w:proofErr w:type="gramStart"/>
            <w:r w:rsidRPr="000538D9">
              <w:rPr>
                <w:sz w:val="16"/>
                <w:szCs w:val="16"/>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538D9">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5C47" w:rsidRPr="000538D9" w:rsidRDefault="00515C47" w:rsidP="00515C47">
            <w:pPr>
              <w:widowControl w:val="0"/>
              <w:tabs>
                <w:tab w:val="left" w:pos="900"/>
              </w:tabs>
              <w:suppressAutoHyphens w:val="0"/>
              <w:autoSpaceDE w:val="0"/>
              <w:adjustRightInd w:val="0"/>
              <w:ind w:firstLine="404"/>
              <w:jc w:val="both"/>
              <w:rPr>
                <w:sz w:val="16"/>
                <w:szCs w:val="16"/>
              </w:rPr>
            </w:pPr>
            <w:r w:rsidRPr="000538D9">
              <w:rPr>
                <w:sz w:val="16"/>
                <w:szCs w:val="16"/>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5C47" w:rsidRPr="000538D9" w:rsidRDefault="00515C47" w:rsidP="00515C47">
            <w:pPr>
              <w:widowControl w:val="0"/>
              <w:tabs>
                <w:tab w:val="left" w:pos="900"/>
              </w:tabs>
              <w:suppressAutoHyphens w:val="0"/>
              <w:autoSpaceDE w:val="0"/>
              <w:adjustRightInd w:val="0"/>
              <w:ind w:firstLine="404"/>
              <w:jc w:val="both"/>
              <w:rPr>
                <w:sz w:val="16"/>
                <w:szCs w:val="16"/>
              </w:rPr>
            </w:pPr>
            <w:r w:rsidRPr="000538D9">
              <w:rPr>
                <w:sz w:val="16"/>
                <w:szCs w:val="16"/>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15C47" w:rsidRPr="000538D9" w:rsidRDefault="00515C47" w:rsidP="00515C47">
            <w:pPr>
              <w:widowControl w:val="0"/>
              <w:tabs>
                <w:tab w:val="left" w:pos="900"/>
              </w:tabs>
              <w:suppressAutoHyphens w:val="0"/>
              <w:autoSpaceDE w:val="0"/>
              <w:adjustRightInd w:val="0"/>
              <w:ind w:firstLine="404"/>
              <w:jc w:val="both"/>
              <w:rPr>
                <w:sz w:val="16"/>
                <w:szCs w:val="16"/>
                <w:lang w:eastAsia="en-US"/>
              </w:rPr>
            </w:pPr>
            <w:r w:rsidRPr="000538D9">
              <w:rPr>
                <w:sz w:val="16"/>
                <w:szCs w:val="16"/>
                <w:lang w:eastAsia="en-US"/>
              </w:rPr>
              <w:t>-  участник закупки не является офшорной компанией;</w:t>
            </w:r>
          </w:p>
          <w:p w:rsidR="00515C47" w:rsidRPr="000538D9" w:rsidRDefault="00515C47" w:rsidP="00515C47">
            <w:pPr>
              <w:widowControl w:val="0"/>
              <w:tabs>
                <w:tab w:val="left" w:pos="900"/>
              </w:tabs>
              <w:suppressAutoHyphens w:val="0"/>
              <w:autoSpaceDE w:val="0"/>
              <w:adjustRightInd w:val="0"/>
              <w:spacing w:line="276" w:lineRule="auto"/>
              <w:ind w:firstLine="404"/>
              <w:jc w:val="both"/>
              <w:rPr>
                <w:sz w:val="16"/>
                <w:szCs w:val="16"/>
              </w:rPr>
            </w:pPr>
            <w:r w:rsidRPr="000538D9">
              <w:rPr>
                <w:sz w:val="16"/>
                <w:szCs w:val="16"/>
              </w:rPr>
              <w:t xml:space="preserve">- является </w:t>
            </w:r>
            <w:r w:rsidRPr="000538D9">
              <w:rPr>
                <w:b/>
                <w:sz w:val="16"/>
                <w:szCs w:val="16"/>
              </w:rPr>
              <w:t>субъектом малого предпринимательства, социально ориентированной некоммерческой организацией.</w:t>
            </w:r>
            <w:r w:rsidRPr="000538D9">
              <w:rPr>
                <w:sz w:val="16"/>
                <w:szCs w:val="16"/>
              </w:rPr>
              <w:t xml:space="preserve"> </w:t>
            </w:r>
          </w:p>
        </w:tc>
      </w:tr>
      <w:tr w:rsidR="00515C47" w:rsidRPr="000538D9" w:rsidTr="000538D9">
        <w:trPr>
          <w:trHeight w:val="444"/>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sz w:val="16"/>
                <w:szCs w:val="16"/>
              </w:rPr>
            </w:pPr>
            <w:r w:rsidRPr="000538D9">
              <w:rPr>
                <w:b/>
                <w:bCs/>
                <w:sz w:val="16"/>
                <w:szCs w:val="16"/>
              </w:rPr>
              <w:t>Единая информационная система (официальный сайт), в которой размещена документация об аукционе:</w:t>
            </w:r>
          </w:p>
          <w:p w:rsidR="00515C47" w:rsidRPr="000538D9" w:rsidRDefault="00B44249" w:rsidP="00515C47">
            <w:pPr>
              <w:widowControl w:val="0"/>
              <w:suppressAutoHyphens w:val="0"/>
              <w:autoSpaceDE w:val="0"/>
              <w:autoSpaceDN/>
              <w:snapToGrid w:val="0"/>
              <w:jc w:val="both"/>
              <w:rPr>
                <w:sz w:val="16"/>
                <w:szCs w:val="16"/>
                <w:u w:val="single"/>
              </w:rPr>
            </w:pPr>
            <w:hyperlink r:id="rId67" w:history="1">
              <w:r w:rsidR="00515C47" w:rsidRPr="000538D9">
                <w:rPr>
                  <w:rStyle w:val="a3"/>
                  <w:color w:val="auto"/>
                  <w:sz w:val="16"/>
                  <w:szCs w:val="16"/>
                </w:rPr>
                <w:t>www.zakupki.gov.ru</w:t>
              </w:r>
            </w:hyperlink>
          </w:p>
        </w:tc>
      </w:tr>
      <w:tr w:rsidR="00515C47" w:rsidRPr="000538D9" w:rsidTr="000538D9">
        <w:trPr>
          <w:trHeight w:val="564"/>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sz w:val="16"/>
                <w:szCs w:val="16"/>
              </w:rPr>
            </w:pPr>
            <w:r w:rsidRPr="000538D9">
              <w:rPr>
                <w:b/>
                <w:bCs/>
                <w:sz w:val="16"/>
                <w:szCs w:val="16"/>
              </w:rPr>
              <w:t>Порядок подачи заявок участников электронного аукциона:</w:t>
            </w:r>
          </w:p>
          <w:p w:rsidR="00515C47" w:rsidRPr="000538D9" w:rsidRDefault="00515C47" w:rsidP="00515C47">
            <w:pPr>
              <w:widowControl w:val="0"/>
              <w:shd w:val="clear" w:color="auto" w:fill="FFFFFF"/>
              <w:suppressAutoHyphens w:val="0"/>
              <w:snapToGrid w:val="0"/>
              <w:spacing w:line="200" w:lineRule="atLeast"/>
              <w:jc w:val="both"/>
              <w:rPr>
                <w:b/>
                <w:iCs/>
                <w:sz w:val="16"/>
                <w:szCs w:val="16"/>
              </w:rPr>
            </w:pPr>
            <w:r w:rsidRPr="000538D9">
              <w:rPr>
                <w:sz w:val="16"/>
                <w:szCs w:val="16"/>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t>
            </w:r>
            <w:hyperlink r:id="rId68" w:history="1">
              <w:r w:rsidRPr="000538D9">
                <w:rPr>
                  <w:rStyle w:val="a3"/>
                  <w:b/>
                  <w:color w:val="auto"/>
                  <w:sz w:val="16"/>
                  <w:szCs w:val="16"/>
                </w:rPr>
                <w:t>www.</w:t>
              </w:r>
              <w:r w:rsidRPr="000538D9">
                <w:rPr>
                  <w:rStyle w:val="a3"/>
                  <w:b/>
                  <w:color w:val="auto"/>
                  <w:sz w:val="16"/>
                  <w:szCs w:val="16"/>
                  <w:lang w:val="en-US"/>
                </w:rPr>
                <w:t>rts</w:t>
              </w:r>
              <w:r w:rsidRPr="000538D9">
                <w:rPr>
                  <w:rStyle w:val="a3"/>
                  <w:b/>
                  <w:color w:val="auto"/>
                  <w:sz w:val="16"/>
                  <w:szCs w:val="16"/>
                </w:rPr>
                <w:t>-</w:t>
              </w:r>
              <w:r w:rsidRPr="000538D9">
                <w:rPr>
                  <w:rStyle w:val="a3"/>
                  <w:b/>
                  <w:color w:val="auto"/>
                  <w:sz w:val="16"/>
                  <w:szCs w:val="16"/>
                  <w:lang w:val="en-US"/>
                </w:rPr>
                <w:t>tender</w:t>
              </w:r>
              <w:r w:rsidRPr="000538D9">
                <w:rPr>
                  <w:rStyle w:val="a3"/>
                  <w:b/>
                  <w:color w:val="auto"/>
                  <w:sz w:val="16"/>
                  <w:szCs w:val="16"/>
                </w:rPr>
                <w:t>.</w:t>
              </w:r>
              <w:proofErr w:type="spellStart"/>
              <w:r w:rsidRPr="000538D9">
                <w:rPr>
                  <w:rStyle w:val="a3"/>
                  <w:b/>
                  <w:color w:val="auto"/>
                  <w:sz w:val="16"/>
                  <w:szCs w:val="16"/>
                </w:rPr>
                <w:t>ru</w:t>
              </w:r>
              <w:proofErr w:type="spellEnd"/>
            </w:hyperlink>
          </w:p>
        </w:tc>
      </w:tr>
      <w:tr w:rsidR="00515C47" w:rsidRPr="000538D9" w:rsidTr="000538D9">
        <w:trPr>
          <w:trHeight w:val="178"/>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EF4BC9">
            <w:pPr>
              <w:widowControl w:val="0"/>
              <w:shd w:val="clear" w:color="auto" w:fill="FFFFFF"/>
              <w:suppressAutoHyphens w:val="0"/>
              <w:snapToGrid w:val="0"/>
              <w:spacing w:line="200" w:lineRule="atLeast"/>
              <w:jc w:val="both"/>
              <w:rPr>
                <w:iCs/>
                <w:sz w:val="16"/>
                <w:szCs w:val="16"/>
              </w:rPr>
            </w:pPr>
            <w:r w:rsidRPr="000538D9">
              <w:rPr>
                <w:iCs/>
                <w:sz w:val="16"/>
                <w:szCs w:val="16"/>
              </w:rPr>
              <w:t xml:space="preserve">Дата и время окончания срока подачи заявок на участие в электронном аукционе (по местному времени): </w:t>
            </w:r>
            <w:r w:rsidR="00EF4BC9" w:rsidRPr="000538D9">
              <w:rPr>
                <w:iCs/>
                <w:sz w:val="16"/>
                <w:szCs w:val="16"/>
              </w:rPr>
              <w:t>24</w:t>
            </w:r>
            <w:r w:rsidR="004F4348" w:rsidRPr="000538D9">
              <w:rPr>
                <w:iCs/>
                <w:sz w:val="16"/>
                <w:szCs w:val="16"/>
              </w:rPr>
              <w:t xml:space="preserve"> июня</w:t>
            </w:r>
            <w:r w:rsidRPr="000538D9">
              <w:rPr>
                <w:iCs/>
                <w:sz w:val="16"/>
                <w:szCs w:val="16"/>
              </w:rPr>
              <w:t xml:space="preserve"> 2019, 09-00 </w:t>
            </w:r>
          </w:p>
        </w:tc>
      </w:tr>
      <w:tr w:rsidR="00515C47" w:rsidRPr="000538D9" w:rsidTr="00515C47">
        <w:trPr>
          <w:trHeight w:val="471"/>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ind w:firstLine="404"/>
              <w:jc w:val="both"/>
              <w:rPr>
                <w:b/>
                <w:sz w:val="16"/>
                <w:szCs w:val="16"/>
              </w:rPr>
            </w:pPr>
            <w:r w:rsidRPr="000538D9">
              <w:rPr>
                <w:b/>
                <w:noProof/>
                <w:sz w:val="16"/>
                <w:szCs w:val="16"/>
              </w:rPr>
              <w:t>Даты начала и окончания срока предоставления участникам аукциона разъяснений положений документации</w:t>
            </w:r>
          </w:p>
          <w:p w:rsidR="00515C47" w:rsidRPr="000538D9" w:rsidRDefault="00515C47" w:rsidP="00515C47">
            <w:pPr>
              <w:widowControl w:val="0"/>
              <w:suppressAutoHyphens w:val="0"/>
              <w:ind w:right="88" w:firstLine="404"/>
              <w:jc w:val="both"/>
              <w:rPr>
                <w:noProof/>
                <w:sz w:val="16"/>
                <w:szCs w:val="16"/>
              </w:rPr>
            </w:pPr>
            <w:r w:rsidRPr="000538D9">
              <w:rPr>
                <w:noProof/>
                <w:sz w:val="16"/>
                <w:szCs w:val="16"/>
              </w:rPr>
              <w:t xml:space="preserve">Дата начала срока предоставления участникам аукциона разъяснений положений документации </w:t>
            </w:r>
            <w:r w:rsidR="00EF4BC9" w:rsidRPr="000538D9">
              <w:rPr>
                <w:noProof/>
                <w:sz w:val="16"/>
                <w:szCs w:val="16"/>
              </w:rPr>
              <w:t>14</w:t>
            </w:r>
            <w:r w:rsidR="004F4348" w:rsidRPr="000538D9">
              <w:rPr>
                <w:noProof/>
                <w:sz w:val="16"/>
                <w:szCs w:val="16"/>
              </w:rPr>
              <w:t xml:space="preserve"> июня</w:t>
            </w:r>
            <w:r w:rsidRPr="000538D9">
              <w:rPr>
                <w:sz w:val="16"/>
                <w:szCs w:val="16"/>
              </w:rPr>
              <w:t xml:space="preserve"> 2019 года</w:t>
            </w:r>
          </w:p>
          <w:p w:rsidR="00515C47" w:rsidRPr="000538D9" w:rsidRDefault="00515C47" w:rsidP="00515C47">
            <w:pPr>
              <w:widowControl w:val="0"/>
              <w:suppressAutoHyphens w:val="0"/>
              <w:ind w:right="88" w:firstLine="404"/>
              <w:jc w:val="both"/>
              <w:rPr>
                <w:noProof/>
                <w:sz w:val="16"/>
                <w:szCs w:val="16"/>
              </w:rPr>
            </w:pPr>
            <w:r w:rsidRPr="000538D9">
              <w:rPr>
                <w:noProof/>
                <w:sz w:val="16"/>
                <w:szCs w:val="16"/>
              </w:rPr>
              <w:t xml:space="preserve">Дата окончания срока подачи участниками аукциона запросов о разъяснении положений документации </w:t>
            </w:r>
            <w:r w:rsidR="00EF4BC9" w:rsidRPr="000538D9">
              <w:rPr>
                <w:noProof/>
                <w:sz w:val="16"/>
                <w:szCs w:val="16"/>
              </w:rPr>
              <w:t>21</w:t>
            </w:r>
            <w:r w:rsidR="004F4348" w:rsidRPr="000538D9">
              <w:rPr>
                <w:noProof/>
                <w:sz w:val="16"/>
                <w:szCs w:val="16"/>
              </w:rPr>
              <w:t xml:space="preserve"> июня</w:t>
            </w:r>
            <w:r w:rsidRPr="000538D9">
              <w:rPr>
                <w:sz w:val="16"/>
                <w:szCs w:val="16"/>
              </w:rPr>
              <w:t xml:space="preserve"> 2019 года</w:t>
            </w:r>
          </w:p>
          <w:p w:rsidR="00515C47" w:rsidRPr="000538D9" w:rsidRDefault="00515C47" w:rsidP="00515C47">
            <w:pPr>
              <w:widowControl w:val="0"/>
              <w:suppressAutoHyphens w:val="0"/>
              <w:autoSpaceDE w:val="0"/>
              <w:autoSpaceDN/>
              <w:ind w:firstLine="404"/>
              <w:jc w:val="both"/>
              <w:rPr>
                <w:sz w:val="16"/>
                <w:szCs w:val="16"/>
              </w:rPr>
            </w:pPr>
            <w:r w:rsidRPr="000538D9">
              <w:rPr>
                <w:noProof/>
                <w:sz w:val="16"/>
                <w:szCs w:val="16"/>
              </w:rPr>
              <w:t xml:space="preserve">Дата окончания срока предоставления участникам аукциона разъяснений положений документации </w:t>
            </w:r>
            <w:r w:rsidR="00EF4BC9" w:rsidRPr="000538D9">
              <w:rPr>
                <w:noProof/>
                <w:sz w:val="16"/>
                <w:szCs w:val="16"/>
              </w:rPr>
              <w:t>22</w:t>
            </w:r>
            <w:r w:rsidR="004F4348" w:rsidRPr="000538D9">
              <w:rPr>
                <w:noProof/>
                <w:sz w:val="16"/>
                <w:szCs w:val="16"/>
              </w:rPr>
              <w:t xml:space="preserve"> июня </w:t>
            </w:r>
            <w:r w:rsidRPr="000538D9">
              <w:rPr>
                <w:sz w:val="16"/>
                <w:szCs w:val="16"/>
              </w:rPr>
              <w:t>2019 года</w:t>
            </w:r>
          </w:p>
          <w:p w:rsidR="00515C47" w:rsidRPr="000538D9" w:rsidRDefault="00515C47" w:rsidP="00515C47">
            <w:pPr>
              <w:widowControl w:val="0"/>
              <w:suppressAutoHyphens w:val="0"/>
              <w:autoSpaceDE w:val="0"/>
              <w:autoSpaceDN/>
              <w:snapToGrid w:val="0"/>
              <w:rPr>
                <w:b/>
                <w:sz w:val="16"/>
                <w:szCs w:val="16"/>
              </w:rPr>
            </w:pPr>
            <w:r w:rsidRPr="000538D9">
              <w:rPr>
                <w:b/>
                <w:sz w:val="16"/>
                <w:szCs w:val="16"/>
              </w:rPr>
              <w:t>Порядок предоставления разъяснений документации об электронном аукционе:</w:t>
            </w:r>
          </w:p>
          <w:p w:rsidR="00515C47" w:rsidRPr="000538D9" w:rsidRDefault="00515C47" w:rsidP="00515C47">
            <w:pPr>
              <w:widowControl w:val="0"/>
              <w:suppressAutoHyphens w:val="0"/>
              <w:jc w:val="both"/>
              <w:rPr>
                <w:sz w:val="16"/>
                <w:szCs w:val="16"/>
              </w:rPr>
            </w:pPr>
            <w:r w:rsidRPr="000538D9">
              <w:rPr>
                <w:sz w:val="16"/>
                <w:szCs w:val="16"/>
              </w:rPr>
              <w:t xml:space="preserve">участник закупки вправе направить не более трех запросов о даче разъяснений положений документации об электронном аукционе оператору электронной площадки </w:t>
            </w:r>
            <w:hyperlink r:id="rId69" w:history="1">
              <w:r w:rsidRPr="000538D9">
                <w:rPr>
                  <w:rStyle w:val="a3"/>
                  <w:b/>
                  <w:color w:val="auto"/>
                  <w:sz w:val="16"/>
                  <w:szCs w:val="16"/>
                </w:rPr>
                <w:t>www.</w:t>
              </w:r>
              <w:r w:rsidRPr="000538D9">
                <w:rPr>
                  <w:rStyle w:val="a3"/>
                  <w:b/>
                  <w:color w:val="auto"/>
                  <w:sz w:val="16"/>
                  <w:szCs w:val="16"/>
                  <w:lang w:val="en-US"/>
                </w:rPr>
                <w:t>rts</w:t>
              </w:r>
              <w:r w:rsidRPr="000538D9">
                <w:rPr>
                  <w:rStyle w:val="a3"/>
                  <w:b/>
                  <w:color w:val="auto"/>
                  <w:sz w:val="16"/>
                  <w:szCs w:val="16"/>
                </w:rPr>
                <w:t>-</w:t>
              </w:r>
              <w:r w:rsidRPr="000538D9">
                <w:rPr>
                  <w:rStyle w:val="a3"/>
                  <w:b/>
                  <w:color w:val="auto"/>
                  <w:sz w:val="16"/>
                  <w:szCs w:val="16"/>
                  <w:lang w:val="en-US"/>
                </w:rPr>
                <w:t>tender</w:t>
              </w:r>
              <w:r w:rsidRPr="000538D9">
                <w:rPr>
                  <w:rStyle w:val="a3"/>
                  <w:b/>
                  <w:color w:val="auto"/>
                  <w:sz w:val="16"/>
                  <w:szCs w:val="16"/>
                </w:rPr>
                <w:t>.</w:t>
              </w:r>
              <w:proofErr w:type="spellStart"/>
              <w:r w:rsidRPr="000538D9">
                <w:rPr>
                  <w:rStyle w:val="a3"/>
                  <w:b/>
                  <w:color w:val="auto"/>
                  <w:sz w:val="16"/>
                  <w:szCs w:val="16"/>
                </w:rPr>
                <w:t>ru</w:t>
              </w:r>
              <w:proofErr w:type="spellEnd"/>
            </w:hyperlink>
            <w:r w:rsidRPr="000538D9">
              <w:rPr>
                <w:b/>
                <w:sz w:val="16"/>
                <w:szCs w:val="16"/>
              </w:rPr>
              <w:t>.</w:t>
            </w:r>
          </w:p>
          <w:p w:rsidR="00515C47" w:rsidRPr="000538D9" w:rsidRDefault="00515C47" w:rsidP="00515C47">
            <w:pPr>
              <w:widowControl w:val="0"/>
              <w:suppressAutoHyphens w:val="0"/>
              <w:jc w:val="both"/>
              <w:rPr>
                <w:sz w:val="16"/>
                <w:szCs w:val="16"/>
              </w:rPr>
            </w:pPr>
            <w:r w:rsidRPr="000538D9">
              <w:rPr>
                <w:sz w:val="16"/>
                <w:szCs w:val="16"/>
              </w:rPr>
              <w:t xml:space="preserve">В течение двух дней с даты поступления от оператора электронной площадки запроса заказчик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запрос, при условии, что указанный запрос поступил заказчику не </w:t>
            </w:r>
            <w:proofErr w:type="gramStart"/>
            <w:r w:rsidRPr="000538D9">
              <w:rPr>
                <w:sz w:val="16"/>
                <w:szCs w:val="16"/>
              </w:rPr>
              <w:t>позднее</w:t>
            </w:r>
            <w:proofErr w:type="gramEnd"/>
            <w:r w:rsidRPr="000538D9">
              <w:rPr>
                <w:sz w:val="16"/>
                <w:szCs w:val="16"/>
              </w:rPr>
              <w:t xml:space="preserve"> чем за три дня до даты окончания срока подачи заявок на участие в таком аукционе</w:t>
            </w:r>
          </w:p>
        </w:tc>
      </w:tr>
      <w:tr w:rsidR="00515C47" w:rsidRPr="000538D9" w:rsidTr="00515C47">
        <w:trPr>
          <w:trHeight w:val="275"/>
        </w:trPr>
        <w:tc>
          <w:tcPr>
            <w:tcW w:w="568" w:type="dxa"/>
            <w:tcBorders>
              <w:top w:val="nil"/>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nil"/>
              <w:left w:val="single" w:sz="4" w:space="0" w:color="000000"/>
              <w:bottom w:val="single" w:sz="4" w:space="0" w:color="000000"/>
              <w:right w:val="single" w:sz="4" w:space="0" w:color="000000"/>
            </w:tcBorders>
          </w:tcPr>
          <w:p w:rsidR="00515C47" w:rsidRPr="000538D9" w:rsidRDefault="00515C47" w:rsidP="00EF4BC9">
            <w:pPr>
              <w:widowControl w:val="0"/>
              <w:shd w:val="clear" w:color="auto" w:fill="FFFFFF"/>
              <w:suppressAutoHyphens w:val="0"/>
              <w:snapToGrid w:val="0"/>
              <w:spacing w:line="200" w:lineRule="atLeast"/>
              <w:jc w:val="both"/>
              <w:rPr>
                <w:iCs/>
                <w:sz w:val="16"/>
                <w:szCs w:val="16"/>
              </w:rPr>
            </w:pPr>
            <w:r w:rsidRPr="000538D9">
              <w:rPr>
                <w:b/>
                <w:iCs/>
                <w:spacing w:val="-10"/>
                <w:sz w:val="16"/>
                <w:szCs w:val="16"/>
              </w:rPr>
              <w:t>Дата окончания срока рассмотрения первых частей заявок:</w:t>
            </w:r>
            <w:r w:rsidRPr="000538D9">
              <w:rPr>
                <w:iCs/>
                <w:spacing w:val="-10"/>
                <w:sz w:val="16"/>
                <w:szCs w:val="16"/>
              </w:rPr>
              <w:t xml:space="preserve"> 2</w:t>
            </w:r>
            <w:r w:rsidR="00EF4BC9" w:rsidRPr="000538D9">
              <w:rPr>
                <w:iCs/>
                <w:spacing w:val="-10"/>
                <w:sz w:val="16"/>
                <w:szCs w:val="16"/>
              </w:rPr>
              <w:t>5</w:t>
            </w:r>
            <w:r w:rsidR="004F4348" w:rsidRPr="000538D9">
              <w:rPr>
                <w:iCs/>
                <w:spacing w:val="-10"/>
                <w:sz w:val="16"/>
                <w:szCs w:val="16"/>
              </w:rPr>
              <w:t xml:space="preserve"> июня</w:t>
            </w:r>
            <w:r w:rsidRPr="000538D9">
              <w:rPr>
                <w:iCs/>
                <w:spacing w:val="-10"/>
                <w:sz w:val="16"/>
                <w:szCs w:val="16"/>
              </w:rPr>
              <w:t xml:space="preserve"> </w:t>
            </w:r>
            <w:r w:rsidRPr="000538D9">
              <w:rPr>
                <w:iCs/>
                <w:sz w:val="16"/>
                <w:szCs w:val="16"/>
                <w:shd w:val="clear" w:color="auto" w:fill="FFFFFF"/>
              </w:rPr>
              <w:t xml:space="preserve">2019 </w:t>
            </w:r>
            <w:r w:rsidRPr="000538D9">
              <w:rPr>
                <w:iCs/>
                <w:sz w:val="16"/>
                <w:szCs w:val="16"/>
              </w:rPr>
              <w:t>года</w:t>
            </w:r>
          </w:p>
        </w:tc>
      </w:tr>
      <w:tr w:rsidR="00515C47" w:rsidRPr="000538D9" w:rsidTr="00515C47">
        <w:trPr>
          <w:trHeight w:val="274"/>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hd w:val="clear" w:color="auto" w:fill="FFFFFF"/>
              <w:suppressAutoHyphens w:val="0"/>
              <w:snapToGrid w:val="0"/>
              <w:spacing w:line="200" w:lineRule="atLeast"/>
              <w:jc w:val="both"/>
              <w:rPr>
                <w:sz w:val="16"/>
                <w:szCs w:val="16"/>
              </w:rPr>
            </w:pPr>
            <w:r w:rsidRPr="000538D9">
              <w:rPr>
                <w:b/>
                <w:iCs/>
                <w:sz w:val="16"/>
                <w:szCs w:val="16"/>
              </w:rPr>
              <w:t>Дата проведения электронного аукциона:</w:t>
            </w:r>
            <w:r w:rsidRPr="000538D9">
              <w:rPr>
                <w:iCs/>
                <w:sz w:val="16"/>
                <w:szCs w:val="16"/>
              </w:rPr>
              <w:t xml:space="preserve"> </w:t>
            </w:r>
            <w:r w:rsidRPr="000538D9">
              <w:rPr>
                <w:iCs/>
                <w:sz w:val="16"/>
                <w:szCs w:val="16"/>
                <w:shd w:val="clear" w:color="auto" w:fill="FFFFFF"/>
              </w:rPr>
              <w:t>2</w:t>
            </w:r>
            <w:r w:rsidR="00EF4BC9" w:rsidRPr="000538D9">
              <w:rPr>
                <w:iCs/>
                <w:sz w:val="16"/>
                <w:szCs w:val="16"/>
                <w:shd w:val="clear" w:color="auto" w:fill="FFFFFF"/>
              </w:rPr>
              <w:t>8</w:t>
            </w:r>
            <w:r w:rsidR="004F4348" w:rsidRPr="000538D9">
              <w:rPr>
                <w:iCs/>
                <w:sz w:val="16"/>
                <w:szCs w:val="16"/>
                <w:shd w:val="clear" w:color="auto" w:fill="FFFFFF"/>
              </w:rPr>
              <w:t xml:space="preserve"> июня</w:t>
            </w:r>
            <w:r w:rsidRPr="000538D9">
              <w:rPr>
                <w:b/>
                <w:iCs/>
                <w:sz w:val="16"/>
                <w:szCs w:val="16"/>
                <w:shd w:val="clear" w:color="auto" w:fill="FFFFFF"/>
              </w:rPr>
              <w:t xml:space="preserve"> </w:t>
            </w:r>
            <w:r w:rsidRPr="000538D9">
              <w:rPr>
                <w:sz w:val="16"/>
                <w:szCs w:val="16"/>
              </w:rPr>
              <w:t>2019 года</w:t>
            </w:r>
          </w:p>
          <w:p w:rsidR="00515C47" w:rsidRPr="000538D9" w:rsidRDefault="00515C47" w:rsidP="00515C47">
            <w:pPr>
              <w:widowControl w:val="0"/>
              <w:shd w:val="clear" w:color="auto" w:fill="FFFFFF"/>
              <w:suppressAutoHyphens w:val="0"/>
              <w:snapToGrid w:val="0"/>
              <w:spacing w:line="200" w:lineRule="atLeast"/>
              <w:jc w:val="both"/>
              <w:rPr>
                <w:sz w:val="16"/>
                <w:szCs w:val="16"/>
              </w:rPr>
            </w:pPr>
            <w:r w:rsidRPr="000538D9">
              <w:rPr>
                <w:sz w:val="16"/>
                <w:szCs w:val="16"/>
              </w:rPr>
              <w:t>Время начала проведения электронного аукциона устанавливается оператором электронной площадки</w:t>
            </w:r>
          </w:p>
        </w:tc>
      </w:tr>
      <w:tr w:rsidR="00515C47" w:rsidRPr="000538D9" w:rsidTr="00515C47">
        <w:trPr>
          <w:trHeight w:val="357"/>
        </w:trPr>
        <w:tc>
          <w:tcPr>
            <w:tcW w:w="568" w:type="dxa"/>
            <w:tcBorders>
              <w:top w:val="nil"/>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nil"/>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sz w:val="16"/>
                <w:szCs w:val="16"/>
              </w:rPr>
            </w:pPr>
            <w:r w:rsidRPr="000538D9">
              <w:rPr>
                <w:b/>
                <w:sz w:val="16"/>
                <w:szCs w:val="16"/>
              </w:rPr>
              <w:t xml:space="preserve">Язык заявки на участие в открытом аукционе в электронной форме: </w:t>
            </w:r>
            <w:r w:rsidRPr="000538D9">
              <w:rPr>
                <w:sz w:val="16"/>
                <w:szCs w:val="16"/>
              </w:rPr>
              <w:t>Русский</w:t>
            </w:r>
          </w:p>
        </w:tc>
      </w:tr>
      <w:tr w:rsidR="00515C47" w:rsidRPr="000538D9" w:rsidTr="000538D9">
        <w:trPr>
          <w:trHeight w:val="34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sz w:val="16"/>
                <w:szCs w:val="16"/>
              </w:rPr>
            </w:pPr>
            <w:r w:rsidRPr="000538D9">
              <w:rPr>
                <w:b/>
                <w:sz w:val="16"/>
                <w:szCs w:val="16"/>
              </w:rPr>
              <w:t xml:space="preserve">Шаг аукциона: </w:t>
            </w:r>
          </w:p>
          <w:p w:rsidR="00515C47" w:rsidRPr="000538D9" w:rsidRDefault="00515C47" w:rsidP="00515C47">
            <w:pPr>
              <w:widowControl w:val="0"/>
              <w:suppressAutoHyphens w:val="0"/>
              <w:snapToGrid w:val="0"/>
              <w:spacing w:line="200" w:lineRule="atLeast"/>
              <w:jc w:val="both"/>
              <w:rPr>
                <w:sz w:val="16"/>
                <w:szCs w:val="16"/>
              </w:rPr>
            </w:pPr>
            <w:r w:rsidRPr="000538D9">
              <w:rPr>
                <w:sz w:val="16"/>
                <w:szCs w:val="16"/>
              </w:rPr>
              <w:t>шаг аукциона составляет от 0,5% до 5 % начальной (максимальной) цены контракта (лота)</w:t>
            </w:r>
          </w:p>
        </w:tc>
      </w:tr>
      <w:tr w:rsidR="00515C47" w:rsidRPr="000538D9" w:rsidTr="00515C47">
        <w:trPr>
          <w:trHeight w:val="350"/>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bCs/>
                <w:sz w:val="16"/>
                <w:szCs w:val="16"/>
              </w:rPr>
            </w:pPr>
            <w:r w:rsidRPr="000538D9">
              <w:rPr>
                <w:b/>
                <w:bCs/>
                <w:sz w:val="16"/>
                <w:szCs w:val="16"/>
              </w:rPr>
              <w:t>Требования к содержанию и составу заявки на участие в электронном аукционе:</w:t>
            </w:r>
          </w:p>
          <w:p w:rsidR="00515C47" w:rsidRPr="000538D9" w:rsidRDefault="00515C47" w:rsidP="00515C47">
            <w:pPr>
              <w:pStyle w:val="210"/>
              <w:suppressAutoHyphens w:val="0"/>
              <w:snapToGrid w:val="0"/>
              <w:spacing w:line="200" w:lineRule="atLeast"/>
              <w:rPr>
                <w:rFonts w:cs="Times New Roman"/>
                <w:color w:val="auto"/>
                <w:sz w:val="16"/>
                <w:szCs w:val="16"/>
                <w:lang w:val="ru-RU"/>
              </w:rPr>
            </w:pPr>
            <w:r w:rsidRPr="000538D9">
              <w:rPr>
                <w:rFonts w:cs="Times New Roman"/>
                <w:color w:val="auto"/>
                <w:sz w:val="16"/>
                <w:szCs w:val="16"/>
                <w:lang w:val="ru-RU"/>
              </w:rPr>
              <w:t>подача заявок на участие в электронном аукционе осуществляется только лицами, получившими аккредитацию на электронной площадке.</w:t>
            </w:r>
          </w:p>
          <w:p w:rsidR="00515C47" w:rsidRPr="000538D9" w:rsidRDefault="00515C47" w:rsidP="00515C47">
            <w:pPr>
              <w:widowControl w:val="0"/>
              <w:suppressAutoHyphens w:val="0"/>
              <w:spacing w:line="200" w:lineRule="atLeast"/>
              <w:jc w:val="both"/>
              <w:rPr>
                <w:sz w:val="16"/>
                <w:szCs w:val="16"/>
              </w:rPr>
            </w:pPr>
            <w:proofErr w:type="gramStart"/>
            <w:r w:rsidRPr="000538D9">
              <w:rPr>
                <w:sz w:val="16"/>
                <w:szCs w:val="16"/>
              </w:rPr>
              <w:t>Участие в электронном аукционе возможно при наличии на счете участника такого аукциона, открытом для проведения операций по обеспечению участия в электронный аукционах, денежных средств в размере не менее чем размер обеспечения заявки на участие в электронном аукционе, предусмотренный документацией об электронном аукционе.</w:t>
            </w:r>
            <w:proofErr w:type="gramEnd"/>
          </w:p>
          <w:p w:rsidR="00515C47" w:rsidRPr="000538D9" w:rsidRDefault="00515C47" w:rsidP="00515C47">
            <w:pPr>
              <w:pStyle w:val="ConsNormal"/>
              <w:widowControl w:val="0"/>
              <w:suppressAutoHyphens w:val="0"/>
              <w:spacing w:line="200" w:lineRule="atLeast"/>
              <w:ind w:right="0" w:firstLine="0"/>
              <w:jc w:val="both"/>
              <w:rPr>
                <w:rFonts w:ascii="Times New Roman" w:hAnsi="Times New Roman" w:cs="Times New Roman"/>
                <w:sz w:val="16"/>
                <w:szCs w:val="16"/>
              </w:rPr>
            </w:pPr>
            <w:r w:rsidRPr="000538D9">
              <w:rPr>
                <w:rFonts w:ascii="Times New Roman" w:hAnsi="Times New Roman" w:cs="Times New Roman"/>
                <w:sz w:val="16"/>
                <w:szCs w:val="16"/>
              </w:rPr>
              <w:t>Заявка на участие в электронном аукционе состоит из двух частей.</w:t>
            </w:r>
          </w:p>
          <w:p w:rsidR="00515C47" w:rsidRPr="000538D9" w:rsidRDefault="00515C47" w:rsidP="00515C47">
            <w:pPr>
              <w:pStyle w:val="ConsNormal"/>
              <w:widowControl w:val="0"/>
              <w:suppressAutoHyphens w:val="0"/>
              <w:spacing w:line="200" w:lineRule="atLeast"/>
              <w:ind w:right="0" w:firstLine="0"/>
              <w:jc w:val="both"/>
              <w:rPr>
                <w:rFonts w:ascii="Times New Roman" w:hAnsi="Times New Roman" w:cs="Times New Roman"/>
                <w:sz w:val="16"/>
                <w:szCs w:val="16"/>
              </w:rPr>
            </w:pPr>
            <w:r w:rsidRPr="000538D9">
              <w:rPr>
                <w:rFonts w:ascii="Times New Roman" w:hAnsi="Times New Roman" w:cs="Times New Roman"/>
                <w:sz w:val="16"/>
                <w:szCs w:val="16"/>
              </w:rPr>
              <w:t xml:space="preserve">1.1. </w:t>
            </w:r>
            <w:r w:rsidRPr="000538D9">
              <w:rPr>
                <w:rFonts w:ascii="Times New Roman" w:hAnsi="Times New Roman" w:cs="Times New Roman"/>
                <w:i/>
                <w:sz w:val="16"/>
                <w:szCs w:val="16"/>
                <w:u w:val="single"/>
              </w:rPr>
              <w:t>Первая часть заявки</w:t>
            </w:r>
            <w:r w:rsidRPr="000538D9">
              <w:rPr>
                <w:rFonts w:ascii="Times New Roman" w:hAnsi="Times New Roman" w:cs="Times New Roman"/>
                <w:sz w:val="16"/>
                <w:szCs w:val="16"/>
              </w:rPr>
              <w:t xml:space="preserve"> на участие в электронном аукционе должна содержать указанную информацию:</w:t>
            </w:r>
          </w:p>
          <w:p w:rsidR="00515C47" w:rsidRPr="000538D9" w:rsidRDefault="00515C47" w:rsidP="00515C47">
            <w:pPr>
              <w:widowControl w:val="0"/>
              <w:suppressAutoHyphens w:val="0"/>
              <w:spacing w:line="85" w:lineRule="atLeast"/>
              <w:jc w:val="both"/>
              <w:rPr>
                <w:sz w:val="16"/>
                <w:szCs w:val="16"/>
              </w:rPr>
            </w:pPr>
            <w:proofErr w:type="gramStart"/>
            <w:r w:rsidRPr="000538D9">
              <w:rPr>
                <w:sz w:val="16"/>
                <w:szCs w:val="16"/>
              </w:rPr>
              <w:t>- согласие участника аукциона на выполнение работ на условиях, предусмотренных документацией об электронном аукционе;</w:t>
            </w:r>
            <w:proofErr w:type="gramEnd"/>
          </w:p>
          <w:p w:rsidR="00515C47" w:rsidRPr="000538D9" w:rsidRDefault="00515C47" w:rsidP="00515C47">
            <w:pPr>
              <w:widowControl w:val="0"/>
              <w:suppressAutoHyphens w:val="0"/>
              <w:spacing w:line="85" w:lineRule="atLeast"/>
              <w:jc w:val="both"/>
              <w:rPr>
                <w:sz w:val="16"/>
                <w:szCs w:val="16"/>
              </w:rPr>
            </w:pPr>
            <w:r w:rsidRPr="000538D9">
              <w:rPr>
                <w:sz w:val="16"/>
                <w:szCs w:val="16"/>
              </w:rPr>
              <w:t>-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в электронной форме. В случае перечисления характеристик через точку с запятой участник закупки вправе указать любое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w:t>
            </w:r>
          </w:p>
          <w:p w:rsidR="00515C47" w:rsidRPr="000538D9" w:rsidRDefault="00515C47" w:rsidP="00515C47">
            <w:pPr>
              <w:widowControl w:val="0"/>
              <w:suppressAutoHyphens w:val="0"/>
              <w:spacing w:line="85" w:lineRule="atLeast"/>
              <w:jc w:val="both"/>
              <w:rPr>
                <w:sz w:val="16"/>
                <w:szCs w:val="16"/>
              </w:rPr>
            </w:pPr>
            <w:proofErr w:type="gramStart"/>
            <w:r w:rsidRPr="000538D9">
              <w:rPr>
                <w:sz w:val="16"/>
                <w:szCs w:val="16"/>
              </w:rPr>
              <w:t xml:space="preserve">- в случае указания в документации в качестве требования к товару диапазона (интервала значений какой-либо величины) показателей (в т. ч. показателей, сопровождающихся словосочетаниями и знаками «в пределах», «не более», «не менее», «не хуже», +/-, «не выше», «не ниже», «от», «до», «или», /, </w:t>
            </w:r>
            <w:r w:rsidRPr="000538D9">
              <w:rPr>
                <w:sz w:val="16"/>
                <w:szCs w:val="16"/>
                <w:u w:val="single"/>
              </w:rPr>
              <w:t>&lt;</w:t>
            </w:r>
            <w:r w:rsidRPr="000538D9">
              <w:rPr>
                <w:sz w:val="16"/>
                <w:szCs w:val="16"/>
              </w:rPr>
              <w:t xml:space="preserve">, </w:t>
            </w:r>
            <w:r w:rsidRPr="000538D9">
              <w:rPr>
                <w:sz w:val="16"/>
                <w:szCs w:val="16"/>
                <w:u w:val="single"/>
              </w:rPr>
              <w:t xml:space="preserve">&gt;) </w:t>
            </w:r>
            <w:r w:rsidRPr="000538D9">
              <w:rPr>
                <w:sz w:val="16"/>
                <w:szCs w:val="16"/>
              </w:rPr>
              <w:t>участнику размещения заказа в своей заявке необходимо указывать только конкретный показатель из требуемых заказчиком.</w:t>
            </w:r>
            <w:proofErr w:type="gramEnd"/>
            <w:r w:rsidRPr="000538D9">
              <w:rPr>
                <w:sz w:val="16"/>
                <w:szCs w:val="16"/>
              </w:rPr>
              <w:t xml:space="preserve"> </w:t>
            </w:r>
            <w:proofErr w:type="gramStart"/>
            <w:r w:rsidRPr="000538D9">
              <w:rPr>
                <w:sz w:val="16"/>
                <w:szCs w:val="16"/>
              </w:rPr>
              <w:t xml:space="preserve">Использование при этом словосочетаний и знаков: «в пределах», «не более», «не менее», «не хуже», +/-, «не выше», «не ниже», «от», «до», «или», /, </w:t>
            </w:r>
            <w:r w:rsidRPr="000538D9">
              <w:rPr>
                <w:sz w:val="16"/>
                <w:szCs w:val="16"/>
                <w:u w:val="single"/>
              </w:rPr>
              <w:t>&lt;</w:t>
            </w:r>
            <w:r w:rsidRPr="000538D9">
              <w:rPr>
                <w:sz w:val="16"/>
                <w:szCs w:val="16"/>
              </w:rPr>
              <w:t xml:space="preserve">, </w:t>
            </w:r>
            <w:r w:rsidRPr="000538D9">
              <w:rPr>
                <w:sz w:val="16"/>
                <w:szCs w:val="16"/>
                <w:u w:val="single"/>
              </w:rPr>
              <w:t xml:space="preserve">&gt; </w:t>
            </w:r>
            <w:r w:rsidRPr="000538D9">
              <w:rPr>
                <w:sz w:val="16"/>
                <w:szCs w:val="16"/>
              </w:rPr>
              <w:t>не допускается, за исключением случаев, когда указанный диапазон является конкретным показателем;</w:t>
            </w:r>
            <w:proofErr w:type="gramEnd"/>
          </w:p>
          <w:p w:rsidR="00515C47" w:rsidRPr="000538D9" w:rsidRDefault="00515C47" w:rsidP="00515C47">
            <w:pPr>
              <w:widowControl w:val="0"/>
              <w:suppressAutoHyphens w:val="0"/>
              <w:spacing w:line="85" w:lineRule="atLeast"/>
              <w:jc w:val="both"/>
              <w:rPr>
                <w:sz w:val="16"/>
                <w:szCs w:val="16"/>
              </w:rPr>
            </w:pPr>
            <w:r w:rsidRPr="000538D9">
              <w:rPr>
                <w:sz w:val="16"/>
                <w:szCs w:val="16"/>
              </w:rPr>
              <w:t xml:space="preserve">- </w:t>
            </w:r>
            <w:proofErr w:type="gramStart"/>
            <w:r w:rsidRPr="000538D9">
              <w:rPr>
                <w:sz w:val="16"/>
                <w:szCs w:val="16"/>
              </w:rPr>
              <w:t>в случае отсутствия согласно нормативной документации по каким-либо из применяемых при производстве работ наименований материалов сведений по требуемому параметру</w:t>
            </w:r>
            <w:proofErr w:type="gramEnd"/>
            <w:r w:rsidRPr="000538D9">
              <w:rPr>
                <w:sz w:val="16"/>
                <w:szCs w:val="16"/>
              </w:rPr>
              <w:t xml:space="preserve"> характеристик материала ставится прочерк либо «не нормируется»;</w:t>
            </w:r>
          </w:p>
          <w:p w:rsidR="00515C47" w:rsidRPr="000538D9" w:rsidRDefault="00515C47" w:rsidP="00515C47">
            <w:pPr>
              <w:widowControl w:val="0"/>
              <w:suppressAutoHyphens w:val="0"/>
              <w:spacing w:line="85" w:lineRule="atLeast"/>
              <w:jc w:val="both"/>
              <w:rPr>
                <w:sz w:val="16"/>
                <w:szCs w:val="16"/>
              </w:rPr>
            </w:pPr>
            <w:r w:rsidRPr="000538D9">
              <w:rPr>
                <w:sz w:val="16"/>
                <w:szCs w:val="16"/>
              </w:rPr>
              <w:t>- используемые для определения соответствия потребностям заказчика максимальные и (или) минимальные значения показателей включают величины, непосредственно указанные в крайнем граничном значении.</w:t>
            </w:r>
          </w:p>
          <w:p w:rsidR="00515C47" w:rsidRPr="000538D9" w:rsidRDefault="00515C47" w:rsidP="00515C47">
            <w:pPr>
              <w:widowControl w:val="0"/>
              <w:suppressAutoHyphens w:val="0"/>
              <w:spacing w:line="85" w:lineRule="atLeast"/>
              <w:jc w:val="both"/>
              <w:rPr>
                <w:sz w:val="16"/>
                <w:szCs w:val="16"/>
              </w:rPr>
            </w:pPr>
            <w:bookmarkStart w:id="70" w:name="sub_4108432"/>
            <w:bookmarkEnd w:id="70"/>
            <w:r w:rsidRPr="000538D9">
              <w:rPr>
                <w:sz w:val="16"/>
                <w:szCs w:val="16"/>
              </w:rPr>
              <w:t xml:space="preserve">1.2. </w:t>
            </w:r>
            <w:r w:rsidRPr="000538D9">
              <w:rPr>
                <w:i/>
                <w:sz w:val="16"/>
                <w:szCs w:val="16"/>
                <w:u w:val="single"/>
              </w:rPr>
              <w:t>Вторая часть заявки</w:t>
            </w:r>
            <w:r w:rsidRPr="000538D9">
              <w:rPr>
                <w:sz w:val="16"/>
                <w:szCs w:val="16"/>
              </w:rPr>
              <w:t xml:space="preserve"> на участие в электронном аукционе должна содержать следующие документы и информацию:</w:t>
            </w:r>
          </w:p>
          <w:p w:rsidR="00515C47" w:rsidRPr="000538D9" w:rsidRDefault="00515C47" w:rsidP="00515C47">
            <w:pPr>
              <w:widowControl w:val="0"/>
              <w:suppressAutoHyphens w:val="0"/>
              <w:autoSpaceDE w:val="0"/>
              <w:autoSpaceDN/>
              <w:jc w:val="both"/>
              <w:rPr>
                <w:sz w:val="16"/>
                <w:szCs w:val="16"/>
              </w:rPr>
            </w:pPr>
            <w:proofErr w:type="gramStart"/>
            <w:r w:rsidRPr="000538D9">
              <w:rPr>
                <w:sz w:val="16"/>
                <w:szCs w:val="16"/>
              </w:rPr>
              <w:t>1.2.1.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w:t>
            </w:r>
            <w:proofErr w:type="gramEnd"/>
          </w:p>
          <w:p w:rsidR="00515C47" w:rsidRPr="000538D9" w:rsidRDefault="00515C47" w:rsidP="00515C47">
            <w:pPr>
              <w:widowControl w:val="0"/>
              <w:suppressAutoHyphens w:val="0"/>
              <w:autoSpaceDE w:val="0"/>
              <w:autoSpaceDN/>
              <w:jc w:val="both"/>
              <w:rPr>
                <w:sz w:val="16"/>
                <w:szCs w:val="16"/>
              </w:rPr>
            </w:pPr>
            <w:proofErr w:type="gramStart"/>
            <w:r w:rsidRPr="000538D9">
              <w:rPr>
                <w:sz w:val="16"/>
                <w:szCs w:val="16"/>
              </w:rPr>
              <w:t>1.2.2.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w:t>
            </w:r>
            <w:proofErr w:type="gramEnd"/>
          </w:p>
          <w:p w:rsidR="00515C47" w:rsidRPr="000538D9" w:rsidRDefault="00515C47" w:rsidP="00515C47">
            <w:pPr>
              <w:widowControl w:val="0"/>
              <w:suppressAutoHyphens w:val="0"/>
              <w:autoSpaceDE w:val="0"/>
              <w:autoSpaceDN/>
              <w:jc w:val="both"/>
              <w:rPr>
                <w:sz w:val="16"/>
                <w:szCs w:val="16"/>
              </w:rPr>
            </w:pPr>
            <w:r w:rsidRPr="000538D9">
              <w:rPr>
                <w:sz w:val="16"/>
                <w:szCs w:val="16"/>
              </w:rPr>
              <w:t>1.2.3.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w:t>
            </w:r>
          </w:p>
          <w:p w:rsidR="00515C47" w:rsidRPr="000538D9" w:rsidRDefault="00515C47" w:rsidP="00515C47">
            <w:pPr>
              <w:widowControl w:val="0"/>
              <w:suppressAutoHyphens w:val="0"/>
              <w:spacing w:line="200" w:lineRule="atLeast"/>
              <w:jc w:val="both"/>
              <w:rPr>
                <w:rFonts w:eastAsia="Arial"/>
                <w:sz w:val="16"/>
                <w:szCs w:val="16"/>
              </w:rPr>
            </w:pPr>
            <w:r w:rsidRPr="000538D9">
              <w:rPr>
                <w:sz w:val="16"/>
                <w:szCs w:val="16"/>
              </w:rPr>
              <w:lastRenderedPageBreak/>
              <w:t xml:space="preserve">1.2.3. </w:t>
            </w:r>
            <w:r w:rsidRPr="000538D9">
              <w:rPr>
                <w:rFonts w:eastAsia="Arial"/>
                <w:sz w:val="16"/>
                <w:szCs w:val="16"/>
              </w:rPr>
              <w:t xml:space="preserve">документы, подтверждающие право участника такого аукциона на получение преимущества в соответствии со </w:t>
            </w:r>
            <w:hyperlink r:id="rId70" w:history="1">
              <w:r w:rsidRPr="000538D9">
                <w:rPr>
                  <w:rStyle w:val="a3"/>
                  <w:rFonts w:eastAsia="Arial"/>
                  <w:color w:val="auto"/>
                  <w:sz w:val="16"/>
                  <w:szCs w:val="16"/>
                  <w:u w:val="none"/>
                </w:rPr>
                <w:t>статьями 28</w:t>
              </w:r>
            </w:hyperlink>
            <w:r w:rsidRPr="000538D9">
              <w:rPr>
                <w:rFonts w:eastAsia="Arial"/>
                <w:sz w:val="16"/>
                <w:szCs w:val="16"/>
              </w:rPr>
              <w:t>-</w:t>
            </w:r>
            <w:hyperlink r:id="rId71" w:history="1">
              <w:r w:rsidRPr="000538D9">
                <w:rPr>
                  <w:rStyle w:val="a3"/>
                  <w:rFonts w:eastAsia="Arial"/>
                  <w:color w:val="auto"/>
                  <w:sz w:val="16"/>
                  <w:szCs w:val="16"/>
                  <w:u w:val="none"/>
                </w:rPr>
                <w:t>30</w:t>
              </w:r>
            </w:hyperlink>
            <w:r w:rsidRPr="000538D9">
              <w:rPr>
                <w:rFonts w:eastAsia="Arial"/>
                <w:sz w:val="16"/>
                <w:szCs w:val="16"/>
              </w:rPr>
              <w:t xml:space="preserve"> ФЗ-44 или копии этих документов;</w:t>
            </w:r>
          </w:p>
          <w:p w:rsidR="00515C47" w:rsidRPr="000538D9" w:rsidRDefault="00515C47" w:rsidP="00515C47">
            <w:pPr>
              <w:widowControl w:val="0"/>
              <w:suppressAutoHyphens w:val="0"/>
              <w:autoSpaceDE w:val="0"/>
              <w:adjustRightInd w:val="0"/>
              <w:jc w:val="both"/>
              <w:rPr>
                <w:sz w:val="16"/>
                <w:szCs w:val="16"/>
              </w:rPr>
            </w:pPr>
            <w:r w:rsidRPr="000538D9">
              <w:rPr>
                <w:sz w:val="16"/>
                <w:szCs w:val="16"/>
              </w:rPr>
              <w:t>1.2.4. декларацию о принадлежности участника к субъектам малого предпринимательства или социально ориентированным некоммерческим организациям, предусмотренного ча</w:t>
            </w:r>
            <w:r w:rsidRPr="000538D9">
              <w:rPr>
                <w:sz w:val="16"/>
                <w:szCs w:val="16"/>
              </w:rPr>
              <w:softHyphen/>
              <w:t>стью 3 статьи 30 Федерального закона о контрактной системе;</w:t>
            </w:r>
          </w:p>
          <w:p w:rsidR="00515C47" w:rsidRPr="000538D9" w:rsidRDefault="00515C47" w:rsidP="00515C47">
            <w:pPr>
              <w:widowControl w:val="0"/>
              <w:suppressAutoHyphens w:val="0"/>
              <w:spacing w:line="200" w:lineRule="atLeast"/>
              <w:jc w:val="both"/>
              <w:rPr>
                <w:rFonts w:eastAsia="Arial"/>
                <w:sz w:val="16"/>
                <w:szCs w:val="16"/>
              </w:rPr>
            </w:pPr>
            <w:r w:rsidRPr="000538D9">
              <w:rPr>
                <w:rFonts w:eastAsia="Arial"/>
                <w:sz w:val="16"/>
                <w:szCs w:val="16"/>
              </w:rPr>
              <w:t xml:space="preserve">1.2.5.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72" w:history="1">
              <w:r w:rsidRPr="000538D9">
                <w:rPr>
                  <w:rStyle w:val="a3"/>
                  <w:rFonts w:eastAsia="Arial"/>
                  <w:color w:val="auto"/>
                  <w:sz w:val="16"/>
                  <w:szCs w:val="16"/>
                  <w:u w:val="none"/>
                </w:rPr>
                <w:t>статьей 14</w:t>
              </w:r>
            </w:hyperlink>
            <w:r w:rsidRPr="000538D9">
              <w:rPr>
                <w:rFonts w:eastAsia="Arial"/>
                <w:sz w:val="16"/>
                <w:szCs w:val="16"/>
              </w:rPr>
              <w:t xml:space="preserve"> ФЗ-44, или копии этих документов.</w:t>
            </w:r>
          </w:p>
          <w:p w:rsidR="00515C47" w:rsidRPr="000538D9" w:rsidRDefault="00515C47" w:rsidP="00515C47">
            <w:pPr>
              <w:widowControl w:val="0"/>
              <w:suppressAutoHyphens w:val="0"/>
              <w:jc w:val="both"/>
              <w:rPr>
                <w:sz w:val="16"/>
                <w:szCs w:val="16"/>
              </w:rPr>
            </w:pPr>
            <w:r w:rsidRPr="000538D9">
              <w:rPr>
                <w:sz w:val="16"/>
                <w:szCs w:val="16"/>
              </w:rPr>
              <w:t xml:space="preserve">Заявка на участие в открытом аукционе в электронной форме направляется Участником закупки оператору электронной площадки </w:t>
            </w:r>
            <w:r w:rsidRPr="000538D9">
              <w:rPr>
                <w:sz w:val="16"/>
                <w:szCs w:val="16"/>
                <w:u w:val="single"/>
              </w:rPr>
              <w:t>(</w:t>
            </w:r>
            <w:hyperlink r:id="rId73" w:history="1">
              <w:r w:rsidRPr="000538D9">
                <w:rPr>
                  <w:rStyle w:val="a3"/>
                  <w:b/>
                  <w:color w:val="auto"/>
                  <w:sz w:val="16"/>
                  <w:szCs w:val="16"/>
                </w:rPr>
                <w:t>www.</w:t>
              </w:r>
              <w:r w:rsidRPr="000538D9">
                <w:rPr>
                  <w:rStyle w:val="a3"/>
                  <w:b/>
                  <w:color w:val="auto"/>
                  <w:sz w:val="16"/>
                  <w:szCs w:val="16"/>
                  <w:lang w:val="en-US"/>
                </w:rPr>
                <w:t>rts</w:t>
              </w:r>
              <w:r w:rsidRPr="000538D9">
                <w:rPr>
                  <w:rStyle w:val="a3"/>
                  <w:b/>
                  <w:color w:val="auto"/>
                  <w:sz w:val="16"/>
                  <w:szCs w:val="16"/>
                </w:rPr>
                <w:t>-</w:t>
              </w:r>
              <w:r w:rsidRPr="000538D9">
                <w:rPr>
                  <w:rStyle w:val="a3"/>
                  <w:b/>
                  <w:color w:val="auto"/>
                  <w:sz w:val="16"/>
                  <w:szCs w:val="16"/>
                  <w:lang w:val="en-US"/>
                </w:rPr>
                <w:t>tender</w:t>
              </w:r>
              <w:r w:rsidRPr="000538D9">
                <w:rPr>
                  <w:rStyle w:val="a3"/>
                  <w:b/>
                  <w:color w:val="auto"/>
                  <w:sz w:val="16"/>
                  <w:szCs w:val="16"/>
                </w:rPr>
                <w:t>.</w:t>
              </w:r>
              <w:proofErr w:type="spellStart"/>
              <w:r w:rsidRPr="000538D9">
                <w:rPr>
                  <w:rStyle w:val="a3"/>
                  <w:b/>
                  <w:color w:val="auto"/>
                  <w:sz w:val="16"/>
                  <w:szCs w:val="16"/>
                </w:rPr>
                <w:t>ru</w:t>
              </w:r>
              <w:proofErr w:type="spellEnd"/>
            </w:hyperlink>
            <w:r w:rsidRPr="000538D9">
              <w:rPr>
                <w:b/>
                <w:sz w:val="16"/>
                <w:szCs w:val="16"/>
                <w:u w:val="single"/>
              </w:rPr>
              <w:t>.</w:t>
            </w:r>
            <w:r w:rsidRPr="000538D9">
              <w:rPr>
                <w:i/>
                <w:sz w:val="16"/>
                <w:szCs w:val="16"/>
              </w:rPr>
              <w:t>)</w:t>
            </w:r>
            <w:r w:rsidRPr="000538D9">
              <w:rPr>
                <w:sz w:val="16"/>
                <w:szCs w:val="16"/>
              </w:rPr>
              <w:t xml:space="preserve"> в форме двух электронных документов, содержащих первую и вторую части заявки. Указанные электронные документы подаются одновременно</w:t>
            </w:r>
          </w:p>
        </w:tc>
      </w:tr>
      <w:tr w:rsidR="00515C47" w:rsidRPr="000538D9" w:rsidTr="000538D9">
        <w:trPr>
          <w:trHeight w:val="382"/>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iCs/>
                <w:spacing w:val="-13"/>
                <w:sz w:val="16"/>
                <w:szCs w:val="16"/>
              </w:rPr>
            </w:pPr>
            <w:r w:rsidRPr="000538D9">
              <w:rPr>
                <w:b/>
                <w:iCs/>
                <w:spacing w:val="-13"/>
                <w:sz w:val="16"/>
                <w:szCs w:val="16"/>
              </w:rPr>
              <w:t>Обеспечение заявки на участие в электронном аукционе:</w:t>
            </w:r>
          </w:p>
          <w:p w:rsidR="00515C47" w:rsidRPr="000538D9" w:rsidRDefault="00515C47" w:rsidP="00515C47">
            <w:pPr>
              <w:widowControl w:val="0"/>
              <w:suppressAutoHyphens w:val="0"/>
              <w:snapToGrid w:val="0"/>
              <w:spacing w:line="200" w:lineRule="atLeast"/>
              <w:jc w:val="both"/>
              <w:rPr>
                <w:color w:val="000000" w:themeColor="text1"/>
                <w:sz w:val="16"/>
                <w:szCs w:val="16"/>
              </w:rPr>
            </w:pPr>
            <w:r w:rsidRPr="000538D9">
              <w:rPr>
                <w:iCs/>
                <w:color w:val="000000" w:themeColor="text1"/>
                <w:spacing w:val="-13"/>
                <w:sz w:val="16"/>
                <w:szCs w:val="16"/>
              </w:rPr>
              <w:t>в размере</w:t>
            </w:r>
            <w:r w:rsidRPr="000538D9">
              <w:rPr>
                <w:i/>
                <w:iCs/>
                <w:color w:val="000000" w:themeColor="text1"/>
                <w:spacing w:val="-13"/>
                <w:sz w:val="16"/>
                <w:szCs w:val="16"/>
              </w:rPr>
              <w:t xml:space="preserve"> </w:t>
            </w:r>
            <w:r w:rsidRPr="000538D9">
              <w:rPr>
                <w:b/>
                <w:iCs/>
                <w:color w:val="000000" w:themeColor="text1"/>
                <w:spacing w:val="-13"/>
                <w:sz w:val="16"/>
                <w:szCs w:val="16"/>
              </w:rPr>
              <w:t>0</w:t>
            </w:r>
            <w:r w:rsidRPr="000538D9">
              <w:rPr>
                <w:b/>
                <w:color w:val="000000" w:themeColor="text1"/>
                <w:spacing w:val="-13"/>
                <w:sz w:val="16"/>
                <w:szCs w:val="16"/>
              </w:rPr>
              <w:t>%</w:t>
            </w:r>
            <w:r w:rsidRPr="000538D9">
              <w:rPr>
                <w:color w:val="000000" w:themeColor="text1"/>
                <w:spacing w:val="-13"/>
                <w:sz w:val="16"/>
                <w:szCs w:val="16"/>
              </w:rPr>
              <w:t xml:space="preserve"> от начальной </w:t>
            </w:r>
            <w:r w:rsidRPr="000538D9">
              <w:rPr>
                <w:color w:val="000000" w:themeColor="text1"/>
                <w:sz w:val="16"/>
                <w:szCs w:val="16"/>
              </w:rPr>
              <w:t>(максимальной) цены.</w:t>
            </w:r>
          </w:p>
          <w:p w:rsidR="00515C47" w:rsidRPr="000538D9" w:rsidRDefault="00515C47" w:rsidP="00515C47">
            <w:pPr>
              <w:pStyle w:val="af3"/>
              <w:widowControl w:val="0"/>
              <w:suppressAutoHyphens w:val="0"/>
              <w:jc w:val="both"/>
              <w:rPr>
                <w:rFonts w:ascii="Times New Roman" w:hAnsi="Times New Roman" w:cs="Times New Roman"/>
                <w:sz w:val="16"/>
                <w:szCs w:val="16"/>
              </w:rPr>
            </w:pPr>
          </w:p>
        </w:tc>
      </w:tr>
      <w:tr w:rsidR="00515C47" w:rsidRPr="000538D9" w:rsidTr="00515C47">
        <w:trPr>
          <w:trHeight w:val="558"/>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iCs/>
                <w:sz w:val="16"/>
                <w:szCs w:val="16"/>
              </w:rPr>
            </w:pPr>
            <w:r w:rsidRPr="000538D9">
              <w:rPr>
                <w:b/>
                <w:iCs/>
                <w:sz w:val="16"/>
                <w:szCs w:val="16"/>
              </w:rPr>
              <w:t>Обеспечение исполнения контракта:</w:t>
            </w:r>
          </w:p>
          <w:p w:rsidR="000E543C" w:rsidRPr="000538D9" w:rsidRDefault="000E543C" w:rsidP="000E543C">
            <w:pPr>
              <w:widowControl w:val="0"/>
              <w:shd w:val="clear" w:color="auto" w:fill="FFFFFF"/>
              <w:suppressAutoHyphens w:val="0"/>
              <w:spacing w:line="200" w:lineRule="atLeast"/>
              <w:jc w:val="both"/>
              <w:rPr>
                <w:iCs/>
                <w:sz w:val="16"/>
                <w:szCs w:val="16"/>
              </w:rPr>
            </w:pPr>
            <w:r w:rsidRPr="000538D9">
              <w:rPr>
                <w:rFonts w:eastAsia="Arial CYR"/>
                <w:sz w:val="16"/>
                <w:szCs w:val="16"/>
                <w:shd w:val="clear" w:color="auto" w:fill="FFFFFF"/>
              </w:rPr>
              <w:t>10</w:t>
            </w:r>
            <w:r w:rsidRPr="000538D9">
              <w:rPr>
                <w:rFonts w:eastAsia="Arial CYR"/>
                <w:sz w:val="16"/>
                <w:szCs w:val="16"/>
              </w:rPr>
              <w:t xml:space="preserve">% от начальной (максимальной) цены контракта – </w:t>
            </w:r>
            <w:r w:rsidRPr="000538D9">
              <w:rPr>
                <w:sz w:val="16"/>
                <w:szCs w:val="16"/>
              </w:rPr>
              <w:t>92691</w:t>
            </w:r>
            <w:r w:rsidR="00EE4F08" w:rsidRPr="000538D9">
              <w:rPr>
                <w:sz w:val="16"/>
                <w:szCs w:val="16"/>
              </w:rPr>
              <w:t xml:space="preserve">-61 (Девяносто две тысячи шестьсот девяносто один) </w:t>
            </w:r>
            <w:r w:rsidRPr="000538D9">
              <w:rPr>
                <w:sz w:val="16"/>
                <w:szCs w:val="16"/>
              </w:rPr>
              <w:t xml:space="preserve"> рубль 61 </w:t>
            </w:r>
            <w:r w:rsidRPr="000538D9">
              <w:rPr>
                <w:iCs/>
                <w:sz w:val="16"/>
                <w:szCs w:val="16"/>
              </w:rPr>
              <w:t>копейка.</w:t>
            </w:r>
          </w:p>
          <w:p w:rsidR="00515C47" w:rsidRPr="000538D9" w:rsidRDefault="00515C47" w:rsidP="00515C47">
            <w:pPr>
              <w:widowControl w:val="0"/>
              <w:suppressAutoHyphens w:val="0"/>
              <w:autoSpaceDE w:val="0"/>
              <w:autoSpaceDN/>
              <w:jc w:val="both"/>
              <w:rPr>
                <w:b/>
                <w:sz w:val="16"/>
                <w:szCs w:val="16"/>
              </w:rPr>
            </w:pPr>
            <w:r w:rsidRPr="000538D9">
              <w:rPr>
                <w:b/>
                <w:sz w:val="16"/>
                <w:szCs w:val="16"/>
              </w:rPr>
              <w:t>Срок и порядок предоставления обеспечения исполнения контракта:</w:t>
            </w:r>
          </w:p>
          <w:p w:rsidR="00515C47" w:rsidRPr="000538D9" w:rsidRDefault="00515C47" w:rsidP="00515C47">
            <w:pPr>
              <w:widowControl w:val="0"/>
              <w:suppressAutoHyphens w:val="0"/>
              <w:autoSpaceDE w:val="0"/>
              <w:autoSpaceDN/>
              <w:jc w:val="both"/>
              <w:rPr>
                <w:sz w:val="16"/>
                <w:szCs w:val="16"/>
              </w:rPr>
            </w:pPr>
            <w:r w:rsidRPr="000538D9">
              <w:rPr>
                <w:sz w:val="16"/>
                <w:szCs w:val="16"/>
              </w:rPr>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(в течение 5 дней согласно пункту 3 ст.70 ФЗ-44).</w:t>
            </w:r>
          </w:p>
          <w:p w:rsidR="00515C47" w:rsidRPr="000538D9" w:rsidRDefault="00515C47" w:rsidP="00515C47">
            <w:pPr>
              <w:widowControl w:val="0"/>
              <w:suppressAutoHyphens w:val="0"/>
              <w:autoSpaceDE w:val="0"/>
              <w:autoSpaceDN/>
              <w:jc w:val="both"/>
              <w:rPr>
                <w:sz w:val="16"/>
                <w:szCs w:val="16"/>
              </w:rPr>
            </w:pPr>
            <w:r w:rsidRPr="000538D9">
              <w:rPr>
                <w:sz w:val="16"/>
                <w:szCs w:val="16"/>
              </w:rPr>
              <w:t>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515C47" w:rsidRPr="000538D9" w:rsidRDefault="00515C47" w:rsidP="00515C47">
            <w:pPr>
              <w:widowControl w:val="0"/>
              <w:suppressAutoHyphens w:val="0"/>
              <w:autoSpaceDE w:val="0"/>
              <w:autoSpaceDN/>
              <w:jc w:val="both"/>
              <w:rPr>
                <w:sz w:val="16"/>
                <w:szCs w:val="16"/>
              </w:rPr>
            </w:pPr>
            <w:r w:rsidRPr="000538D9">
              <w:rPr>
                <w:b/>
                <w:bCs/>
                <w:sz w:val="16"/>
                <w:szCs w:val="16"/>
              </w:rPr>
              <w:t>Банковская гарантия должна быть безотзывной и должна содержать</w:t>
            </w:r>
            <w:r w:rsidRPr="000538D9">
              <w:rPr>
                <w:sz w:val="16"/>
                <w:szCs w:val="16"/>
              </w:rPr>
              <w:t>:</w:t>
            </w:r>
          </w:p>
          <w:p w:rsidR="00515C47" w:rsidRPr="000538D9" w:rsidRDefault="00515C47" w:rsidP="00515C47">
            <w:pPr>
              <w:widowControl w:val="0"/>
              <w:suppressAutoHyphens w:val="0"/>
              <w:autoSpaceDE w:val="0"/>
              <w:autoSpaceDN/>
              <w:jc w:val="both"/>
              <w:rPr>
                <w:sz w:val="16"/>
                <w:szCs w:val="16"/>
              </w:rPr>
            </w:pPr>
            <w:r w:rsidRPr="000538D9">
              <w:rPr>
                <w:sz w:val="16"/>
                <w:szCs w:val="16"/>
              </w:rPr>
              <w:t>- сумму банковской гарантии, подлежащую уплате гарантом заказчику в случае ненадлежащего исполнения обязатель</w:t>
            </w:r>
            <w:proofErr w:type="gramStart"/>
            <w:r w:rsidRPr="000538D9">
              <w:rPr>
                <w:sz w:val="16"/>
                <w:szCs w:val="16"/>
              </w:rPr>
              <w:t>ств пр</w:t>
            </w:r>
            <w:proofErr w:type="gramEnd"/>
            <w:r w:rsidRPr="000538D9">
              <w:rPr>
                <w:sz w:val="16"/>
                <w:szCs w:val="16"/>
              </w:rPr>
              <w:t>инципалом;</w:t>
            </w:r>
          </w:p>
          <w:p w:rsidR="00515C47" w:rsidRPr="000538D9" w:rsidRDefault="00515C47" w:rsidP="00515C47">
            <w:pPr>
              <w:widowControl w:val="0"/>
              <w:suppressAutoHyphens w:val="0"/>
              <w:autoSpaceDE w:val="0"/>
              <w:autoSpaceDN/>
              <w:jc w:val="both"/>
              <w:rPr>
                <w:sz w:val="16"/>
                <w:szCs w:val="16"/>
              </w:rPr>
            </w:pPr>
            <w:r w:rsidRPr="000538D9">
              <w:rPr>
                <w:sz w:val="16"/>
                <w:szCs w:val="16"/>
              </w:rPr>
              <w:t>- обязательства принципала, надлежащее исполнение которых обеспечивается банковской гарантией;</w:t>
            </w:r>
          </w:p>
          <w:p w:rsidR="00515C47" w:rsidRPr="000538D9" w:rsidRDefault="00515C47" w:rsidP="00515C47">
            <w:pPr>
              <w:widowControl w:val="0"/>
              <w:suppressAutoHyphens w:val="0"/>
              <w:autoSpaceDE w:val="0"/>
              <w:autoSpaceDN/>
              <w:jc w:val="both"/>
              <w:rPr>
                <w:sz w:val="16"/>
                <w:szCs w:val="16"/>
              </w:rPr>
            </w:pPr>
            <w:r w:rsidRPr="000538D9">
              <w:rPr>
                <w:sz w:val="16"/>
                <w:szCs w:val="16"/>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15C47" w:rsidRPr="000538D9" w:rsidRDefault="00515C47" w:rsidP="00515C47">
            <w:pPr>
              <w:widowControl w:val="0"/>
              <w:suppressAutoHyphens w:val="0"/>
              <w:autoSpaceDE w:val="0"/>
              <w:autoSpaceDN/>
              <w:jc w:val="both"/>
              <w:rPr>
                <w:sz w:val="16"/>
                <w:szCs w:val="16"/>
              </w:rPr>
            </w:pPr>
            <w:r w:rsidRPr="000538D9">
              <w:rPr>
                <w:sz w:val="16"/>
                <w:szCs w:val="16"/>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w:t>
            </w:r>
            <w:proofErr w:type="gramStart"/>
            <w:r w:rsidRPr="000538D9">
              <w:rPr>
                <w:sz w:val="16"/>
                <w:szCs w:val="16"/>
              </w:rPr>
              <w:t>котором</w:t>
            </w:r>
            <w:proofErr w:type="gramEnd"/>
            <w:r w:rsidRPr="000538D9">
              <w:rPr>
                <w:sz w:val="16"/>
                <w:szCs w:val="16"/>
              </w:rPr>
              <w:t xml:space="preserve"> учитываются операции со средствами, поступающими заказчику;</w:t>
            </w:r>
          </w:p>
          <w:p w:rsidR="00515C47" w:rsidRPr="000538D9" w:rsidRDefault="00515C47" w:rsidP="00515C47">
            <w:pPr>
              <w:widowControl w:val="0"/>
              <w:suppressAutoHyphens w:val="0"/>
              <w:autoSpaceDE w:val="0"/>
              <w:autoSpaceDN/>
              <w:jc w:val="both"/>
              <w:rPr>
                <w:sz w:val="16"/>
                <w:szCs w:val="16"/>
              </w:rPr>
            </w:pPr>
            <w:r w:rsidRPr="000538D9">
              <w:rPr>
                <w:sz w:val="16"/>
                <w:szCs w:val="16"/>
              </w:rPr>
              <w:t>- срок действия банковской гарантии;</w:t>
            </w:r>
          </w:p>
          <w:p w:rsidR="00515C47" w:rsidRPr="000538D9" w:rsidRDefault="00515C47" w:rsidP="00515C47">
            <w:pPr>
              <w:widowControl w:val="0"/>
              <w:suppressAutoHyphens w:val="0"/>
              <w:autoSpaceDE w:val="0"/>
              <w:autoSpaceDN/>
              <w:jc w:val="both"/>
              <w:rPr>
                <w:sz w:val="16"/>
                <w:szCs w:val="16"/>
              </w:rPr>
            </w:pPr>
            <w:r w:rsidRPr="000538D9">
              <w:rPr>
                <w:sz w:val="16"/>
                <w:szCs w:val="16"/>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15C47" w:rsidRPr="000538D9" w:rsidRDefault="00515C47" w:rsidP="00515C47">
            <w:pPr>
              <w:widowControl w:val="0"/>
              <w:suppressAutoHyphens w:val="0"/>
              <w:autoSpaceDE w:val="0"/>
              <w:autoSpaceDN/>
              <w:jc w:val="both"/>
              <w:rPr>
                <w:sz w:val="16"/>
                <w:szCs w:val="16"/>
              </w:rPr>
            </w:pPr>
            <w:r w:rsidRPr="000538D9">
              <w:rPr>
                <w:sz w:val="16"/>
                <w:szCs w:val="16"/>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5C47" w:rsidRPr="000538D9" w:rsidRDefault="00515C47" w:rsidP="00515C47">
            <w:pPr>
              <w:widowControl w:val="0"/>
              <w:suppressAutoHyphens w:val="0"/>
              <w:autoSpaceDE w:val="0"/>
              <w:autoSpaceDN/>
              <w:jc w:val="both"/>
              <w:rPr>
                <w:sz w:val="16"/>
                <w:szCs w:val="16"/>
              </w:rPr>
            </w:pPr>
            <w:r w:rsidRPr="000538D9">
              <w:rPr>
                <w:sz w:val="16"/>
                <w:szCs w:val="16"/>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5C47" w:rsidRPr="000538D9" w:rsidRDefault="00515C47" w:rsidP="00515C47">
            <w:pPr>
              <w:widowControl w:val="0"/>
              <w:suppressAutoHyphens w:val="0"/>
              <w:autoSpaceDE w:val="0"/>
              <w:autoSpaceDN/>
              <w:jc w:val="both"/>
              <w:rPr>
                <w:sz w:val="16"/>
                <w:szCs w:val="16"/>
              </w:rPr>
            </w:pPr>
            <w:r w:rsidRPr="000538D9">
              <w:rPr>
                <w:sz w:val="16"/>
                <w:szCs w:val="16"/>
              </w:rPr>
              <w:t xml:space="preserve">Срок действия безотзывной банковской гарантии, выданной банком, должен превышать срок действия контракта </w:t>
            </w:r>
            <w:r w:rsidRPr="000538D9">
              <w:rPr>
                <w:sz w:val="16"/>
                <w:szCs w:val="16"/>
                <w:u w:val="single"/>
              </w:rPr>
              <w:t>не менее</w:t>
            </w:r>
            <w:r w:rsidRPr="000538D9">
              <w:rPr>
                <w:sz w:val="16"/>
                <w:szCs w:val="16"/>
              </w:rPr>
              <w:t xml:space="preserve"> чем на один месяц.</w:t>
            </w:r>
          </w:p>
          <w:p w:rsidR="00515C47" w:rsidRPr="000538D9" w:rsidRDefault="00515C47" w:rsidP="00515C47">
            <w:pPr>
              <w:widowControl w:val="0"/>
              <w:suppressAutoHyphens w:val="0"/>
              <w:autoSpaceDE w:val="0"/>
              <w:autoSpaceDN/>
              <w:jc w:val="both"/>
              <w:rPr>
                <w:b/>
                <w:bCs/>
                <w:sz w:val="16"/>
                <w:szCs w:val="16"/>
              </w:rPr>
            </w:pPr>
            <w:r w:rsidRPr="000538D9">
              <w:rPr>
                <w:b/>
                <w:bCs/>
                <w:sz w:val="16"/>
                <w:szCs w:val="16"/>
              </w:rPr>
              <w:t>Платежные реквизиты для перечисления денежных сре</w:t>
            </w:r>
            <w:proofErr w:type="gramStart"/>
            <w:r w:rsidRPr="000538D9">
              <w:rPr>
                <w:b/>
                <w:bCs/>
                <w:sz w:val="16"/>
                <w:szCs w:val="16"/>
              </w:rPr>
              <w:t>дств дл</w:t>
            </w:r>
            <w:proofErr w:type="gramEnd"/>
            <w:r w:rsidRPr="000538D9">
              <w:rPr>
                <w:b/>
                <w:bCs/>
                <w:sz w:val="16"/>
                <w:szCs w:val="16"/>
              </w:rPr>
              <w:t>я обеспечения исполнения контракта:</w:t>
            </w:r>
          </w:p>
          <w:p w:rsidR="00515C47" w:rsidRPr="000538D9" w:rsidRDefault="00515C47" w:rsidP="00515C47">
            <w:pPr>
              <w:widowControl w:val="0"/>
              <w:suppressAutoHyphens w:val="0"/>
              <w:autoSpaceDE w:val="0"/>
              <w:adjustRightInd w:val="0"/>
              <w:jc w:val="both"/>
              <w:rPr>
                <w:sz w:val="16"/>
                <w:szCs w:val="16"/>
              </w:rPr>
            </w:pPr>
            <w:r w:rsidRPr="000538D9">
              <w:rPr>
                <w:sz w:val="16"/>
                <w:szCs w:val="16"/>
              </w:rPr>
              <w:t>Наименование получателя:</w:t>
            </w:r>
          </w:p>
          <w:p w:rsidR="000E543C" w:rsidRPr="000538D9" w:rsidRDefault="000E543C" w:rsidP="000E543C">
            <w:pPr>
              <w:pStyle w:val="af3"/>
              <w:widowControl w:val="0"/>
              <w:suppressAutoHyphens w:val="0"/>
              <w:jc w:val="both"/>
              <w:rPr>
                <w:rFonts w:ascii="Times New Roman" w:hAnsi="Times New Roman" w:cs="Times New Roman"/>
                <w:sz w:val="16"/>
                <w:szCs w:val="16"/>
              </w:rPr>
            </w:pPr>
            <w:r w:rsidRPr="000538D9">
              <w:rPr>
                <w:rFonts w:ascii="Times New Roman" w:hAnsi="Times New Roman" w:cs="Times New Roman"/>
                <w:sz w:val="16"/>
                <w:szCs w:val="16"/>
              </w:rPr>
              <w:t xml:space="preserve">УФК по Амурской области (Администрация Зеньковского сельсовета </w:t>
            </w:r>
            <w:proofErr w:type="gramStart"/>
            <w:r w:rsidRPr="000538D9">
              <w:rPr>
                <w:rFonts w:ascii="Times New Roman" w:hAnsi="Times New Roman" w:cs="Times New Roman"/>
                <w:sz w:val="16"/>
                <w:szCs w:val="16"/>
              </w:rPr>
              <w:t>л</w:t>
            </w:r>
            <w:proofErr w:type="gramEnd"/>
            <w:r w:rsidRPr="000538D9">
              <w:rPr>
                <w:rFonts w:ascii="Times New Roman" w:hAnsi="Times New Roman" w:cs="Times New Roman"/>
                <w:sz w:val="16"/>
                <w:szCs w:val="16"/>
              </w:rPr>
              <w:t>/счет 05233007470) ГРКЦ ГУ Банка России по Амурской области г. Благовещенск</w:t>
            </w:r>
          </w:p>
          <w:p w:rsidR="000E543C" w:rsidRPr="000538D9" w:rsidRDefault="000E543C" w:rsidP="000E543C">
            <w:pPr>
              <w:pStyle w:val="af3"/>
              <w:widowControl w:val="0"/>
              <w:suppressAutoHyphens w:val="0"/>
              <w:jc w:val="both"/>
              <w:rPr>
                <w:rFonts w:ascii="Times New Roman" w:hAnsi="Times New Roman" w:cs="Times New Roman"/>
                <w:sz w:val="16"/>
                <w:szCs w:val="16"/>
              </w:rPr>
            </w:pPr>
            <w:proofErr w:type="gramStart"/>
            <w:r w:rsidRPr="000538D9">
              <w:rPr>
                <w:rFonts w:ascii="Times New Roman" w:hAnsi="Times New Roman" w:cs="Times New Roman"/>
                <w:sz w:val="16"/>
                <w:szCs w:val="16"/>
              </w:rPr>
              <w:t>р</w:t>
            </w:r>
            <w:proofErr w:type="gramEnd"/>
            <w:r w:rsidRPr="000538D9">
              <w:rPr>
                <w:rFonts w:ascii="Times New Roman" w:hAnsi="Times New Roman" w:cs="Times New Roman"/>
                <w:sz w:val="16"/>
                <w:szCs w:val="16"/>
              </w:rPr>
              <w:t xml:space="preserve">/с </w:t>
            </w:r>
            <w:r w:rsidR="002C796B" w:rsidRPr="000538D9">
              <w:rPr>
                <w:rFonts w:ascii="Times New Roman" w:hAnsi="Times New Roman" w:cs="Times New Roman"/>
                <w:sz w:val="16"/>
                <w:szCs w:val="16"/>
              </w:rPr>
              <w:t>403028104101230000237</w:t>
            </w:r>
          </w:p>
          <w:p w:rsidR="000E543C" w:rsidRPr="000538D9" w:rsidRDefault="000E543C" w:rsidP="000E543C">
            <w:pPr>
              <w:pStyle w:val="af3"/>
              <w:widowControl w:val="0"/>
              <w:suppressAutoHyphens w:val="0"/>
              <w:jc w:val="both"/>
              <w:rPr>
                <w:rFonts w:ascii="Times New Roman" w:hAnsi="Times New Roman" w:cs="Times New Roman"/>
                <w:sz w:val="16"/>
                <w:szCs w:val="16"/>
              </w:rPr>
            </w:pPr>
            <w:r w:rsidRPr="000538D9">
              <w:rPr>
                <w:rFonts w:ascii="Times New Roman" w:hAnsi="Times New Roman" w:cs="Times New Roman"/>
                <w:sz w:val="16"/>
                <w:szCs w:val="16"/>
              </w:rPr>
              <w:t>БИК 041012001</w:t>
            </w:r>
          </w:p>
          <w:p w:rsidR="000E543C" w:rsidRPr="000538D9" w:rsidRDefault="000E543C" w:rsidP="000E543C">
            <w:pPr>
              <w:pStyle w:val="af3"/>
              <w:widowControl w:val="0"/>
              <w:suppressAutoHyphens w:val="0"/>
              <w:jc w:val="both"/>
              <w:rPr>
                <w:rFonts w:ascii="Times New Roman" w:hAnsi="Times New Roman" w:cs="Times New Roman"/>
                <w:sz w:val="16"/>
                <w:szCs w:val="16"/>
              </w:rPr>
            </w:pPr>
            <w:r w:rsidRPr="000538D9">
              <w:rPr>
                <w:rFonts w:ascii="Times New Roman" w:hAnsi="Times New Roman" w:cs="Times New Roman"/>
                <w:sz w:val="16"/>
                <w:szCs w:val="16"/>
              </w:rPr>
              <w:t>ОКТМО 10630412</w:t>
            </w:r>
          </w:p>
          <w:p w:rsidR="000E543C" w:rsidRPr="000538D9" w:rsidRDefault="000E543C" w:rsidP="000E543C">
            <w:pPr>
              <w:pStyle w:val="af3"/>
              <w:widowControl w:val="0"/>
              <w:suppressAutoHyphens w:val="0"/>
              <w:jc w:val="both"/>
              <w:rPr>
                <w:rFonts w:ascii="Times New Roman" w:hAnsi="Times New Roman" w:cs="Times New Roman"/>
                <w:sz w:val="16"/>
                <w:szCs w:val="16"/>
              </w:rPr>
            </w:pPr>
            <w:r w:rsidRPr="000538D9">
              <w:rPr>
                <w:rFonts w:ascii="Times New Roman" w:hAnsi="Times New Roman" w:cs="Times New Roman"/>
                <w:sz w:val="16"/>
                <w:szCs w:val="16"/>
              </w:rPr>
              <w:t>ИНН 2817000107</w:t>
            </w:r>
          </w:p>
          <w:p w:rsidR="00B81BD4" w:rsidRPr="000538D9" w:rsidRDefault="000E543C" w:rsidP="000E543C">
            <w:pPr>
              <w:widowControl w:val="0"/>
              <w:suppressAutoHyphens w:val="0"/>
              <w:rPr>
                <w:sz w:val="16"/>
                <w:szCs w:val="16"/>
              </w:rPr>
            </w:pPr>
            <w:r w:rsidRPr="000538D9">
              <w:rPr>
                <w:sz w:val="16"/>
                <w:szCs w:val="16"/>
              </w:rPr>
              <w:t>КПП 281701001</w:t>
            </w:r>
          </w:p>
          <w:p w:rsidR="00515C47" w:rsidRPr="000538D9" w:rsidRDefault="00515C47" w:rsidP="000E543C">
            <w:pPr>
              <w:widowControl w:val="0"/>
              <w:suppressAutoHyphens w:val="0"/>
              <w:rPr>
                <w:sz w:val="16"/>
                <w:szCs w:val="16"/>
              </w:rPr>
            </w:pPr>
            <w:r w:rsidRPr="000538D9">
              <w:rPr>
                <w:sz w:val="16"/>
                <w:szCs w:val="16"/>
              </w:rPr>
              <w:t xml:space="preserve">Назначение платежа: Обеспечение исполнения контракта на выполнение работ </w:t>
            </w:r>
            <w:r w:rsidR="00B81BD4" w:rsidRPr="000538D9">
              <w:rPr>
                <w:sz w:val="16"/>
                <w:szCs w:val="16"/>
              </w:rPr>
              <w:t xml:space="preserve">по </w:t>
            </w:r>
            <w:r w:rsidRPr="000538D9">
              <w:rPr>
                <w:sz w:val="16"/>
                <w:szCs w:val="16"/>
              </w:rPr>
              <w:t xml:space="preserve">монтажу уличного освещения села </w:t>
            </w:r>
            <w:r w:rsidR="000E543C" w:rsidRPr="000538D9">
              <w:rPr>
                <w:sz w:val="16"/>
                <w:szCs w:val="16"/>
              </w:rPr>
              <w:t xml:space="preserve">Зеньковка </w:t>
            </w:r>
            <w:r w:rsidRPr="000538D9">
              <w:rPr>
                <w:sz w:val="16"/>
                <w:szCs w:val="16"/>
              </w:rPr>
              <w:t xml:space="preserve"> Константиновского района Амурской области</w:t>
            </w:r>
          </w:p>
          <w:p w:rsidR="00515C47" w:rsidRPr="000538D9" w:rsidRDefault="00515C47" w:rsidP="00515C47">
            <w:pPr>
              <w:widowControl w:val="0"/>
              <w:suppressAutoHyphens w:val="0"/>
              <w:autoSpaceDE w:val="0"/>
              <w:autoSpaceDN/>
              <w:jc w:val="both"/>
              <w:rPr>
                <w:sz w:val="16"/>
                <w:szCs w:val="16"/>
                <w:shd w:val="clear" w:color="auto" w:fill="FFFFFF"/>
              </w:rPr>
            </w:pPr>
            <w:proofErr w:type="gramStart"/>
            <w:r w:rsidRPr="000538D9">
              <w:rPr>
                <w:b/>
                <w:bCs/>
                <w:sz w:val="16"/>
                <w:szCs w:val="16"/>
              </w:rPr>
              <w:t>Порядок и сроки возврата денежных средств, внесенных для обеспечения исполнения контракта:</w:t>
            </w:r>
            <w:r w:rsidRPr="000538D9">
              <w:rPr>
                <w:sz w:val="16"/>
                <w:szCs w:val="16"/>
              </w:rPr>
              <w:t xml:space="preserve"> в случае если Подрядчик в качестве способа обеспечения исполнения обязательств по контракту выбрал внесение денежных средств, и Подрядчик исполнил взятые на себя по контракту обязательства надлежащим образом, возврат денежных средств производится после сдачи всех работ, предусмотренных контрактом, в течение</w:t>
            </w:r>
            <w:r w:rsidRPr="000538D9">
              <w:rPr>
                <w:sz w:val="16"/>
                <w:szCs w:val="16"/>
                <w:shd w:val="clear" w:color="auto" w:fill="FFFFFF"/>
              </w:rPr>
              <w:t xml:space="preserve"> 5 рабочих дней.</w:t>
            </w:r>
            <w:proofErr w:type="gramEnd"/>
          </w:p>
        </w:tc>
      </w:tr>
      <w:tr w:rsidR="00515C47" w:rsidRPr="000538D9" w:rsidTr="00515C47">
        <w:trPr>
          <w:trHeight w:val="428"/>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iCs/>
                <w:sz w:val="16"/>
                <w:szCs w:val="16"/>
              </w:rPr>
            </w:pPr>
            <w:r w:rsidRPr="000538D9">
              <w:rPr>
                <w:b/>
                <w:iCs/>
                <w:sz w:val="16"/>
                <w:szCs w:val="16"/>
              </w:rPr>
              <w:t>Наличие преимуществ, предоставляемых при участии в электронном аукционе:</w:t>
            </w:r>
          </w:p>
          <w:p w:rsidR="00515C47" w:rsidRPr="000538D9" w:rsidRDefault="00515C47" w:rsidP="00515C47">
            <w:pPr>
              <w:widowControl w:val="0"/>
              <w:suppressAutoHyphens w:val="0"/>
              <w:snapToGrid w:val="0"/>
              <w:spacing w:line="200" w:lineRule="atLeast"/>
              <w:jc w:val="both"/>
              <w:rPr>
                <w:b/>
                <w:iCs/>
                <w:sz w:val="16"/>
                <w:szCs w:val="16"/>
              </w:rPr>
            </w:pPr>
            <w:r w:rsidRPr="000538D9">
              <w:rPr>
                <w:b/>
                <w:iCs/>
                <w:sz w:val="16"/>
                <w:szCs w:val="16"/>
              </w:rPr>
              <w:t xml:space="preserve">Закупка проводится для субъектов малого предпринимательства, социально ориентированных некоммерческих организаций </w:t>
            </w:r>
          </w:p>
          <w:p w:rsidR="00515C47" w:rsidRPr="000538D9" w:rsidRDefault="00515C47" w:rsidP="00515C47">
            <w:pPr>
              <w:widowControl w:val="0"/>
              <w:suppressAutoHyphens w:val="0"/>
              <w:autoSpaceDE w:val="0"/>
              <w:autoSpaceDN/>
              <w:jc w:val="both"/>
              <w:rPr>
                <w:sz w:val="16"/>
                <w:szCs w:val="16"/>
                <w:shd w:val="clear" w:color="auto" w:fill="FFFFFF"/>
              </w:rPr>
            </w:pPr>
            <w:r w:rsidRPr="000538D9">
              <w:rPr>
                <w:sz w:val="16"/>
                <w:szCs w:val="16"/>
                <w:shd w:val="clear" w:color="auto" w:fill="FFFFFF"/>
              </w:rPr>
              <w:t>преимущества учреждениям и предприятиям уголовно-исполнительной системы не предусмотрены, организациям инвалидов не предусмотрены</w:t>
            </w:r>
          </w:p>
        </w:tc>
      </w:tr>
      <w:tr w:rsidR="00515C47" w:rsidRPr="000538D9" w:rsidTr="00515C47">
        <w:trPr>
          <w:trHeight w:val="907"/>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r w:rsidRPr="000538D9">
              <w:rPr>
                <w:sz w:val="16"/>
                <w:szCs w:val="16"/>
              </w:rPr>
              <w:t>14.</w:t>
            </w: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iCs/>
                <w:spacing w:val="-13"/>
                <w:sz w:val="16"/>
                <w:szCs w:val="16"/>
              </w:rPr>
            </w:pPr>
            <w:r w:rsidRPr="000538D9">
              <w:rPr>
                <w:b/>
                <w:iCs/>
                <w:spacing w:val="-13"/>
                <w:sz w:val="16"/>
                <w:szCs w:val="16"/>
              </w:rPr>
              <w:t>Сроки и условия выполнения работ:</w:t>
            </w:r>
          </w:p>
          <w:p w:rsidR="00515C47" w:rsidRPr="000538D9" w:rsidRDefault="00515C47" w:rsidP="00515C47">
            <w:pPr>
              <w:widowControl w:val="0"/>
              <w:suppressAutoHyphens w:val="0"/>
              <w:autoSpaceDE w:val="0"/>
              <w:autoSpaceDN/>
              <w:snapToGrid w:val="0"/>
              <w:spacing w:line="200" w:lineRule="atLeast"/>
              <w:jc w:val="both"/>
              <w:rPr>
                <w:rFonts w:eastAsia="Courier New CYR"/>
                <w:spacing w:val="-2"/>
                <w:sz w:val="16"/>
                <w:szCs w:val="16"/>
                <w:shd w:val="clear" w:color="auto" w:fill="FFFFFF"/>
              </w:rPr>
            </w:pPr>
            <w:r w:rsidRPr="000538D9">
              <w:rPr>
                <w:sz w:val="16"/>
                <w:szCs w:val="16"/>
              </w:rPr>
              <w:t xml:space="preserve">Начало производства работ – с момента подписания муниципального контракта, окончание производства работ – в течение 30 календарных дней с момента заключения муниципального контракта. </w:t>
            </w:r>
            <w:r w:rsidRPr="000538D9">
              <w:rPr>
                <w:spacing w:val="-2"/>
                <w:sz w:val="16"/>
                <w:szCs w:val="16"/>
              </w:rPr>
              <w:t xml:space="preserve">Условия выполнения работ: указаны в Техническом задании и в проекте муниципального </w:t>
            </w:r>
            <w:r w:rsidRPr="000538D9">
              <w:rPr>
                <w:rFonts w:eastAsia="Courier New CYR"/>
                <w:spacing w:val="-2"/>
                <w:sz w:val="16"/>
                <w:szCs w:val="16"/>
                <w:shd w:val="clear" w:color="auto" w:fill="FFFFFF"/>
              </w:rPr>
              <w:t>контракта</w:t>
            </w:r>
          </w:p>
        </w:tc>
      </w:tr>
      <w:tr w:rsidR="00515C47" w:rsidRPr="000538D9" w:rsidTr="00515C47">
        <w:trPr>
          <w:trHeight w:val="1145"/>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200" w:lineRule="atLeast"/>
              <w:jc w:val="both"/>
              <w:rPr>
                <w:b/>
                <w:bCs/>
                <w:sz w:val="16"/>
                <w:szCs w:val="16"/>
              </w:rPr>
            </w:pPr>
            <w:r w:rsidRPr="000538D9">
              <w:rPr>
                <w:b/>
                <w:bCs/>
                <w:sz w:val="16"/>
                <w:szCs w:val="16"/>
              </w:rPr>
              <w:t>Требования к качеству выполненных работ:</w:t>
            </w:r>
          </w:p>
          <w:p w:rsidR="00515C47" w:rsidRPr="000538D9" w:rsidRDefault="00515C47" w:rsidP="00515C47">
            <w:pPr>
              <w:widowControl w:val="0"/>
              <w:suppressAutoHyphens w:val="0"/>
              <w:rPr>
                <w:rFonts w:eastAsia="Times New Roman CYR"/>
                <w:sz w:val="16"/>
                <w:szCs w:val="16"/>
                <w:shd w:val="clear" w:color="auto" w:fill="FFFFFF"/>
              </w:rPr>
            </w:pPr>
            <w:r w:rsidRPr="000538D9">
              <w:rPr>
                <w:rFonts w:eastAsia="Times New Roman CYR"/>
                <w:sz w:val="16"/>
                <w:szCs w:val="16"/>
                <w:shd w:val="clear" w:color="auto" w:fill="FFFFFF"/>
              </w:rPr>
              <w:t xml:space="preserve">Подрядчик гарантирует качество по </w:t>
            </w:r>
            <w:r w:rsidRPr="000538D9">
              <w:rPr>
                <w:sz w:val="16"/>
                <w:szCs w:val="16"/>
              </w:rPr>
              <w:t xml:space="preserve">выполнению работ по точечной установке уличных светодиодных светильников в селе </w:t>
            </w:r>
            <w:r w:rsidR="000E543C" w:rsidRPr="000538D9">
              <w:rPr>
                <w:sz w:val="16"/>
                <w:szCs w:val="16"/>
              </w:rPr>
              <w:t>Зеньковка</w:t>
            </w:r>
            <w:r w:rsidRPr="000538D9">
              <w:rPr>
                <w:iCs/>
                <w:sz w:val="16"/>
                <w:szCs w:val="16"/>
              </w:rPr>
              <w:t xml:space="preserve"> </w:t>
            </w:r>
            <w:r w:rsidRPr="000538D9">
              <w:rPr>
                <w:rFonts w:eastAsia="Times New Roman CYR"/>
                <w:sz w:val="16"/>
                <w:szCs w:val="16"/>
                <w:shd w:val="clear" w:color="auto" w:fill="FFFFFF"/>
              </w:rPr>
              <w:t>в соответствии с требованиями действующего законодательства</w:t>
            </w:r>
          </w:p>
          <w:p w:rsidR="00515C47" w:rsidRPr="000538D9" w:rsidRDefault="00515C47" w:rsidP="00515C47">
            <w:pPr>
              <w:widowControl w:val="0"/>
              <w:shd w:val="clear" w:color="auto" w:fill="FFFFFF"/>
              <w:tabs>
                <w:tab w:val="left" w:pos="1152"/>
              </w:tabs>
              <w:suppressAutoHyphens w:val="0"/>
              <w:jc w:val="both"/>
              <w:rPr>
                <w:rFonts w:eastAsia="Times New Roman CYR"/>
                <w:sz w:val="16"/>
                <w:szCs w:val="16"/>
                <w:shd w:val="clear" w:color="auto" w:fill="FFFFFF"/>
              </w:rPr>
            </w:pPr>
            <w:r w:rsidRPr="000538D9">
              <w:rPr>
                <w:rFonts w:eastAsia="Times New Roman CYR"/>
                <w:sz w:val="16"/>
                <w:szCs w:val="16"/>
                <w:shd w:val="clear" w:color="auto" w:fill="FFFFFF"/>
              </w:rPr>
              <w:t xml:space="preserve">Гарантийный срок службы светодиодных светильников составляет 5 лет </w:t>
            </w:r>
            <w:proofErr w:type="gramStart"/>
            <w:r w:rsidRPr="000538D9">
              <w:rPr>
                <w:rFonts w:eastAsia="Times New Roman CYR"/>
                <w:sz w:val="16"/>
                <w:szCs w:val="16"/>
                <w:shd w:val="clear" w:color="auto" w:fill="FFFFFF"/>
              </w:rPr>
              <w:t>с даты подписания</w:t>
            </w:r>
            <w:proofErr w:type="gramEnd"/>
            <w:r w:rsidRPr="000538D9">
              <w:rPr>
                <w:rFonts w:eastAsia="Times New Roman CYR"/>
                <w:sz w:val="16"/>
                <w:szCs w:val="16"/>
                <w:shd w:val="clear" w:color="auto" w:fill="FFFFFF"/>
              </w:rPr>
              <w:t xml:space="preserve"> акта выполненных работ. </w:t>
            </w:r>
          </w:p>
          <w:p w:rsidR="00515C47" w:rsidRPr="000538D9" w:rsidRDefault="00515C47" w:rsidP="00515C47">
            <w:pPr>
              <w:widowControl w:val="0"/>
              <w:suppressAutoHyphens w:val="0"/>
              <w:jc w:val="both"/>
              <w:rPr>
                <w:rFonts w:eastAsia="Times New Roman CYR"/>
                <w:sz w:val="16"/>
                <w:szCs w:val="16"/>
                <w:shd w:val="clear" w:color="auto" w:fill="FFFFFF"/>
              </w:rPr>
            </w:pPr>
            <w:proofErr w:type="gramStart"/>
            <w:r w:rsidRPr="000538D9">
              <w:rPr>
                <w:sz w:val="16"/>
                <w:szCs w:val="16"/>
              </w:rPr>
              <w:t>В течение гарантийного срока Подрядчик обязан по письменному требованию Заказчика в срок, установленный Заказчиком своими силами и за свой счет выполнить работы по исправлению и устранению дефектов, являющихся следствием нарушения Подрядчиком обязательств по Контракту, включая замену дефектного оборудования и материалов либо их частей, а также в случае необходимости, повторно выполнить отдельные виды работ.</w:t>
            </w:r>
            <w:proofErr w:type="gramEnd"/>
          </w:p>
        </w:tc>
      </w:tr>
      <w:tr w:rsidR="00515C47" w:rsidRPr="000538D9" w:rsidTr="00515C47">
        <w:trPr>
          <w:trHeight w:val="255"/>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0" w:lineRule="atLeast"/>
              <w:jc w:val="both"/>
              <w:rPr>
                <w:b/>
                <w:iCs/>
                <w:sz w:val="16"/>
                <w:szCs w:val="16"/>
              </w:rPr>
            </w:pPr>
            <w:r w:rsidRPr="000538D9">
              <w:rPr>
                <w:b/>
                <w:bCs/>
                <w:spacing w:val="-2"/>
                <w:sz w:val="16"/>
                <w:szCs w:val="16"/>
              </w:rPr>
              <w:t>Условия контракта:</w:t>
            </w:r>
            <w:r w:rsidRPr="000538D9">
              <w:rPr>
                <w:sz w:val="16"/>
                <w:szCs w:val="16"/>
              </w:rPr>
              <w:t xml:space="preserve"> Подрядчик принимает на себя обязательства по выполнению монтажных работ, являющихся объектом закупки, в сроки, </w:t>
            </w:r>
            <w:proofErr w:type="gramStart"/>
            <w:r w:rsidRPr="000538D9">
              <w:rPr>
                <w:sz w:val="16"/>
                <w:szCs w:val="16"/>
              </w:rPr>
              <w:t>объеме</w:t>
            </w:r>
            <w:proofErr w:type="gramEnd"/>
            <w:r w:rsidRPr="000538D9">
              <w:rPr>
                <w:sz w:val="16"/>
                <w:szCs w:val="16"/>
              </w:rPr>
              <w:t xml:space="preserve"> и качестве, которые определены документацией об аукционе, техническим заданием и проектом контракта</w:t>
            </w:r>
          </w:p>
        </w:tc>
      </w:tr>
      <w:tr w:rsidR="00515C47" w:rsidRPr="000538D9" w:rsidTr="00515C47">
        <w:trPr>
          <w:trHeight w:val="240"/>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snapToGrid w:val="0"/>
              <w:spacing w:line="0" w:lineRule="atLeast"/>
              <w:rPr>
                <w:b/>
                <w:iCs/>
                <w:sz w:val="16"/>
                <w:szCs w:val="16"/>
              </w:rPr>
            </w:pPr>
            <w:r w:rsidRPr="000538D9">
              <w:rPr>
                <w:b/>
                <w:iCs/>
                <w:sz w:val="16"/>
                <w:szCs w:val="16"/>
              </w:rPr>
              <w:t>Срок, в течение которого победитель электронного аукциона должен подписать контракт:</w:t>
            </w:r>
          </w:p>
          <w:p w:rsidR="00515C47" w:rsidRPr="000538D9" w:rsidRDefault="00515C47" w:rsidP="00515C47">
            <w:pPr>
              <w:widowControl w:val="0"/>
              <w:shd w:val="clear" w:color="auto" w:fill="FFFFFF"/>
              <w:tabs>
                <w:tab w:val="left" w:pos="1152"/>
              </w:tabs>
              <w:suppressAutoHyphens w:val="0"/>
              <w:jc w:val="both"/>
              <w:rPr>
                <w:rFonts w:eastAsia="Arial CYR"/>
                <w:iCs/>
                <w:sz w:val="16"/>
                <w:szCs w:val="16"/>
              </w:rPr>
            </w:pPr>
            <w:r w:rsidRPr="000538D9">
              <w:rPr>
                <w:sz w:val="16"/>
                <w:szCs w:val="16"/>
              </w:rPr>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со дня размещения заказчиком в единой </w:t>
            </w:r>
            <w:r w:rsidRPr="000538D9">
              <w:rPr>
                <w:sz w:val="16"/>
                <w:szCs w:val="16"/>
              </w:rPr>
              <w:lastRenderedPageBreak/>
              <w:t>информационной системе (на официальном сайте) проекта контракта</w:t>
            </w:r>
          </w:p>
        </w:tc>
      </w:tr>
      <w:tr w:rsidR="00515C47" w:rsidRPr="000538D9" w:rsidTr="00515C47">
        <w:trPr>
          <w:trHeight w:val="240"/>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rPr>
                <w:b/>
                <w:sz w:val="16"/>
                <w:szCs w:val="16"/>
              </w:rPr>
            </w:pPr>
            <w:r w:rsidRPr="000538D9">
              <w:rPr>
                <w:b/>
                <w:sz w:val="16"/>
                <w:szCs w:val="16"/>
              </w:rPr>
              <w:t>Возможность заказчика изменить условия контракта:</w:t>
            </w:r>
          </w:p>
          <w:p w:rsidR="00515C47" w:rsidRPr="000538D9" w:rsidRDefault="00515C47" w:rsidP="00515C47">
            <w:pPr>
              <w:widowControl w:val="0"/>
              <w:suppressAutoHyphens w:val="0"/>
              <w:autoSpaceDE w:val="0"/>
              <w:adjustRightInd w:val="0"/>
              <w:ind w:firstLine="600"/>
              <w:jc w:val="both"/>
              <w:rPr>
                <w:sz w:val="16"/>
                <w:szCs w:val="16"/>
              </w:rPr>
            </w:pPr>
            <w:r w:rsidRPr="000538D9">
              <w:rPr>
                <w:sz w:val="16"/>
                <w:szCs w:val="16"/>
              </w:rPr>
              <w:t xml:space="preserve">Внесение изменений и дополнений в Контракт возможно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515C47" w:rsidRPr="000538D9" w:rsidRDefault="00515C47" w:rsidP="00515C47">
            <w:pPr>
              <w:widowControl w:val="0"/>
              <w:suppressAutoHyphens w:val="0"/>
              <w:ind w:firstLine="720"/>
              <w:jc w:val="both"/>
              <w:rPr>
                <w:sz w:val="16"/>
                <w:szCs w:val="16"/>
              </w:rPr>
            </w:pPr>
            <w:r w:rsidRPr="000538D9">
              <w:rPr>
                <w:sz w:val="16"/>
                <w:szCs w:val="16"/>
              </w:rPr>
              <w:t>- при снижении цены контракта без изменения, предусмотренного Контрактом объема Работ, качества выполняемых Работ и иных условий Контракта;</w:t>
            </w:r>
          </w:p>
          <w:p w:rsidR="00515C47" w:rsidRPr="000538D9" w:rsidRDefault="00515C47" w:rsidP="00515C47">
            <w:pPr>
              <w:widowControl w:val="0"/>
              <w:shd w:val="clear" w:color="auto" w:fill="FFFFFF"/>
              <w:tabs>
                <w:tab w:val="left" w:pos="9720"/>
              </w:tabs>
              <w:suppressAutoHyphens w:val="0"/>
              <w:ind w:firstLine="720"/>
              <w:jc w:val="both"/>
              <w:rPr>
                <w:sz w:val="16"/>
                <w:szCs w:val="16"/>
              </w:rPr>
            </w:pPr>
            <w:r w:rsidRPr="000538D9">
              <w:rPr>
                <w:sz w:val="16"/>
                <w:szCs w:val="16"/>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0538D9">
              <w:rPr>
                <w:sz w:val="16"/>
                <w:szCs w:val="16"/>
              </w:rPr>
              <w:t xml:space="preserve">положений </w:t>
            </w:r>
            <w:hyperlink r:id="rId74" w:history="1">
              <w:r w:rsidRPr="000538D9">
                <w:rPr>
                  <w:sz w:val="16"/>
                  <w:szCs w:val="16"/>
                </w:rPr>
                <w:t>бюджетного законодательства</w:t>
              </w:r>
            </w:hyperlink>
            <w:r w:rsidRPr="000538D9">
              <w:rPr>
                <w:sz w:val="16"/>
                <w:szCs w:val="16"/>
              </w:rPr>
              <w:t xml:space="preserve"> Российской Федерации цены Контракта</w:t>
            </w:r>
            <w:proofErr w:type="gramEnd"/>
            <w:r w:rsidRPr="000538D9">
              <w:rPr>
                <w:sz w:val="16"/>
                <w:szCs w:val="16"/>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515C47" w:rsidRPr="000538D9" w:rsidRDefault="00515C47" w:rsidP="00515C47">
            <w:pPr>
              <w:widowControl w:val="0"/>
              <w:suppressAutoHyphens w:val="0"/>
              <w:ind w:firstLine="720"/>
              <w:jc w:val="both"/>
              <w:rPr>
                <w:sz w:val="16"/>
                <w:szCs w:val="16"/>
              </w:rPr>
            </w:pPr>
            <w:r w:rsidRPr="000538D9">
              <w:rPr>
                <w:sz w:val="16"/>
                <w:szCs w:val="16"/>
              </w:rPr>
              <w:t xml:space="preserve">-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tc>
      </w:tr>
      <w:tr w:rsidR="00515C47" w:rsidRPr="000538D9" w:rsidTr="00515C47">
        <w:trPr>
          <w:trHeight w:val="599"/>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jc w:val="both"/>
              <w:rPr>
                <w:sz w:val="16"/>
                <w:szCs w:val="16"/>
                <w:shd w:val="clear" w:color="auto" w:fill="FFFFFF"/>
              </w:rPr>
            </w:pPr>
            <w:r w:rsidRPr="000538D9">
              <w:rPr>
                <w:b/>
                <w:sz w:val="16"/>
                <w:szCs w:val="16"/>
              </w:rPr>
              <w:t xml:space="preserve">Возможность одностороннего отказа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0538D9">
              <w:rPr>
                <w:sz w:val="16"/>
                <w:szCs w:val="16"/>
              </w:rPr>
              <w:t>предусмотрена</w:t>
            </w:r>
          </w:p>
        </w:tc>
      </w:tr>
      <w:tr w:rsidR="00515C47" w:rsidRPr="000538D9" w:rsidTr="000538D9">
        <w:trPr>
          <w:trHeight w:val="324"/>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iCs/>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ind w:left="33" w:right="88"/>
              <w:jc w:val="both"/>
              <w:rPr>
                <w:sz w:val="16"/>
                <w:szCs w:val="16"/>
              </w:rPr>
            </w:pPr>
            <w:r w:rsidRPr="000538D9">
              <w:rPr>
                <w:sz w:val="16"/>
                <w:szCs w:val="16"/>
              </w:rPr>
              <w:t xml:space="preserve"> </w:t>
            </w:r>
            <w:r w:rsidRPr="000538D9">
              <w:rPr>
                <w:iCs/>
                <w:sz w:val="16"/>
                <w:szCs w:val="16"/>
              </w:rPr>
              <w:t>Контракт может быть заключен не ранее чем через десять дней со дня размещения на официальном сайте (электронной площадке) протокола подведения итогов электронного аукциона</w:t>
            </w:r>
          </w:p>
        </w:tc>
      </w:tr>
      <w:tr w:rsidR="00515C47" w:rsidRPr="000538D9" w:rsidTr="00515C47">
        <w:trPr>
          <w:trHeight w:val="300"/>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iCs/>
                <w:sz w:val="16"/>
                <w:szCs w:val="16"/>
              </w:rPr>
            </w:pPr>
            <w:r w:rsidRPr="000538D9">
              <w:rPr>
                <w:iCs/>
                <w:sz w:val="16"/>
                <w:szCs w:val="16"/>
              </w:rPr>
              <w:t>6</w:t>
            </w: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b/>
                <w:sz w:val="16"/>
                <w:szCs w:val="16"/>
              </w:rPr>
            </w:pPr>
            <w:r w:rsidRPr="000538D9">
              <w:rPr>
                <w:b/>
                <w:sz w:val="16"/>
                <w:szCs w:val="16"/>
              </w:rPr>
              <w:t>Условия признания уклонения от заключения контракта:</w:t>
            </w:r>
          </w:p>
          <w:p w:rsidR="00515C47" w:rsidRPr="000538D9" w:rsidRDefault="00515C47" w:rsidP="00515C47">
            <w:pPr>
              <w:widowControl w:val="0"/>
              <w:suppressAutoHyphens w:val="0"/>
              <w:autoSpaceDE w:val="0"/>
              <w:autoSpaceDN/>
              <w:snapToGrid w:val="0"/>
              <w:jc w:val="both"/>
              <w:rPr>
                <w:sz w:val="16"/>
                <w:szCs w:val="16"/>
              </w:rPr>
            </w:pPr>
            <w:r w:rsidRPr="000538D9">
              <w:rPr>
                <w:sz w:val="16"/>
                <w:szCs w:val="16"/>
              </w:rPr>
              <w:t>победитель электронного аукциона признается уклонившимся от заключения контракта в случаях:</w:t>
            </w:r>
          </w:p>
          <w:p w:rsidR="00515C47" w:rsidRPr="000538D9" w:rsidRDefault="00515C47" w:rsidP="00515C47">
            <w:pPr>
              <w:widowControl w:val="0"/>
              <w:suppressAutoHyphens w:val="0"/>
              <w:autoSpaceDE w:val="0"/>
              <w:autoSpaceDN/>
              <w:jc w:val="both"/>
              <w:rPr>
                <w:sz w:val="16"/>
                <w:szCs w:val="16"/>
              </w:rPr>
            </w:pPr>
            <w:r w:rsidRPr="000538D9">
              <w:rPr>
                <w:sz w:val="16"/>
                <w:szCs w:val="16"/>
              </w:rPr>
              <w:t>- нарушения установленного документацией об электронном аукционе срока подписания проекта контракта;</w:t>
            </w:r>
          </w:p>
          <w:p w:rsidR="00515C47" w:rsidRPr="000538D9" w:rsidRDefault="00515C47" w:rsidP="00515C47">
            <w:pPr>
              <w:widowControl w:val="0"/>
              <w:suppressAutoHyphens w:val="0"/>
              <w:autoSpaceDE w:val="0"/>
              <w:autoSpaceDN/>
              <w:jc w:val="both"/>
              <w:rPr>
                <w:sz w:val="16"/>
                <w:szCs w:val="16"/>
              </w:rPr>
            </w:pPr>
            <w:r w:rsidRPr="000538D9">
              <w:rPr>
                <w:sz w:val="16"/>
                <w:szCs w:val="16"/>
              </w:rPr>
              <w:t>- нарушения срока направления протокола разногласий;</w:t>
            </w:r>
          </w:p>
          <w:p w:rsidR="00515C47" w:rsidRPr="000538D9" w:rsidRDefault="00515C47" w:rsidP="00515C47">
            <w:pPr>
              <w:widowControl w:val="0"/>
              <w:suppressAutoHyphens w:val="0"/>
              <w:autoSpaceDE w:val="0"/>
              <w:autoSpaceDN/>
              <w:jc w:val="both"/>
              <w:rPr>
                <w:sz w:val="16"/>
                <w:szCs w:val="16"/>
              </w:rPr>
            </w:pPr>
            <w:r w:rsidRPr="000538D9">
              <w:rPr>
                <w:sz w:val="16"/>
                <w:szCs w:val="16"/>
              </w:rPr>
              <w:t>-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w:t>
            </w:r>
          </w:p>
          <w:p w:rsidR="00515C47" w:rsidRPr="000538D9" w:rsidRDefault="00515C47" w:rsidP="00515C47">
            <w:pPr>
              <w:widowControl w:val="0"/>
              <w:suppressAutoHyphens w:val="0"/>
              <w:ind w:left="33" w:right="88"/>
              <w:jc w:val="both"/>
              <w:rPr>
                <w:sz w:val="16"/>
                <w:szCs w:val="16"/>
              </w:rPr>
            </w:pPr>
            <w:r w:rsidRPr="000538D9">
              <w:rPr>
                <w:sz w:val="16"/>
                <w:szCs w:val="16"/>
              </w:rPr>
              <w:t>- признания информации, подтверждающей добросовестность победителя электронного аукциона, недостоверной</w:t>
            </w:r>
          </w:p>
        </w:tc>
      </w:tr>
      <w:tr w:rsidR="00515C47" w:rsidRPr="000538D9" w:rsidTr="00515C47">
        <w:trPr>
          <w:trHeight w:val="300"/>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iCs/>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jc w:val="both"/>
              <w:rPr>
                <w:b/>
                <w:sz w:val="16"/>
                <w:szCs w:val="16"/>
              </w:rPr>
            </w:pPr>
            <w:r w:rsidRPr="000538D9">
              <w:rPr>
                <w:b/>
                <w:noProof/>
                <w:sz w:val="16"/>
                <w:szCs w:val="16"/>
              </w:rPr>
              <w:t xml:space="preserve">Условия, запреты </w:t>
            </w:r>
            <w:r w:rsidRPr="000538D9">
              <w:rPr>
                <w:b/>
                <w:sz w:val="16"/>
                <w:szCs w:val="16"/>
              </w:rPr>
              <w:t>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5C47" w:rsidRPr="000538D9" w:rsidRDefault="00515C47" w:rsidP="00515C47">
            <w:pPr>
              <w:widowControl w:val="0"/>
              <w:suppressAutoHyphens w:val="0"/>
              <w:jc w:val="both"/>
              <w:rPr>
                <w:noProof/>
                <w:sz w:val="16"/>
                <w:szCs w:val="16"/>
              </w:rPr>
            </w:pPr>
            <w:r w:rsidRPr="000538D9">
              <w:rPr>
                <w:sz w:val="16"/>
                <w:szCs w:val="16"/>
              </w:rPr>
              <w:t>Не установлено</w:t>
            </w:r>
          </w:p>
        </w:tc>
      </w:tr>
      <w:tr w:rsidR="00515C47" w:rsidRPr="000538D9" w:rsidTr="00515C47">
        <w:trPr>
          <w:trHeight w:val="285"/>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b/>
                <w:sz w:val="16"/>
                <w:szCs w:val="16"/>
                <w:shd w:val="clear" w:color="auto" w:fill="FFFFFF"/>
              </w:rPr>
            </w:pPr>
            <w:r w:rsidRPr="000538D9">
              <w:rPr>
                <w:b/>
                <w:sz w:val="16"/>
                <w:szCs w:val="16"/>
                <w:shd w:val="clear" w:color="auto" w:fill="FFFFFF"/>
              </w:rPr>
              <w:t>Контрактная служба:</w:t>
            </w:r>
          </w:p>
          <w:p w:rsidR="00515C47" w:rsidRPr="000538D9" w:rsidRDefault="00365E8F" w:rsidP="00365E8F">
            <w:pPr>
              <w:widowControl w:val="0"/>
              <w:suppressAutoHyphens w:val="0"/>
              <w:autoSpaceDE w:val="0"/>
              <w:autoSpaceDN/>
              <w:jc w:val="both"/>
              <w:rPr>
                <w:sz w:val="16"/>
                <w:szCs w:val="16"/>
              </w:rPr>
            </w:pPr>
            <w:r w:rsidRPr="000538D9">
              <w:rPr>
                <w:sz w:val="16"/>
                <w:szCs w:val="16"/>
              </w:rPr>
              <w:t>Полунина Наталья Викторовна</w:t>
            </w:r>
            <w:r w:rsidR="00515C47" w:rsidRPr="000538D9">
              <w:rPr>
                <w:sz w:val="16"/>
                <w:szCs w:val="16"/>
              </w:rPr>
              <w:t xml:space="preserve"> – руководитель контрактной службы – тел. 8(41639)</w:t>
            </w:r>
            <w:r w:rsidRPr="000538D9">
              <w:rPr>
                <w:sz w:val="16"/>
                <w:szCs w:val="16"/>
              </w:rPr>
              <w:t>93680</w:t>
            </w:r>
          </w:p>
        </w:tc>
      </w:tr>
      <w:tr w:rsidR="00515C47" w:rsidRPr="000538D9" w:rsidTr="00515C47">
        <w:trPr>
          <w:trHeight w:val="360"/>
        </w:trPr>
        <w:tc>
          <w:tcPr>
            <w:tcW w:w="568" w:type="dxa"/>
            <w:tcBorders>
              <w:top w:val="nil"/>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nil"/>
              <w:left w:val="single" w:sz="4" w:space="0" w:color="000000"/>
              <w:bottom w:val="single" w:sz="4" w:space="0" w:color="000000"/>
              <w:right w:val="single" w:sz="4" w:space="0" w:color="000000"/>
            </w:tcBorders>
          </w:tcPr>
          <w:p w:rsidR="00515C47" w:rsidRPr="000538D9" w:rsidRDefault="00515C47" w:rsidP="00515C47">
            <w:pPr>
              <w:widowControl w:val="0"/>
              <w:suppressAutoHyphens w:val="0"/>
              <w:autoSpaceDE w:val="0"/>
              <w:autoSpaceDN/>
              <w:snapToGrid w:val="0"/>
              <w:jc w:val="both"/>
              <w:rPr>
                <w:b/>
                <w:sz w:val="16"/>
                <w:szCs w:val="16"/>
                <w:shd w:val="clear" w:color="auto" w:fill="FFFFFF"/>
              </w:rPr>
            </w:pPr>
            <w:proofErr w:type="gramStart"/>
            <w:r w:rsidRPr="000538D9">
              <w:rPr>
                <w:b/>
                <w:sz w:val="16"/>
                <w:szCs w:val="16"/>
                <w:shd w:val="clear" w:color="auto" w:fill="FFFFFF"/>
              </w:rPr>
              <w:t>Ответственный</w:t>
            </w:r>
            <w:proofErr w:type="gramEnd"/>
            <w:r w:rsidRPr="000538D9">
              <w:rPr>
                <w:b/>
                <w:sz w:val="16"/>
                <w:szCs w:val="16"/>
                <w:shd w:val="clear" w:color="auto" w:fill="FFFFFF"/>
              </w:rPr>
              <w:t xml:space="preserve"> за заключение контракта:</w:t>
            </w:r>
          </w:p>
          <w:p w:rsidR="00515C47" w:rsidRPr="000538D9" w:rsidRDefault="00365E8F" w:rsidP="00515C47">
            <w:pPr>
              <w:widowControl w:val="0"/>
              <w:suppressAutoHyphens w:val="0"/>
              <w:autoSpaceDE w:val="0"/>
              <w:autoSpaceDN/>
              <w:snapToGrid w:val="0"/>
              <w:jc w:val="both"/>
              <w:rPr>
                <w:sz w:val="16"/>
                <w:szCs w:val="16"/>
                <w:shd w:val="clear" w:color="auto" w:fill="FFFFFF"/>
              </w:rPr>
            </w:pPr>
            <w:r w:rsidRPr="000538D9">
              <w:rPr>
                <w:sz w:val="16"/>
                <w:szCs w:val="16"/>
                <w:shd w:val="clear" w:color="auto" w:fill="FFFFFF"/>
              </w:rPr>
              <w:t>Полунина Н.В.</w:t>
            </w:r>
          </w:p>
          <w:p w:rsidR="00515C47" w:rsidRPr="000538D9" w:rsidRDefault="00515C47" w:rsidP="00365E8F">
            <w:pPr>
              <w:widowControl w:val="0"/>
              <w:suppressAutoHyphens w:val="0"/>
              <w:jc w:val="both"/>
              <w:rPr>
                <w:sz w:val="16"/>
                <w:szCs w:val="16"/>
                <w:shd w:val="clear" w:color="auto" w:fill="FFFFFF"/>
              </w:rPr>
            </w:pPr>
            <w:r w:rsidRPr="000538D9">
              <w:rPr>
                <w:sz w:val="16"/>
                <w:szCs w:val="16"/>
                <w:shd w:val="clear" w:color="auto" w:fill="FFFFFF"/>
              </w:rPr>
              <w:t xml:space="preserve">эл. почта – </w:t>
            </w:r>
            <w:proofErr w:type="spellStart"/>
            <w:r w:rsidR="00365E8F" w:rsidRPr="000538D9">
              <w:rPr>
                <w:sz w:val="16"/>
                <w:szCs w:val="16"/>
                <w:u w:val="single"/>
                <w:lang w:val="en-US"/>
              </w:rPr>
              <w:t>zenkovkaselsovet</w:t>
            </w:r>
            <w:proofErr w:type="spellEnd"/>
            <w:r w:rsidR="00365E8F" w:rsidRPr="000538D9">
              <w:rPr>
                <w:sz w:val="16"/>
                <w:szCs w:val="16"/>
                <w:u w:val="single"/>
              </w:rPr>
              <w:t>@</w:t>
            </w:r>
            <w:r w:rsidR="00365E8F" w:rsidRPr="000538D9">
              <w:rPr>
                <w:sz w:val="16"/>
                <w:szCs w:val="16"/>
                <w:u w:val="single"/>
                <w:lang w:val="en-US"/>
              </w:rPr>
              <w:t>rambler</w:t>
            </w:r>
            <w:r w:rsidR="00365E8F" w:rsidRPr="000538D9">
              <w:rPr>
                <w:sz w:val="16"/>
                <w:szCs w:val="16"/>
                <w:u w:val="single"/>
              </w:rPr>
              <w:t>.</w:t>
            </w:r>
            <w:proofErr w:type="spellStart"/>
            <w:r w:rsidR="00365E8F" w:rsidRPr="000538D9">
              <w:rPr>
                <w:sz w:val="16"/>
                <w:szCs w:val="16"/>
                <w:u w:val="single"/>
                <w:lang w:val="en-US"/>
              </w:rPr>
              <w:t>ru</w:t>
            </w:r>
            <w:proofErr w:type="spellEnd"/>
          </w:p>
        </w:tc>
      </w:tr>
      <w:tr w:rsidR="00515C47" w:rsidRPr="000538D9" w:rsidTr="00515C47">
        <w:trPr>
          <w:trHeight w:val="451"/>
        </w:trPr>
        <w:tc>
          <w:tcPr>
            <w:tcW w:w="568" w:type="dxa"/>
            <w:tcBorders>
              <w:top w:val="single" w:sz="4" w:space="0" w:color="000000"/>
              <w:left w:val="single" w:sz="4" w:space="0" w:color="000000"/>
              <w:bottom w:val="single" w:sz="4" w:space="0" w:color="000000"/>
              <w:right w:val="nil"/>
            </w:tcBorders>
            <w:vAlign w:val="center"/>
          </w:tcPr>
          <w:p w:rsidR="00515C47" w:rsidRPr="000538D9" w:rsidRDefault="00515C47" w:rsidP="00515C47">
            <w:pPr>
              <w:widowControl w:val="0"/>
              <w:numPr>
                <w:ilvl w:val="0"/>
                <w:numId w:val="8"/>
              </w:numPr>
              <w:suppressAutoHyphens w:val="0"/>
              <w:snapToGrid w:val="0"/>
              <w:spacing w:line="200" w:lineRule="atLeast"/>
              <w:jc w:val="both"/>
              <w:rPr>
                <w:sz w:val="16"/>
                <w:szCs w:val="16"/>
              </w:rPr>
            </w:pPr>
          </w:p>
        </w:tc>
        <w:tc>
          <w:tcPr>
            <w:tcW w:w="9152" w:type="dxa"/>
            <w:tcBorders>
              <w:top w:val="single" w:sz="4" w:space="0" w:color="000000"/>
              <w:left w:val="single" w:sz="4" w:space="0" w:color="000000"/>
              <w:bottom w:val="single" w:sz="4" w:space="0" w:color="000000"/>
              <w:right w:val="single" w:sz="4" w:space="0" w:color="000000"/>
            </w:tcBorders>
          </w:tcPr>
          <w:p w:rsidR="00515C47" w:rsidRPr="000538D9" w:rsidRDefault="00515C47" w:rsidP="00515C47">
            <w:pPr>
              <w:pStyle w:val="ConsPlusNormal"/>
              <w:widowControl w:val="0"/>
              <w:suppressAutoHyphens w:val="0"/>
              <w:ind w:firstLine="33"/>
              <w:jc w:val="both"/>
              <w:rPr>
                <w:rFonts w:ascii="Times New Roman" w:hAnsi="Times New Roman" w:cs="Times New Roman"/>
                <w:b/>
                <w:sz w:val="16"/>
                <w:szCs w:val="16"/>
                <w:shd w:val="clear" w:color="auto" w:fill="FFFFFF"/>
              </w:rPr>
            </w:pPr>
            <w:r w:rsidRPr="000538D9">
              <w:rPr>
                <w:rFonts w:ascii="Times New Roman" w:hAnsi="Times New Roman" w:cs="Times New Roman"/>
                <w:b/>
                <w:sz w:val="16"/>
                <w:szCs w:val="16"/>
                <w:shd w:val="clear" w:color="auto" w:fill="FFFFFF"/>
              </w:rPr>
              <w:t>Антидемпинговые меры при проведен</w:t>
            </w:r>
            <w:proofErr w:type="gramStart"/>
            <w:r w:rsidRPr="000538D9">
              <w:rPr>
                <w:rFonts w:ascii="Times New Roman" w:hAnsi="Times New Roman" w:cs="Times New Roman"/>
                <w:b/>
                <w:sz w:val="16"/>
                <w:szCs w:val="16"/>
                <w:shd w:val="clear" w:color="auto" w:fill="FFFFFF"/>
              </w:rPr>
              <w:t>ии ау</w:t>
            </w:r>
            <w:proofErr w:type="gramEnd"/>
            <w:r w:rsidRPr="000538D9">
              <w:rPr>
                <w:rFonts w:ascii="Times New Roman" w:hAnsi="Times New Roman" w:cs="Times New Roman"/>
                <w:b/>
                <w:sz w:val="16"/>
                <w:szCs w:val="16"/>
                <w:shd w:val="clear" w:color="auto" w:fill="FFFFFF"/>
              </w:rPr>
              <w:t xml:space="preserve">кциона: </w:t>
            </w:r>
            <w:r w:rsidRPr="000538D9">
              <w:rPr>
                <w:rFonts w:ascii="Times New Roman" w:hAnsi="Times New Roman" w:cs="Times New Roman"/>
                <w:sz w:val="16"/>
                <w:szCs w:val="16"/>
                <w:shd w:val="clear" w:color="auto" w:fill="FFFFFF"/>
              </w:rPr>
              <w:t>в соответствии с пунктами 2,3 ст. 37 ФЗ-44</w:t>
            </w:r>
          </w:p>
        </w:tc>
      </w:tr>
    </w:tbl>
    <w:p w:rsidR="00515C47" w:rsidRPr="000538D9" w:rsidRDefault="00515C47" w:rsidP="00515C47">
      <w:pPr>
        <w:widowControl w:val="0"/>
        <w:suppressAutoHyphens w:val="0"/>
        <w:autoSpaceDE w:val="0"/>
        <w:autoSpaceDN/>
        <w:jc w:val="both"/>
        <w:rPr>
          <w:rFonts w:eastAsia="Times New Roman CYR"/>
          <w:sz w:val="16"/>
          <w:szCs w:val="16"/>
        </w:rPr>
      </w:pPr>
    </w:p>
    <w:p w:rsidR="00515C47" w:rsidRPr="000538D9" w:rsidRDefault="00515C47" w:rsidP="00515C47">
      <w:pPr>
        <w:widowControl w:val="0"/>
        <w:suppressAutoHyphens w:val="0"/>
        <w:autoSpaceDE w:val="0"/>
        <w:autoSpaceDN/>
        <w:jc w:val="both"/>
        <w:rPr>
          <w:rFonts w:eastAsia="Times New Roman CYR"/>
          <w:sz w:val="16"/>
          <w:szCs w:val="16"/>
        </w:rPr>
      </w:pPr>
    </w:p>
    <w:tbl>
      <w:tblPr>
        <w:tblW w:w="0" w:type="auto"/>
        <w:tblLook w:val="04A0"/>
      </w:tblPr>
      <w:tblGrid>
        <w:gridCol w:w="6912"/>
        <w:gridCol w:w="2835"/>
      </w:tblGrid>
      <w:tr w:rsidR="00515C47" w:rsidRPr="000538D9" w:rsidTr="00515C47">
        <w:trPr>
          <w:trHeight w:val="567"/>
        </w:trPr>
        <w:tc>
          <w:tcPr>
            <w:tcW w:w="6912" w:type="dxa"/>
            <w:shd w:val="clear" w:color="auto" w:fill="auto"/>
          </w:tcPr>
          <w:p w:rsidR="00515C47" w:rsidRPr="000538D9" w:rsidRDefault="00515C47" w:rsidP="00515C47">
            <w:pPr>
              <w:jc w:val="right"/>
              <w:rPr>
                <w:sz w:val="16"/>
                <w:szCs w:val="16"/>
              </w:rPr>
            </w:pPr>
          </w:p>
        </w:tc>
        <w:tc>
          <w:tcPr>
            <w:tcW w:w="2835" w:type="dxa"/>
            <w:shd w:val="clear" w:color="auto" w:fill="auto"/>
          </w:tcPr>
          <w:p w:rsidR="00515C47" w:rsidRPr="000538D9" w:rsidRDefault="00515C47" w:rsidP="00515C47">
            <w:pPr>
              <w:rPr>
                <w:sz w:val="16"/>
                <w:szCs w:val="16"/>
              </w:rPr>
            </w:pPr>
            <w:r w:rsidRPr="000538D9">
              <w:rPr>
                <w:sz w:val="16"/>
                <w:szCs w:val="16"/>
              </w:rPr>
              <w:t>Приложение № 1</w:t>
            </w:r>
          </w:p>
          <w:p w:rsidR="00515C47" w:rsidRPr="000538D9" w:rsidRDefault="00515C47" w:rsidP="00515C47">
            <w:pPr>
              <w:widowControl w:val="0"/>
              <w:tabs>
                <w:tab w:val="left" w:pos="7513"/>
              </w:tabs>
              <w:suppressAutoHyphens w:val="0"/>
              <w:autoSpaceDE w:val="0"/>
              <w:autoSpaceDN/>
              <w:spacing w:line="100" w:lineRule="atLeast"/>
              <w:rPr>
                <w:sz w:val="16"/>
                <w:szCs w:val="16"/>
              </w:rPr>
            </w:pPr>
            <w:r w:rsidRPr="000538D9">
              <w:rPr>
                <w:rFonts w:eastAsia="Times New Roman CYR"/>
                <w:sz w:val="16"/>
                <w:szCs w:val="16"/>
              </w:rPr>
              <w:t>к информационной карте</w:t>
            </w:r>
          </w:p>
        </w:tc>
      </w:tr>
    </w:tbl>
    <w:p w:rsidR="00515C47" w:rsidRPr="000538D9" w:rsidRDefault="00515C47" w:rsidP="00515C47">
      <w:pPr>
        <w:widowControl w:val="0"/>
        <w:suppressAutoHyphens w:val="0"/>
        <w:autoSpaceDE w:val="0"/>
        <w:autoSpaceDN/>
        <w:spacing w:line="100" w:lineRule="atLeast"/>
        <w:jc w:val="right"/>
        <w:rPr>
          <w:rFonts w:eastAsia="Times New Roman CYR"/>
          <w:sz w:val="16"/>
          <w:szCs w:val="16"/>
        </w:rPr>
      </w:pPr>
    </w:p>
    <w:p w:rsidR="00515C47" w:rsidRPr="000538D9" w:rsidRDefault="00515C47" w:rsidP="00515C47">
      <w:pPr>
        <w:widowControl w:val="0"/>
        <w:shd w:val="clear" w:color="auto" w:fill="FFFFFF"/>
        <w:suppressAutoHyphens w:val="0"/>
        <w:spacing w:line="283" w:lineRule="exact"/>
        <w:jc w:val="center"/>
        <w:rPr>
          <w:bCs/>
          <w:sz w:val="16"/>
          <w:szCs w:val="16"/>
        </w:rPr>
      </w:pPr>
      <w:r w:rsidRPr="000538D9">
        <w:rPr>
          <w:bCs/>
          <w:sz w:val="16"/>
          <w:szCs w:val="16"/>
        </w:rPr>
        <w:t>ТЕХНИЧЕСКОЕ ЗАДАНИЕ</w:t>
      </w:r>
    </w:p>
    <w:p w:rsidR="00515C47" w:rsidRPr="000538D9" w:rsidRDefault="00515C47" w:rsidP="00515C47">
      <w:pPr>
        <w:widowControl w:val="0"/>
        <w:suppressAutoHyphens w:val="0"/>
        <w:jc w:val="center"/>
        <w:rPr>
          <w:sz w:val="16"/>
          <w:szCs w:val="16"/>
        </w:rPr>
      </w:pPr>
      <w:r w:rsidRPr="000538D9">
        <w:rPr>
          <w:sz w:val="16"/>
          <w:szCs w:val="16"/>
        </w:rPr>
        <w:t xml:space="preserve">на выполнение работ по монтажу уличного освещение села </w:t>
      </w:r>
      <w:r w:rsidR="00365E8F" w:rsidRPr="000538D9">
        <w:rPr>
          <w:sz w:val="16"/>
          <w:szCs w:val="16"/>
        </w:rPr>
        <w:t>Зеньковка</w:t>
      </w:r>
      <w:r w:rsidRPr="000538D9">
        <w:rPr>
          <w:sz w:val="16"/>
          <w:szCs w:val="16"/>
        </w:rPr>
        <w:t xml:space="preserve"> </w:t>
      </w:r>
    </w:p>
    <w:p w:rsidR="00515C47" w:rsidRPr="000538D9" w:rsidRDefault="00515C47" w:rsidP="00515C47">
      <w:pPr>
        <w:widowControl w:val="0"/>
        <w:suppressAutoHyphens w:val="0"/>
        <w:jc w:val="center"/>
        <w:rPr>
          <w:sz w:val="16"/>
          <w:szCs w:val="16"/>
        </w:rPr>
      </w:pPr>
      <w:r w:rsidRPr="000538D9">
        <w:rPr>
          <w:sz w:val="16"/>
          <w:szCs w:val="16"/>
        </w:rPr>
        <w:t xml:space="preserve">Константиновского района Амурской области </w:t>
      </w:r>
    </w:p>
    <w:p w:rsidR="00515C47" w:rsidRPr="000538D9" w:rsidRDefault="00515C47" w:rsidP="00515C47">
      <w:pPr>
        <w:widowControl w:val="0"/>
        <w:suppressAutoHyphens w:val="0"/>
        <w:ind w:firstLine="567"/>
        <w:jc w:val="center"/>
        <w:rPr>
          <w:sz w:val="16"/>
          <w:szCs w:val="16"/>
        </w:rPr>
      </w:pPr>
    </w:p>
    <w:p w:rsidR="00515C47" w:rsidRPr="000538D9" w:rsidRDefault="00515C47" w:rsidP="00515C47">
      <w:pPr>
        <w:widowControl w:val="0"/>
        <w:suppressAutoHyphens w:val="0"/>
        <w:jc w:val="center"/>
        <w:rPr>
          <w:sz w:val="16"/>
          <w:szCs w:val="16"/>
        </w:rPr>
      </w:pPr>
      <w:r w:rsidRPr="000538D9">
        <w:rPr>
          <w:sz w:val="16"/>
          <w:szCs w:val="16"/>
        </w:rPr>
        <w:t>Объект закупки (Перечень работ)</w:t>
      </w:r>
    </w:p>
    <w:p w:rsidR="00515C47" w:rsidRPr="000538D9" w:rsidRDefault="00515C47" w:rsidP="00515C47">
      <w:pPr>
        <w:widowControl w:val="0"/>
        <w:suppressAutoHyphens w:val="0"/>
        <w:jc w:val="center"/>
        <w:rPr>
          <w:sz w:val="16"/>
          <w:szCs w:val="16"/>
        </w:rPr>
      </w:pPr>
      <w:r w:rsidRPr="000538D9">
        <w:rPr>
          <w:iCs/>
          <w:sz w:val="16"/>
          <w:szCs w:val="16"/>
        </w:rPr>
        <w:t xml:space="preserve">монтажные работы по </w:t>
      </w:r>
      <w:r w:rsidRPr="000538D9">
        <w:rPr>
          <w:sz w:val="16"/>
          <w:szCs w:val="16"/>
        </w:rPr>
        <w:t xml:space="preserve">установке уличных светодиодных светильников </w:t>
      </w:r>
    </w:p>
    <w:p w:rsidR="00515C47" w:rsidRPr="000538D9" w:rsidRDefault="00515C47" w:rsidP="00515C47">
      <w:pPr>
        <w:widowControl w:val="0"/>
        <w:suppressAutoHyphens w:val="0"/>
        <w:jc w:val="center"/>
        <w:rPr>
          <w:sz w:val="16"/>
          <w:szCs w:val="16"/>
        </w:rPr>
      </w:pPr>
      <w:r w:rsidRPr="000538D9">
        <w:rPr>
          <w:sz w:val="16"/>
          <w:szCs w:val="16"/>
        </w:rPr>
        <w:t xml:space="preserve">в селе </w:t>
      </w:r>
      <w:r w:rsidR="00365E8F" w:rsidRPr="000538D9">
        <w:rPr>
          <w:sz w:val="16"/>
          <w:szCs w:val="16"/>
        </w:rPr>
        <w:t>Зеньковка</w:t>
      </w:r>
    </w:p>
    <w:p w:rsidR="00515C47" w:rsidRPr="000538D9" w:rsidRDefault="00515C47" w:rsidP="00515C47">
      <w:pPr>
        <w:widowControl w:val="0"/>
        <w:suppressAutoHyphens w:val="0"/>
        <w:ind w:firstLine="708"/>
        <w:jc w:val="both"/>
        <w:rPr>
          <w:b/>
          <w:sz w:val="16"/>
          <w:szCs w:val="16"/>
        </w:rPr>
      </w:pPr>
      <w:r w:rsidRPr="000538D9">
        <w:rPr>
          <w:sz w:val="16"/>
          <w:szCs w:val="16"/>
        </w:rPr>
        <w:t>1. Работы проводить согласно действующим строительным, санитарным, пожарным и другим нормам и правилам. Все работы должны выполняться в соответствии с заданием Заказчика персоналом Подрядчика, имеющим соответствующую квалификацию.</w:t>
      </w:r>
    </w:p>
    <w:p w:rsidR="00515C47" w:rsidRPr="000538D9" w:rsidRDefault="00515C47" w:rsidP="00515C47">
      <w:pPr>
        <w:widowControl w:val="0"/>
        <w:suppressAutoHyphens w:val="0"/>
        <w:ind w:firstLine="709"/>
        <w:jc w:val="both"/>
        <w:rPr>
          <w:sz w:val="16"/>
          <w:szCs w:val="16"/>
        </w:rPr>
      </w:pPr>
      <w:r w:rsidRPr="000538D9">
        <w:rPr>
          <w:sz w:val="16"/>
          <w:szCs w:val="16"/>
        </w:rPr>
        <w:t>2. Все оборудование и применяемые материалы должны иметь паспорта или сертификаты качества.</w:t>
      </w:r>
    </w:p>
    <w:p w:rsidR="00515C47" w:rsidRPr="000538D9" w:rsidRDefault="00515C47" w:rsidP="00515C47">
      <w:pPr>
        <w:widowControl w:val="0"/>
        <w:suppressAutoHyphens w:val="0"/>
        <w:ind w:firstLine="709"/>
        <w:jc w:val="both"/>
        <w:rPr>
          <w:sz w:val="16"/>
          <w:szCs w:val="16"/>
        </w:rPr>
      </w:pPr>
      <w:r w:rsidRPr="000538D9">
        <w:rPr>
          <w:sz w:val="16"/>
          <w:szCs w:val="16"/>
        </w:rPr>
        <w:t>3. Уборка и вывоз мусора, строительных материалов с объекта выполнения работ выполнять силами подрядчика.</w:t>
      </w:r>
    </w:p>
    <w:p w:rsidR="00515C47" w:rsidRPr="000538D9" w:rsidRDefault="00515C47" w:rsidP="00515C47">
      <w:pPr>
        <w:widowControl w:val="0"/>
        <w:tabs>
          <w:tab w:val="left" w:pos="7938"/>
        </w:tabs>
        <w:suppressAutoHyphens w:val="0"/>
        <w:ind w:firstLine="709"/>
        <w:jc w:val="both"/>
        <w:rPr>
          <w:sz w:val="16"/>
          <w:szCs w:val="16"/>
        </w:rPr>
      </w:pPr>
      <w:r w:rsidRPr="000538D9">
        <w:rPr>
          <w:sz w:val="16"/>
          <w:szCs w:val="16"/>
        </w:rPr>
        <w:t xml:space="preserve">4. Обеспечить постоянное присутствие представителя подрядчика, ответственного за проведение работ на </w:t>
      </w:r>
      <w:proofErr w:type="gramStart"/>
      <w:r w:rsidRPr="000538D9">
        <w:rPr>
          <w:sz w:val="16"/>
          <w:szCs w:val="16"/>
        </w:rPr>
        <w:t>объекте</w:t>
      </w:r>
      <w:proofErr w:type="gramEnd"/>
      <w:r w:rsidRPr="000538D9">
        <w:rPr>
          <w:sz w:val="16"/>
          <w:szCs w:val="16"/>
        </w:rPr>
        <w:t>.</w:t>
      </w:r>
    </w:p>
    <w:p w:rsidR="00515C47" w:rsidRPr="000538D9" w:rsidRDefault="00515C47" w:rsidP="00515C47">
      <w:pPr>
        <w:widowControl w:val="0"/>
        <w:suppressAutoHyphens w:val="0"/>
        <w:ind w:firstLine="709"/>
        <w:jc w:val="both"/>
        <w:rPr>
          <w:sz w:val="16"/>
          <w:szCs w:val="16"/>
        </w:rPr>
      </w:pPr>
      <w:r w:rsidRPr="000538D9">
        <w:rPr>
          <w:sz w:val="16"/>
          <w:szCs w:val="16"/>
        </w:rPr>
        <w:t>5. Обеспечить выполнение правил Технической безопасности и Охраны труда при выполнении работ.</w:t>
      </w:r>
    </w:p>
    <w:p w:rsidR="00515C47" w:rsidRPr="000538D9" w:rsidRDefault="00515C47" w:rsidP="00515C47">
      <w:pPr>
        <w:widowControl w:val="0"/>
        <w:suppressAutoHyphens w:val="0"/>
        <w:ind w:firstLine="709"/>
        <w:jc w:val="both"/>
        <w:rPr>
          <w:sz w:val="16"/>
          <w:szCs w:val="16"/>
        </w:rPr>
      </w:pPr>
    </w:p>
    <w:tbl>
      <w:tblPr>
        <w:tblW w:w="9252" w:type="dxa"/>
        <w:tblInd w:w="93" w:type="dxa"/>
        <w:tblLook w:val="04A0"/>
      </w:tblPr>
      <w:tblGrid>
        <w:gridCol w:w="2010"/>
        <w:gridCol w:w="7242"/>
      </w:tblGrid>
      <w:tr w:rsidR="00515C47" w:rsidRPr="000538D9" w:rsidTr="00515C47">
        <w:trPr>
          <w:trHeight w:val="457"/>
        </w:trPr>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15C47" w:rsidRPr="000538D9" w:rsidRDefault="00515C47" w:rsidP="00515C47">
            <w:pPr>
              <w:suppressAutoHyphens w:val="0"/>
              <w:autoSpaceDN/>
              <w:jc w:val="center"/>
              <w:rPr>
                <w:rFonts w:eastAsia="Times New Roman"/>
                <w:sz w:val="16"/>
                <w:szCs w:val="16"/>
              </w:rPr>
            </w:pPr>
            <w:r w:rsidRPr="000538D9">
              <w:rPr>
                <w:rFonts w:eastAsia="Times New Roman"/>
                <w:sz w:val="16"/>
                <w:szCs w:val="16"/>
              </w:rPr>
              <w:t>Общее количество устанавливаемых фонарей</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515C47" w:rsidRPr="000538D9" w:rsidRDefault="00515C47" w:rsidP="00515C47">
            <w:pPr>
              <w:suppressAutoHyphens w:val="0"/>
              <w:autoSpaceDN/>
              <w:jc w:val="center"/>
              <w:rPr>
                <w:rFonts w:eastAsia="Times New Roman"/>
                <w:sz w:val="16"/>
                <w:szCs w:val="16"/>
              </w:rPr>
            </w:pPr>
            <w:r w:rsidRPr="000538D9">
              <w:rPr>
                <w:rFonts w:eastAsia="Times New Roman"/>
                <w:sz w:val="16"/>
                <w:szCs w:val="16"/>
              </w:rPr>
              <w:t>Ориентир</w:t>
            </w:r>
          </w:p>
        </w:tc>
      </w:tr>
      <w:tr w:rsidR="00515C47" w:rsidRPr="000538D9" w:rsidTr="00515C47">
        <w:trPr>
          <w:trHeight w:val="168"/>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515C47" w:rsidRPr="000538D9" w:rsidRDefault="00365E8F" w:rsidP="00515C47">
            <w:pPr>
              <w:suppressAutoHyphens w:val="0"/>
              <w:autoSpaceDN/>
              <w:jc w:val="center"/>
              <w:rPr>
                <w:rFonts w:eastAsia="Times New Roman"/>
                <w:b/>
                <w:bCs/>
                <w:sz w:val="16"/>
                <w:szCs w:val="16"/>
              </w:rPr>
            </w:pPr>
            <w:r w:rsidRPr="000538D9">
              <w:rPr>
                <w:rFonts w:eastAsia="Times New Roman"/>
                <w:b/>
                <w:bCs/>
                <w:sz w:val="16"/>
                <w:szCs w:val="16"/>
              </w:rPr>
              <w:t>7</w:t>
            </w:r>
          </w:p>
        </w:tc>
        <w:tc>
          <w:tcPr>
            <w:tcW w:w="7242" w:type="dxa"/>
            <w:tcBorders>
              <w:top w:val="nil"/>
              <w:left w:val="nil"/>
              <w:bottom w:val="single" w:sz="4" w:space="0" w:color="auto"/>
              <w:right w:val="single" w:sz="4" w:space="0" w:color="auto"/>
            </w:tcBorders>
            <w:shd w:val="clear" w:color="auto" w:fill="auto"/>
            <w:vAlign w:val="center"/>
            <w:hideMark/>
          </w:tcPr>
          <w:p w:rsidR="00515C47" w:rsidRPr="000538D9" w:rsidRDefault="00365E8F" w:rsidP="00515C47">
            <w:pPr>
              <w:suppressAutoHyphens w:val="0"/>
              <w:autoSpaceDN/>
              <w:jc w:val="center"/>
              <w:rPr>
                <w:rFonts w:eastAsia="Times New Roman"/>
                <w:b/>
                <w:bCs/>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оссейная</w:t>
            </w:r>
            <w:r w:rsidR="00515C47" w:rsidRPr="000538D9">
              <w:rPr>
                <w:rFonts w:eastAsia="Times New Roman"/>
                <w:b/>
                <w:bCs/>
                <w:sz w:val="16"/>
                <w:szCs w:val="16"/>
              </w:rPr>
              <w:t xml:space="preserve"> </w:t>
            </w:r>
          </w:p>
        </w:tc>
      </w:tr>
      <w:tr w:rsidR="00515C47" w:rsidRPr="000538D9" w:rsidTr="00515C47">
        <w:trPr>
          <w:trHeight w:val="172"/>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15C47" w:rsidRPr="000538D9" w:rsidRDefault="00515C47"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vAlign w:val="center"/>
            <w:hideMark/>
          </w:tcPr>
          <w:p w:rsidR="00515C47" w:rsidRPr="000538D9" w:rsidRDefault="00365E8F" w:rsidP="00365E8F">
            <w:pPr>
              <w:suppressAutoHyphens w:val="0"/>
              <w:autoSpaceDN/>
              <w:rPr>
                <w:rFonts w:eastAsia="Times New Roman"/>
                <w:sz w:val="16"/>
                <w:szCs w:val="16"/>
              </w:rPr>
            </w:pPr>
            <w:r w:rsidRPr="000538D9">
              <w:rPr>
                <w:rFonts w:eastAsia="Times New Roman"/>
                <w:sz w:val="16"/>
                <w:szCs w:val="16"/>
              </w:rPr>
              <w:t>ТП15</w:t>
            </w:r>
            <w:r w:rsidR="00515C47" w:rsidRPr="000538D9">
              <w:rPr>
                <w:rFonts w:eastAsia="Times New Roman"/>
                <w:sz w:val="16"/>
                <w:szCs w:val="16"/>
              </w:rPr>
              <w:t>-</w:t>
            </w:r>
            <w:r w:rsidRPr="000538D9">
              <w:rPr>
                <w:rFonts w:eastAsia="Times New Roman"/>
                <w:sz w:val="16"/>
                <w:szCs w:val="16"/>
              </w:rPr>
              <w:t>10</w:t>
            </w:r>
            <w:r w:rsidR="00515C47" w:rsidRPr="000538D9">
              <w:rPr>
                <w:rFonts w:eastAsia="Times New Roman"/>
                <w:sz w:val="16"/>
                <w:szCs w:val="16"/>
              </w:rPr>
              <w:t xml:space="preserve"> Ф</w:t>
            </w:r>
            <w:proofErr w:type="gramStart"/>
            <w:r w:rsidRPr="000538D9">
              <w:rPr>
                <w:rFonts w:eastAsia="Times New Roman"/>
                <w:sz w:val="16"/>
                <w:szCs w:val="16"/>
              </w:rPr>
              <w:t>1</w:t>
            </w:r>
            <w:proofErr w:type="gramEnd"/>
            <w:r w:rsidR="00515C47" w:rsidRPr="000538D9">
              <w:rPr>
                <w:rFonts w:eastAsia="Times New Roman"/>
                <w:sz w:val="16"/>
                <w:szCs w:val="16"/>
              </w:rPr>
              <w:t xml:space="preserve"> опора №</w:t>
            </w:r>
            <w:r w:rsidRPr="000538D9">
              <w:rPr>
                <w:rFonts w:eastAsia="Times New Roman"/>
                <w:sz w:val="16"/>
                <w:szCs w:val="16"/>
              </w:rPr>
              <w:t>6</w:t>
            </w:r>
          </w:p>
        </w:tc>
      </w:tr>
      <w:tr w:rsidR="00365E8F" w:rsidRPr="000538D9" w:rsidTr="00515C47">
        <w:trPr>
          <w:trHeight w:val="17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0538D9" w:rsidRDefault="00365E8F"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365E8F" w:rsidRPr="000538D9" w:rsidRDefault="00365E8F"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№8</w:t>
            </w:r>
          </w:p>
        </w:tc>
      </w:tr>
      <w:tr w:rsidR="00365E8F" w:rsidRPr="000538D9" w:rsidTr="00515C47">
        <w:trPr>
          <w:trHeight w:val="16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0538D9" w:rsidRDefault="00365E8F"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365E8F" w:rsidRPr="000538D9" w:rsidRDefault="00365E8F" w:rsidP="00365E8F">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№10</w:t>
            </w:r>
          </w:p>
        </w:tc>
      </w:tr>
      <w:tr w:rsidR="00365E8F" w:rsidRPr="000538D9" w:rsidTr="008B2105">
        <w:trPr>
          <w:trHeight w:val="17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365E8F" w:rsidRPr="000538D9" w:rsidRDefault="00365E8F"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tcPr>
          <w:p w:rsidR="00365E8F" w:rsidRPr="000538D9" w:rsidRDefault="00365E8F" w:rsidP="00365E8F">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№12</w:t>
            </w:r>
          </w:p>
        </w:tc>
      </w:tr>
      <w:tr w:rsidR="00365E8F" w:rsidRPr="000538D9" w:rsidTr="00515C47">
        <w:trPr>
          <w:trHeight w:val="16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0538D9" w:rsidRDefault="00365E8F"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365E8F" w:rsidRPr="000538D9" w:rsidRDefault="00365E8F" w:rsidP="00365E8F">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№14</w:t>
            </w:r>
          </w:p>
        </w:tc>
      </w:tr>
      <w:tr w:rsidR="00365E8F" w:rsidRPr="000538D9" w:rsidTr="00515C47">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0538D9" w:rsidRDefault="00365E8F"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365E8F" w:rsidRPr="000538D9" w:rsidRDefault="00365E8F" w:rsidP="00365E8F">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№16</w:t>
            </w:r>
          </w:p>
        </w:tc>
      </w:tr>
      <w:tr w:rsidR="00365E8F" w:rsidRPr="000538D9" w:rsidTr="00515C47">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0538D9" w:rsidRDefault="00365E8F" w:rsidP="00515C47">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365E8F" w:rsidRPr="000538D9" w:rsidRDefault="00365E8F"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№18</w:t>
            </w:r>
          </w:p>
        </w:tc>
      </w:tr>
      <w:tr w:rsidR="00515C47" w:rsidRPr="000538D9" w:rsidTr="00515C47">
        <w:trPr>
          <w:trHeight w:val="168"/>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15C47" w:rsidRPr="000538D9" w:rsidRDefault="00515C47" w:rsidP="00515C47">
            <w:pPr>
              <w:suppressAutoHyphens w:val="0"/>
              <w:autoSpaceDN/>
              <w:jc w:val="center"/>
              <w:rPr>
                <w:rFonts w:eastAsia="Times New Roman"/>
                <w:b/>
                <w:sz w:val="16"/>
                <w:szCs w:val="16"/>
              </w:rPr>
            </w:pPr>
            <w:r w:rsidRPr="000538D9">
              <w:rPr>
                <w:rFonts w:eastAsia="Times New Roman"/>
                <w:b/>
                <w:sz w:val="16"/>
                <w:szCs w:val="16"/>
              </w:rPr>
              <w:t> 4</w:t>
            </w:r>
          </w:p>
        </w:tc>
        <w:tc>
          <w:tcPr>
            <w:tcW w:w="7242" w:type="dxa"/>
            <w:tcBorders>
              <w:top w:val="nil"/>
              <w:left w:val="nil"/>
              <w:bottom w:val="single" w:sz="4" w:space="0" w:color="auto"/>
              <w:right w:val="single" w:sz="4" w:space="0" w:color="auto"/>
            </w:tcBorders>
            <w:shd w:val="clear" w:color="auto" w:fill="auto"/>
            <w:hideMark/>
          </w:tcPr>
          <w:p w:rsidR="00515C47" w:rsidRPr="000538D9" w:rsidRDefault="005E6D5A" w:rsidP="00515C47">
            <w:pPr>
              <w:jc w:val="center"/>
              <w:rPr>
                <w:b/>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оссейная</w:t>
            </w:r>
          </w:p>
        </w:tc>
      </w:tr>
      <w:tr w:rsidR="00515C47" w:rsidRPr="000538D9" w:rsidTr="00515C47">
        <w:trPr>
          <w:trHeight w:val="15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15C47" w:rsidRPr="000538D9" w:rsidRDefault="00515C47"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15C47" w:rsidRPr="000538D9" w:rsidRDefault="005E6D5A" w:rsidP="00515C47">
            <w:pPr>
              <w:rPr>
                <w:sz w:val="16"/>
                <w:szCs w:val="16"/>
              </w:rPr>
            </w:pPr>
            <w:r w:rsidRPr="000538D9">
              <w:rPr>
                <w:rFonts w:eastAsia="Times New Roman"/>
                <w:bCs/>
                <w:sz w:val="16"/>
                <w:szCs w:val="16"/>
              </w:rPr>
              <w:t>ТП15</w:t>
            </w:r>
            <w:r w:rsidR="00515C47" w:rsidRPr="000538D9">
              <w:rPr>
                <w:rFonts w:eastAsia="Times New Roman"/>
                <w:bCs/>
                <w:sz w:val="16"/>
                <w:szCs w:val="16"/>
              </w:rPr>
              <w:t>-</w:t>
            </w:r>
            <w:r w:rsidRPr="000538D9">
              <w:rPr>
                <w:rFonts w:eastAsia="Times New Roman"/>
                <w:bCs/>
                <w:sz w:val="16"/>
                <w:szCs w:val="16"/>
              </w:rPr>
              <w:t>3</w:t>
            </w:r>
            <w:r w:rsidR="00515C47" w:rsidRPr="000538D9">
              <w:rPr>
                <w:rFonts w:eastAsia="Times New Roman"/>
                <w:bCs/>
                <w:sz w:val="16"/>
                <w:szCs w:val="16"/>
              </w:rPr>
              <w:t xml:space="preserve"> Ф</w:t>
            </w:r>
            <w:proofErr w:type="gramStart"/>
            <w:r w:rsidRPr="000538D9">
              <w:rPr>
                <w:rFonts w:eastAsia="Times New Roman"/>
                <w:bCs/>
                <w:sz w:val="16"/>
                <w:szCs w:val="16"/>
              </w:rPr>
              <w:t>1</w:t>
            </w:r>
            <w:proofErr w:type="gramEnd"/>
            <w:r w:rsidR="00515C47" w:rsidRPr="000538D9">
              <w:rPr>
                <w:rFonts w:eastAsia="Times New Roman"/>
                <w:bCs/>
                <w:sz w:val="16"/>
                <w:szCs w:val="16"/>
              </w:rPr>
              <w:t xml:space="preserve"> опора №</w:t>
            </w:r>
            <w:r w:rsidRPr="000538D9">
              <w:rPr>
                <w:rFonts w:eastAsia="Times New Roman"/>
                <w:bCs/>
                <w:sz w:val="16"/>
                <w:szCs w:val="16"/>
              </w:rPr>
              <w:t xml:space="preserve"> 9</w:t>
            </w:r>
          </w:p>
        </w:tc>
      </w:tr>
      <w:tr w:rsidR="005E6D5A" w:rsidRPr="000538D9" w:rsidTr="00515C47">
        <w:trPr>
          <w:trHeight w:val="162"/>
        </w:trPr>
        <w:tc>
          <w:tcPr>
            <w:tcW w:w="2010" w:type="dxa"/>
            <w:tcBorders>
              <w:top w:val="nil"/>
              <w:left w:val="single" w:sz="4" w:space="0" w:color="auto"/>
              <w:bottom w:val="single" w:sz="4" w:space="0" w:color="auto"/>
              <w:right w:val="single" w:sz="4" w:space="0" w:color="auto"/>
            </w:tcBorders>
            <w:shd w:val="clear" w:color="auto" w:fill="auto"/>
            <w:vAlign w:val="center"/>
          </w:tcPr>
          <w:p w:rsidR="005E6D5A" w:rsidRPr="000538D9" w:rsidRDefault="005E6D5A" w:rsidP="00515C47">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6</w:t>
            </w:r>
          </w:p>
        </w:tc>
      </w:tr>
      <w:tr w:rsidR="005E6D5A" w:rsidRPr="000538D9" w:rsidTr="00515C47">
        <w:trPr>
          <w:trHeight w:val="151"/>
        </w:trPr>
        <w:tc>
          <w:tcPr>
            <w:tcW w:w="2010" w:type="dxa"/>
            <w:tcBorders>
              <w:top w:val="nil"/>
              <w:left w:val="single" w:sz="4" w:space="0" w:color="auto"/>
              <w:bottom w:val="single" w:sz="4" w:space="0" w:color="auto"/>
              <w:right w:val="single" w:sz="4" w:space="0" w:color="auto"/>
            </w:tcBorders>
            <w:shd w:val="clear" w:color="auto" w:fill="auto"/>
            <w:vAlign w:val="center"/>
          </w:tcPr>
          <w:p w:rsidR="005E6D5A" w:rsidRPr="000538D9" w:rsidRDefault="005E6D5A" w:rsidP="00515C47">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4</w:t>
            </w:r>
          </w:p>
        </w:tc>
      </w:tr>
      <w:tr w:rsidR="005E6D5A" w:rsidRPr="000538D9" w:rsidTr="00515C47">
        <w:trPr>
          <w:trHeight w:val="156"/>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3</w:t>
            </w:r>
          </w:p>
        </w:tc>
      </w:tr>
      <w:tr w:rsidR="00515C47" w:rsidRPr="000538D9" w:rsidTr="00515C47">
        <w:trPr>
          <w:trHeight w:val="14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15C47" w:rsidRPr="000538D9" w:rsidRDefault="00515C47"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515C47" w:rsidRPr="000538D9" w:rsidRDefault="005E6D5A" w:rsidP="00515C47">
            <w:pPr>
              <w:jc w:val="center"/>
              <w:rPr>
                <w:b/>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оссейная</w:t>
            </w:r>
          </w:p>
        </w:tc>
      </w:tr>
      <w:tr w:rsidR="005E6D5A" w:rsidRPr="000538D9" w:rsidTr="00515C47">
        <w:trPr>
          <w:trHeight w:val="13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0538D9" w:rsidRDefault="005E6D5A" w:rsidP="00515C47">
            <w:pPr>
              <w:suppressAutoHyphens w:val="0"/>
              <w:autoSpaceDN/>
              <w:jc w:val="center"/>
              <w:rPr>
                <w:rFonts w:eastAsia="Times New Roman"/>
                <w:b/>
                <w:color w:val="FF0000"/>
                <w:sz w:val="16"/>
                <w:szCs w:val="16"/>
              </w:rPr>
            </w:pPr>
            <w:r w:rsidRPr="000538D9">
              <w:rPr>
                <w:rFonts w:eastAsia="Times New Roman"/>
                <w:b/>
                <w:sz w:val="16"/>
                <w:szCs w:val="16"/>
              </w:rPr>
              <w:t>6</w:t>
            </w: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3</w:t>
            </w:r>
          </w:p>
        </w:tc>
      </w:tr>
      <w:tr w:rsidR="005E6D5A" w:rsidRPr="000538D9" w:rsidTr="00515C47">
        <w:trPr>
          <w:trHeight w:val="139"/>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0538D9" w:rsidRDefault="005E6D5A"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6</w:t>
            </w:r>
          </w:p>
        </w:tc>
      </w:tr>
      <w:tr w:rsidR="005E6D5A" w:rsidRPr="000538D9" w:rsidTr="00515C47">
        <w:trPr>
          <w:trHeight w:val="13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0538D9" w:rsidRDefault="005E6D5A" w:rsidP="00515C47">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8</w:t>
            </w:r>
          </w:p>
        </w:tc>
      </w:tr>
      <w:tr w:rsidR="005E6D5A" w:rsidRPr="000538D9" w:rsidTr="00515C47">
        <w:trPr>
          <w:trHeight w:val="131"/>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5E6D5A" w:rsidRPr="000538D9" w:rsidRDefault="005E6D5A" w:rsidP="00515C47">
            <w:pPr>
              <w:suppressAutoHyphens w:val="0"/>
              <w:autoSpaceDN/>
              <w:jc w:val="center"/>
              <w:rPr>
                <w:rFonts w:eastAsia="Times New Roman"/>
                <w:b/>
                <w:bCs/>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10</w:t>
            </w:r>
          </w:p>
        </w:tc>
      </w:tr>
      <w:tr w:rsidR="005E6D5A" w:rsidRPr="000538D9" w:rsidTr="00515C47">
        <w:trPr>
          <w:trHeight w:val="131"/>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0538D9" w:rsidRDefault="005E6D5A" w:rsidP="00515C47">
            <w:pPr>
              <w:suppressAutoHyphens w:val="0"/>
              <w:autoSpaceDN/>
              <w:jc w:val="center"/>
              <w:rPr>
                <w:rFonts w:eastAsia="Times New Roman"/>
                <w:color w:val="FF0000"/>
                <w:sz w:val="16"/>
                <w:szCs w:val="16"/>
              </w:rPr>
            </w:pPr>
            <w:r w:rsidRPr="000538D9">
              <w:rPr>
                <w:rFonts w:eastAsia="Times New Roman"/>
                <w:color w:val="FF0000"/>
                <w:sz w:val="16"/>
                <w:szCs w:val="16"/>
              </w:rPr>
              <w:lastRenderedPageBreak/>
              <w:t> </w:t>
            </w: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12</w:t>
            </w:r>
          </w:p>
        </w:tc>
      </w:tr>
      <w:tr w:rsidR="005E6D5A" w:rsidRPr="000538D9" w:rsidTr="00515C47">
        <w:trPr>
          <w:trHeight w:val="27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0538D9" w:rsidRDefault="005E6D5A" w:rsidP="00515C47">
            <w:pPr>
              <w:suppressAutoHyphens w:val="0"/>
              <w:autoSpaceDN/>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15</w:t>
            </w:r>
          </w:p>
        </w:tc>
      </w:tr>
      <w:tr w:rsidR="00515C47" w:rsidRPr="000538D9" w:rsidTr="00515C47">
        <w:trPr>
          <w:trHeight w:val="258"/>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515C47" w:rsidRPr="000538D9" w:rsidRDefault="005E6D5A" w:rsidP="00515C47">
            <w:pPr>
              <w:suppressAutoHyphens w:val="0"/>
              <w:autoSpaceDN/>
              <w:jc w:val="center"/>
              <w:rPr>
                <w:rFonts w:eastAsia="Times New Roman"/>
                <w:b/>
                <w:color w:val="FF0000"/>
                <w:sz w:val="16"/>
                <w:szCs w:val="16"/>
              </w:rPr>
            </w:pPr>
            <w:r w:rsidRPr="000538D9">
              <w:rPr>
                <w:rFonts w:eastAsia="Times New Roman"/>
                <w:b/>
                <w:sz w:val="16"/>
                <w:szCs w:val="16"/>
              </w:rPr>
              <w:t>2</w:t>
            </w:r>
          </w:p>
        </w:tc>
        <w:tc>
          <w:tcPr>
            <w:tcW w:w="7242" w:type="dxa"/>
            <w:tcBorders>
              <w:top w:val="nil"/>
              <w:left w:val="nil"/>
              <w:bottom w:val="single" w:sz="4" w:space="0" w:color="auto"/>
              <w:right w:val="single" w:sz="4" w:space="0" w:color="auto"/>
            </w:tcBorders>
            <w:shd w:val="clear" w:color="auto" w:fill="auto"/>
            <w:hideMark/>
          </w:tcPr>
          <w:p w:rsidR="00515C47" w:rsidRPr="000538D9" w:rsidRDefault="005E6D5A" w:rsidP="005E6D5A">
            <w:pPr>
              <w:jc w:val="center"/>
              <w:rPr>
                <w:b/>
                <w:sz w:val="16"/>
                <w:szCs w:val="16"/>
              </w:rPr>
            </w:pPr>
            <w:r w:rsidRPr="000538D9">
              <w:rPr>
                <w:b/>
                <w:sz w:val="16"/>
                <w:szCs w:val="16"/>
              </w:rPr>
              <w:t>ул</w:t>
            </w:r>
            <w:proofErr w:type="gramStart"/>
            <w:r w:rsidRPr="000538D9">
              <w:rPr>
                <w:b/>
                <w:sz w:val="16"/>
                <w:szCs w:val="16"/>
              </w:rPr>
              <w:t>.Н</w:t>
            </w:r>
            <w:proofErr w:type="gramEnd"/>
            <w:r w:rsidRPr="000538D9">
              <w:rPr>
                <w:b/>
                <w:sz w:val="16"/>
                <w:szCs w:val="16"/>
              </w:rPr>
              <w:t>овая</w:t>
            </w:r>
          </w:p>
        </w:tc>
      </w:tr>
      <w:tr w:rsidR="00515C47" w:rsidRPr="000538D9" w:rsidTr="00515C47">
        <w:trPr>
          <w:trHeight w:val="262"/>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515C47" w:rsidRPr="000538D9" w:rsidRDefault="00515C47" w:rsidP="00515C47">
            <w:pPr>
              <w:suppressAutoHyphens w:val="0"/>
              <w:autoSpaceDN/>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515C47" w:rsidRPr="000538D9" w:rsidRDefault="005E6D5A" w:rsidP="005E6D5A">
            <w:pPr>
              <w:rPr>
                <w:sz w:val="16"/>
                <w:szCs w:val="16"/>
              </w:rPr>
            </w:pPr>
            <w:r w:rsidRPr="000538D9">
              <w:rPr>
                <w:sz w:val="16"/>
                <w:szCs w:val="16"/>
              </w:rPr>
              <w:t>ТП15</w:t>
            </w:r>
            <w:r w:rsidR="00515C47" w:rsidRPr="000538D9">
              <w:rPr>
                <w:sz w:val="16"/>
                <w:szCs w:val="16"/>
              </w:rPr>
              <w:t>-</w:t>
            </w:r>
            <w:r w:rsidRPr="000538D9">
              <w:rPr>
                <w:sz w:val="16"/>
                <w:szCs w:val="16"/>
              </w:rPr>
              <w:t>9 Ф</w:t>
            </w:r>
            <w:proofErr w:type="gramStart"/>
            <w:r w:rsidRPr="000538D9">
              <w:rPr>
                <w:sz w:val="16"/>
                <w:szCs w:val="16"/>
              </w:rPr>
              <w:t>2</w:t>
            </w:r>
            <w:proofErr w:type="gramEnd"/>
            <w:r w:rsidR="00515C47" w:rsidRPr="000538D9">
              <w:rPr>
                <w:sz w:val="16"/>
                <w:szCs w:val="16"/>
              </w:rPr>
              <w:t xml:space="preserve"> опора № </w:t>
            </w:r>
            <w:r w:rsidRPr="000538D9">
              <w:rPr>
                <w:sz w:val="16"/>
                <w:szCs w:val="16"/>
              </w:rPr>
              <w:t>2</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ТП15-9 Ф</w:t>
            </w:r>
            <w:proofErr w:type="gramStart"/>
            <w:r w:rsidRPr="000538D9">
              <w:rPr>
                <w:sz w:val="16"/>
                <w:szCs w:val="16"/>
              </w:rPr>
              <w:t>2</w:t>
            </w:r>
            <w:proofErr w:type="gramEnd"/>
            <w:r w:rsidRPr="000538D9">
              <w:rPr>
                <w:sz w:val="16"/>
                <w:szCs w:val="16"/>
              </w:rPr>
              <w:t xml:space="preserve"> опора № 4</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sz w:val="16"/>
                <w:szCs w:val="16"/>
              </w:rPr>
            </w:pPr>
            <w:r w:rsidRPr="000538D9">
              <w:rPr>
                <w:rFonts w:eastAsia="Times New Roman"/>
                <w:b/>
                <w:bCs/>
                <w:sz w:val="16"/>
                <w:szCs w:val="16"/>
              </w:rPr>
              <w:t>7</w:t>
            </w: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5E6D5A">
            <w:pPr>
              <w:jc w:val="center"/>
              <w:rPr>
                <w:b/>
                <w:sz w:val="16"/>
                <w:szCs w:val="16"/>
              </w:rPr>
            </w:pPr>
            <w:r w:rsidRPr="000538D9">
              <w:rPr>
                <w:b/>
                <w:sz w:val="16"/>
                <w:szCs w:val="16"/>
              </w:rPr>
              <w:t>Ул</w:t>
            </w:r>
            <w:proofErr w:type="gramStart"/>
            <w:r w:rsidRPr="000538D9">
              <w:rPr>
                <w:b/>
                <w:sz w:val="16"/>
                <w:szCs w:val="16"/>
              </w:rPr>
              <w:t>.С</w:t>
            </w:r>
            <w:proofErr w:type="gramEnd"/>
            <w:r w:rsidRPr="000538D9">
              <w:rPr>
                <w:b/>
                <w:sz w:val="16"/>
                <w:szCs w:val="16"/>
              </w:rPr>
              <w:t>оветская</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3</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5</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7</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9</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11</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13</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AE0911" w:rsidP="00515C47">
            <w:pPr>
              <w:suppressAutoHyphens w:val="0"/>
              <w:autoSpaceDN/>
              <w:jc w:val="center"/>
              <w:rPr>
                <w:rFonts w:eastAsia="Times New Roman"/>
                <w:b/>
                <w:bCs/>
                <w:sz w:val="16"/>
                <w:szCs w:val="16"/>
              </w:rPr>
            </w:pPr>
            <w:r w:rsidRPr="000538D9">
              <w:rPr>
                <w:rFonts w:eastAsia="Times New Roman"/>
                <w:b/>
                <w:bCs/>
                <w:sz w:val="16"/>
                <w:szCs w:val="16"/>
              </w:rPr>
              <w:t>3</w:t>
            </w: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5E6D5A">
            <w:pPr>
              <w:jc w:val="center"/>
              <w:rPr>
                <w:b/>
                <w:sz w:val="16"/>
                <w:szCs w:val="16"/>
              </w:rPr>
            </w:pPr>
            <w:r w:rsidRPr="000538D9">
              <w:rPr>
                <w:b/>
                <w:sz w:val="16"/>
                <w:szCs w:val="16"/>
              </w:rPr>
              <w:t>Пер</w:t>
            </w:r>
            <w:proofErr w:type="gramStart"/>
            <w:r w:rsidRPr="000538D9">
              <w:rPr>
                <w:b/>
                <w:sz w:val="16"/>
                <w:szCs w:val="16"/>
              </w:rPr>
              <w:t>.М</w:t>
            </w:r>
            <w:proofErr w:type="gramEnd"/>
            <w:r w:rsidRPr="000538D9">
              <w:rPr>
                <w:b/>
                <w:sz w:val="16"/>
                <w:szCs w:val="16"/>
              </w:rPr>
              <w:t>олодёжный</w:t>
            </w:r>
          </w:p>
        </w:tc>
      </w:tr>
      <w:tr w:rsidR="005E6D5A"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0538D9" w:rsidRDefault="005E6D5A"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5E6D5A" w:rsidRPr="000538D9" w:rsidRDefault="005E6D5A" w:rsidP="008B2105">
            <w:pPr>
              <w:rPr>
                <w:sz w:val="16"/>
                <w:szCs w:val="16"/>
              </w:rPr>
            </w:pPr>
            <w:r w:rsidRPr="000538D9">
              <w:rPr>
                <w:sz w:val="16"/>
                <w:szCs w:val="16"/>
              </w:rPr>
              <w:t>ТП15-</w:t>
            </w:r>
            <w:r w:rsidR="00AE0911" w:rsidRPr="000538D9">
              <w:rPr>
                <w:sz w:val="16"/>
                <w:szCs w:val="16"/>
              </w:rPr>
              <w:t>5</w:t>
            </w:r>
            <w:r w:rsidRPr="000538D9">
              <w:rPr>
                <w:sz w:val="16"/>
                <w:szCs w:val="16"/>
              </w:rPr>
              <w:t xml:space="preserve"> Ф</w:t>
            </w:r>
            <w:proofErr w:type="gramStart"/>
            <w:r w:rsidR="00AE0911" w:rsidRPr="000538D9">
              <w:rPr>
                <w:sz w:val="16"/>
                <w:szCs w:val="16"/>
              </w:rPr>
              <w:t>2</w:t>
            </w:r>
            <w:proofErr w:type="gramEnd"/>
            <w:r w:rsidRPr="000538D9">
              <w:rPr>
                <w:sz w:val="16"/>
                <w:szCs w:val="16"/>
              </w:rPr>
              <w:t xml:space="preserve"> опора № 1</w:t>
            </w:r>
            <w:r w:rsidR="00AE0911" w:rsidRPr="000538D9">
              <w:rPr>
                <w:sz w:val="16"/>
                <w:szCs w:val="16"/>
              </w:rPr>
              <w:t>/1</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1/3</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AE0911">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6</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sz w:val="16"/>
                <w:szCs w:val="16"/>
              </w:rPr>
            </w:pPr>
            <w:r w:rsidRPr="000538D9">
              <w:rPr>
                <w:rFonts w:eastAsia="Times New Roman"/>
                <w:b/>
                <w:bCs/>
                <w:sz w:val="16"/>
                <w:szCs w:val="16"/>
              </w:rPr>
              <w:t>3</w:t>
            </w: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AE0911">
            <w:pPr>
              <w:jc w:val="center"/>
              <w:rPr>
                <w:sz w:val="16"/>
                <w:szCs w:val="16"/>
              </w:rPr>
            </w:pPr>
            <w:r w:rsidRPr="000538D9">
              <w:rPr>
                <w:b/>
                <w:sz w:val="16"/>
                <w:szCs w:val="16"/>
              </w:rPr>
              <w:t>Пер</w:t>
            </w:r>
            <w:proofErr w:type="gramStart"/>
            <w:r w:rsidRPr="000538D9">
              <w:rPr>
                <w:b/>
                <w:sz w:val="16"/>
                <w:szCs w:val="16"/>
              </w:rPr>
              <w:t>.И</w:t>
            </w:r>
            <w:proofErr w:type="gramEnd"/>
            <w:r w:rsidRPr="000538D9">
              <w:rPr>
                <w:b/>
                <w:sz w:val="16"/>
                <w:szCs w:val="16"/>
              </w:rPr>
              <w:t>нженерный</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16</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15</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13</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AE0911">
            <w:pPr>
              <w:jc w:val="center"/>
              <w:rPr>
                <w:b/>
                <w:sz w:val="16"/>
                <w:szCs w:val="16"/>
              </w:rPr>
            </w:pPr>
            <w:r w:rsidRPr="000538D9">
              <w:rPr>
                <w:b/>
                <w:sz w:val="16"/>
                <w:szCs w:val="16"/>
              </w:rPr>
              <w:t>Пер</w:t>
            </w:r>
            <w:proofErr w:type="gramStart"/>
            <w:r w:rsidRPr="000538D9">
              <w:rPr>
                <w:b/>
                <w:sz w:val="16"/>
                <w:szCs w:val="16"/>
              </w:rPr>
              <w:t>.К</w:t>
            </w:r>
            <w:proofErr w:type="gramEnd"/>
            <w:r w:rsidRPr="000538D9">
              <w:rPr>
                <w:b/>
                <w:sz w:val="16"/>
                <w:szCs w:val="16"/>
              </w:rPr>
              <w:t>олхозный</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sz w:val="16"/>
                <w:szCs w:val="16"/>
              </w:rPr>
            </w:pPr>
            <w:r w:rsidRPr="000538D9">
              <w:rPr>
                <w:rFonts w:eastAsia="Times New Roman"/>
                <w:b/>
                <w:bCs/>
                <w:sz w:val="16"/>
                <w:szCs w:val="16"/>
              </w:rPr>
              <w:t>2</w:t>
            </w: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AE0911">
            <w:pPr>
              <w:rPr>
                <w:sz w:val="16"/>
                <w:szCs w:val="16"/>
              </w:rPr>
            </w:pPr>
            <w:r w:rsidRPr="000538D9">
              <w:rPr>
                <w:sz w:val="16"/>
                <w:szCs w:val="16"/>
              </w:rPr>
              <w:t>ТП15-3 Ф</w:t>
            </w:r>
            <w:proofErr w:type="gramStart"/>
            <w:r w:rsidRPr="000538D9">
              <w:rPr>
                <w:sz w:val="16"/>
                <w:szCs w:val="16"/>
              </w:rPr>
              <w:t>2</w:t>
            </w:r>
            <w:proofErr w:type="gramEnd"/>
            <w:r w:rsidRPr="000538D9">
              <w:rPr>
                <w:sz w:val="16"/>
                <w:szCs w:val="16"/>
              </w:rPr>
              <w:t xml:space="preserve"> опора № 1/1</w:t>
            </w:r>
          </w:p>
        </w:tc>
      </w:tr>
      <w:tr w:rsidR="00AE0911" w:rsidRPr="000538D9"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0538D9" w:rsidRDefault="00AE0911" w:rsidP="00515C47">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AE0911" w:rsidRPr="000538D9" w:rsidRDefault="00AE0911" w:rsidP="00AE0911">
            <w:pPr>
              <w:rPr>
                <w:sz w:val="16"/>
                <w:szCs w:val="16"/>
              </w:rPr>
            </w:pPr>
            <w:r w:rsidRPr="000538D9">
              <w:rPr>
                <w:sz w:val="16"/>
                <w:szCs w:val="16"/>
              </w:rPr>
              <w:t>ТП15-3 Ф</w:t>
            </w:r>
            <w:proofErr w:type="gramStart"/>
            <w:r w:rsidRPr="000538D9">
              <w:rPr>
                <w:sz w:val="16"/>
                <w:szCs w:val="16"/>
              </w:rPr>
              <w:t>2</w:t>
            </w:r>
            <w:proofErr w:type="gramEnd"/>
            <w:r w:rsidRPr="000538D9">
              <w:rPr>
                <w:sz w:val="16"/>
                <w:szCs w:val="16"/>
              </w:rPr>
              <w:t xml:space="preserve"> опора № 2/2</w:t>
            </w:r>
          </w:p>
        </w:tc>
      </w:tr>
      <w:tr w:rsidR="005E6D5A" w:rsidRPr="000538D9" w:rsidTr="00515C47">
        <w:trPr>
          <w:trHeight w:val="204"/>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D5A" w:rsidRPr="000538D9" w:rsidRDefault="005E6D5A" w:rsidP="00AE0911">
            <w:pPr>
              <w:suppressAutoHyphens w:val="0"/>
              <w:autoSpaceDN/>
              <w:jc w:val="center"/>
              <w:rPr>
                <w:rFonts w:eastAsia="Times New Roman"/>
                <w:b/>
                <w:sz w:val="16"/>
                <w:szCs w:val="16"/>
              </w:rPr>
            </w:pPr>
            <w:r w:rsidRPr="000538D9">
              <w:rPr>
                <w:rFonts w:eastAsia="Times New Roman"/>
                <w:b/>
                <w:sz w:val="16"/>
                <w:szCs w:val="16"/>
              </w:rPr>
              <w:t>Всего:</w:t>
            </w:r>
            <w:r w:rsidR="00AE0911" w:rsidRPr="000538D9">
              <w:rPr>
                <w:rFonts w:eastAsia="Times New Roman"/>
                <w:b/>
                <w:sz w:val="16"/>
                <w:szCs w:val="16"/>
              </w:rPr>
              <w:t xml:space="preserve"> 34</w:t>
            </w:r>
            <w:r w:rsidRPr="000538D9">
              <w:rPr>
                <w:rFonts w:eastAsia="Times New Roman"/>
                <w:b/>
                <w:sz w:val="16"/>
                <w:szCs w:val="16"/>
              </w:rPr>
              <w:t xml:space="preserve"> шт.</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5E6D5A" w:rsidRPr="000538D9" w:rsidRDefault="005E6D5A" w:rsidP="00515C47">
            <w:pPr>
              <w:suppressAutoHyphens w:val="0"/>
              <w:autoSpaceDN/>
              <w:rPr>
                <w:rFonts w:eastAsia="Times New Roman"/>
                <w:color w:val="FF0000"/>
                <w:sz w:val="16"/>
                <w:szCs w:val="16"/>
              </w:rPr>
            </w:pPr>
          </w:p>
        </w:tc>
      </w:tr>
    </w:tbl>
    <w:p w:rsidR="00515C47" w:rsidRPr="000538D9" w:rsidRDefault="00515C47" w:rsidP="00515C47">
      <w:pPr>
        <w:widowControl w:val="0"/>
        <w:suppressAutoHyphens w:val="0"/>
        <w:ind w:firstLine="709"/>
        <w:jc w:val="both"/>
        <w:rPr>
          <w:sz w:val="16"/>
          <w:szCs w:val="16"/>
        </w:rPr>
      </w:pPr>
    </w:p>
    <w:p w:rsidR="00515C47" w:rsidRPr="000538D9" w:rsidRDefault="00515C47" w:rsidP="00515C47">
      <w:pPr>
        <w:widowControl w:val="0"/>
        <w:suppressAutoHyphens w:val="0"/>
        <w:ind w:firstLine="709"/>
        <w:jc w:val="both"/>
        <w:rPr>
          <w:sz w:val="16"/>
          <w:szCs w:val="16"/>
        </w:rPr>
      </w:pPr>
      <w:r w:rsidRPr="000538D9">
        <w:rPr>
          <w:sz w:val="16"/>
          <w:szCs w:val="16"/>
        </w:rPr>
        <w:t>Требования к результатам работ:</w:t>
      </w:r>
    </w:p>
    <w:p w:rsidR="00515C47" w:rsidRPr="000538D9" w:rsidRDefault="00515C47" w:rsidP="00515C47">
      <w:pPr>
        <w:widowControl w:val="0"/>
        <w:suppressAutoHyphens w:val="0"/>
        <w:ind w:firstLine="709"/>
        <w:jc w:val="both"/>
        <w:rPr>
          <w:sz w:val="16"/>
          <w:szCs w:val="16"/>
        </w:rPr>
      </w:pPr>
      <w:r w:rsidRPr="000538D9">
        <w:rPr>
          <w:sz w:val="16"/>
          <w:szCs w:val="16"/>
        </w:rPr>
        <w:t xml:space="preserve">Все монтажные работы должны быть выполнены в полном соответствии со сметной документацией, представленной в составе документации об аукционе, нормативно-технической документацией, требованиями контракта и действующих нормативных правовых </w:t>
      </w:r>
      <w:r w:rsidRPr="000538D9">
        <w:rPr>
          <w:spacing w:val="-3"/>
          <w:sz w:val="16"/>
          <w:szCs w:val="16"/>
        </w:rPr>
        <w:t>актов,</w:t>
      </w:r>
      <w:r w:rsidRPr="000538D9">
        <w:rPr>
          <w:sz w:val="16"/>
          <w:szCs w:val="16"/>
        </w:rPr>
        <w:t xml:space="preserve"> строительных норм и правил.</w:t>
      </w:r>
    </w:p>
    <w:p w:rsidR="00515C47" w:rsidRPr="000538D9" w:rsidRDefault="00515C47" w:rsidP="00515C47">
      <w:pPr>
        <w:widowControl w:val="0"/>
        <w:suppressAutoHyphens w:val="0"/>
        <w:ind w:firstLine="709"/>
        <w:jc w:val="both"/>
        <w:rPr>
          <w:sz w:val="16"/>
          <w:szCs w:val="16"/>
        </w:rPr>
      </w:pPr>
      <w:r w:rsidRPr="000538D9">
        <w:rPr>
          <w:sz w:val="16"/>
          <w:szCs w:val="16"/>
        </w:rPr>
        <w:t>Подрядчик контракта должен гарантировать:</w:t>
      </w:r>
    </w:p>
    <w:p w:rsidR="00515C47" w:rsidRPr="000538D9" w:rsidRDefault="00515C47" w:rsidP="00515C47">
      <w:pPr>
        <w:widowControl w:val="0"/>
        <w:suppressAutoHyphens w:val="0"/>
        <w:ind w:firstLine="709"/>
        <w:jc w:val="both"/>
        <w:rPr>
          <w:sz w:val="16"/>
          <w:szCs w:val="16"/>
        </w:rPr>
      </w:pPr>
      <w:r w:rsidRPr="000538D9">
        <w:rPr>
          <w:sz w:val="16"/>
          <w:szCs w:val="16"/>
        </w:rPr>
        <w:t>- качество выполнения всех работ согласно сметной документации;</w:t>
      </w:r>
    </w:p>
    <w:p w:rsidR="00515C47" w:rsidRPr="000538D9" w:rsidRDefault="00515C47" w:rsidP="00515C47">
      <w:pPr>
        <w:widowControl w:val="0"/>
        <w:suppressAutoHyphens w:val="0"/>
        <w:ind w:firstLine="709"/>
        <w:jc w:val="both"/>
        <w:rPr>
          <w:sz w:val="16"/>
          <w:szCs w:val="16"/>
        </w:rPr>
      </w:pPr>
      <w:r w:rsidRPr="000538D9">
        <w:rPr>
          <w:sz w:val="16"/>
          <w:szCs w:val="16"/>
        </w:rPr>
        <w:t>- качество выполненных работ на гарантийный срок эксплуатации результата работ;</w:t>
      </w:r>
    </w:p>
    <w:p w:rsidR="00515C47" w:rsidRPr="000538D9" w:rsidRDefault="00515C47" w:rsidP="00515C47">
      <w:pPr>
        <w:widowControl w:val="0"/>
        <w:suppressAutoHyphens w:val="0"/>
        <w:ind w:firstLine="709"/>
        <w:jc w:val="both"/>
        <w:rPr>
          <w:sz w:val="16"/>
          <w:szCs w:val="16"/>
        </w:rPr>
      </w:pPr>
      <w:r w:rsidRPr="000538D9">
        <w:rPr>
          <w:sz w:val="16"/>
          <w:szCs w:val="16"/>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качества, выданные предприятиями – производителями (изготовителями) и другие документы, удостоверяющие их качество, оформленные в соответствии с </w:t>
      </w:r>
      <w:r w:rsidRPr="000538D9">
        <w:rPr>
          <w:w w:val="107"/>
          <w:sz w:val="16"/>
          <w:szCs w:val="16"/>
        </w:rPr>
        <w:t>нормами российского законодательства и</w:t>
      </w:r>
      <w:r w:rsidRPr="000538D9">
        <w:rPr>
          <w:sz w:val="16"/>
          <w:szCs w:val="16"/>
        </w:rPr>
        <w:t xml:space="preserve"> действующие на территории Российской Федерации);</w:t>
      </w:r>
    </w:p>
    <w:p w:rsidR="00515C47" w:rsidRPr="000538D9" w:rsidRDefault="00515C47" w:rsidP="00515C47">
      <w:pPr>
        <w:widowControl w:val="0"/>
        <w:suppressAutoHyphens w:val="0"/>
        <w:ind w:firstLine="709"/>
        <w:jc w:val="both"/>
        <w:rPr>
          <w:sz w:val="16"/>
          <w:szCs w:val="16"/>
        </w:rPr>
      </w:pPr>
      <w:r w:rsidRPr="000538D9">
        <w:rPr>
          <w:sz w:val="16"/>
          <w:szCs w:val="16"/>
        </w:rPr>
        <w:t>- уборка и вывоз мусора, строительных материалов с объекта выполнения работ выполняется силами подрядчика.</w:t>
      </w:r>
    </w:p>
    <w:p w:rsidR="00515C47" w:rsidRPr="000538D9" w:rsidRDefault="00515C47" w:rsidP="00515C47">
      <w:pPr>
        <w:pStyle w:val="ListNum"/>
        <w:widowControl w:val="0"/>
        <w:numPr>
          <w:ilvl w:val="0"/>
          <w:numId w:val="0"/>
        </w:numPr>
        <w:spacing w:before="0"/>
        <w:ind w:firstLine="709"/>
        <w:rPr>
          <w:rFonts w:ascii="Times New Roman" w:hAnsi="Times New Roman" w:cs="Times New Roman"/>
          <w:sz w:val="16"/>
          <w:szCs w:val="16"/>
        </w:rPr>
      </w:pPr>
      <w:r w:rsidRPr="000538D9">
        <w:rPr>
          <w:rFonts w:ascii="Times New Roman" w:hAnsi="Times New Roman" w:cs="Times New Roman"/>
          <w:sz w:val="16"/>
          <w:szCs w:val="16"/>
        </w:rPr>
        <w:t>Условия выполнения работ</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Работы производить в соответствии со сметной документацией, предоставляемой За</w:t>
      </w:r>
      <w:r w:rsidRPr="000538D9">
        <w:rPr>
          <w:rFonts w:ascii="Times New Roman" w:hAnsi="Times New Roman" w:cs="Times New Roman"/>
          <w:sz w:val="16"/>
          <w:szCs w:val="16"/>
        </w:rPr>
        <w:softHyphen/>
        <w:t>казчиком.</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Подрядчик обеспечивает Заказчику возможность контроля и надзора за ходом выпол</w:t>
      </w:r>
      <w:r w:rsidRPr="000538D9">
        <w:rPr>
          <w:rFonts w:ascii="Times New Roman" w:hAnsi="Times New Roman" w:cs="Times New Roman"/>
          <w:sz w:val="16"/>
          <w:szCs w:val="16"/>
        </w:rPr>
        <w:softHyphen/>
        <w:t>нения работ, качеством используемых материалов и результатами работ, в том числе беспре</w:t>
      </w:r>
      <w:r w:rsidRPr="000538D9">
        <w:rPr>
          <w:rFonts w:ascii="Times New Roman" w:hAnsi="Times New Roman" w:cs="Times New Roman"/>
          <w:sz w:val="16"/>
          <w:szCs w:val="16"/>
        </w:rPr>
        <w:softHyphen/>
        <w:t>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исполнительскую доку</w:t>
      </w:r>
      <w:r w:rsidRPr="000538D9">
        <w:rPr>
          <w:rFonts w:ascii="Times New Roman" w:hAnsi="Times New Roman" w:cs="Times New Roman"/>
          <w:sz w:val="16"/>
          <w:szCs w:val="16"/>
        </w:rPr>
        <w:softHyphen/>
        <w:t>ментацию.</w:t>
      </w:r>
    </w:p>
    <w:p w:rsidR="00515C47" w:rsidRPr="000538D9" w:rsidRDefault="00515C47" w:rsidP="00515C47">
      <w:pPr>
        <w:widowControl w:val="0"/>
        <w:suppressAutoHyphens w:val="0"/>
        <w:ind w:firstLine="709"/>
        <w:jc w:val="both"/>
        <w:rPr>
          <w:i/>
          <w:snapToGrid w:val="0"/>
          <w:sz w:val="16"/>
          <w:szCs w:val="16"/>
        </w:rPr>
      </w:pPr>
      <w:r w:rsidRPr="000538D9">
        <w:rPr>
          <w:i/>
          <w:snapToGrid w:val="0"/>
          <w:sz w:val="16"/>
          <w:szCs w:val="16"/>
        </w:rPr>
        <w:t>Гарантии качества по сданным работам</w:t>
      </w:r>
    </w:p>
    <w:p w:rsidR="00515C47" w:rsidRPr="000538D9" w:rsidRDefault="00515C47" w:rsidP="00515C47">
      <w:pPr>
        <w:widowControl w:val="0"/>
        <w:suppressAutoHyphens w:val="0"/>
        <w:ind w:firstLine="709"/>
        <w:jc w:val="both"/>
        <w:rPr>
          <w:sz w:val="16"/>
          <w:szCs w:val="16"/>
        </w:rPr>
      </w:pPr>
      <w:r w:rsidRPr="000538D9">
        <w:rPr>
          <w:snapToGrid w:val="0"/>
          <w:sz w:val="16"/>
          <w:szCs w:val="16"/>
        </w:rPr>
        <w:t>Подрядчик</w:t>
      </w:r>
      <w:r w:rsidRPr="000538D9">
        <w:rPr>
          <w:sz w:val="16"/>
          <w:szCs w:val="16"/>
        </w:rPr>
        <w:t xml:space="preserve"> гарантирует:</w:t>
      </w:r>
    </w:p>
    <w:p w:rsidR="00515C47" w:rsidRPr="000538D9" w:rsidRDefault="00515C47" w:rsidP="00515C47">
      <w:pPr>
        <w:widowControl w:val="0"/>
        <w:suppressAutoHyphens w:val="0"/>
        <w:ind w:firstLine="709"/>
        <w:jc w:val="both"/>
        <w:rPr>
          <w:sz w:val="16"/>
          <w:szCs w:val="16"/>
        </w:rPr>
      </w:pPr>
      <w:r w:rsidRPr="000538D9">
        <w:rPr>
          <w:sz w:val="16"/>
          <w:szCs w:val="16"/>
        </w:rPr>
        <w:t>- выполнение всех работ по контракту в полном объеме в соответствии со сметной документацией, качество выполнения всех работ согласно нормативно-технической документации обязательной при выполнении работ;</w:t>
      </w:r>
    </w:p>
    <w:p w:rsidR="00515C47" w:rsidRPr="000538D9" w:rsidRDefault="00515C47" w:rsidP="00515C47">
      <w:pPr>
        <w:widowControl w:val="0"/>
        <w:suppressAutoHyphens w:val="0"/>
        <w:ind w:firstLine="709"/>
        <w:jc w:val="both"/>
        <w:rPr>
          <w:sz w:val="16"/>
          <w:szCs w:val="16"/>
        </w:rPr>
      </w:pPr>
      <w:r w:rsidRPr="000538D9">
        <w:rPr>
          <w:sz w:val="16"/>
          <w:szCs w:val="16"/>
        </w:rPr>
        <w:t>- своевременное устранение недостатков и дефектов, выявленных при приемке работ и в период гарантийной эксплуатации объекта.</w:t>
      </w:r>
    </w:p>
    <w:p w:rsidR="00515C47" w:rsidRPr="000538D9" w:rsidRDefault="00515C47" w:rsidP="00515C47">
      <w:pPr>
        <w:widowControl w:val="0"/>
        <w:suppressAutoHyphens w:val="0"/>
        <w:autoSpaceDE w:val="0"/>
        <w:adjustRightInd w:val="0"/>
        <w:ind w:firstLine="709"/>
        <w:jc w:val="both"/>
        <w:outlineLvl w:val="2"/>
        <w:rPr>
          <w:color w:val="000000"/>
          <w:sz w:val="16"/>
          <w:szCs w:val="16"/>
        </w:rPr>
      </w:pPr>
      <w:r w:rsidRPr="000538D9">
        <w:rPr>
          <w:color w:val="000000"/>
          <w:sz w:val="16"/>
          <w:szCs w:val="16"/>
        </w:rPr>
        <w:t>Срок гарантии нормальной эксплуатации результата работ – 5 (пять) лет со дня сдачи результата работ Заказчику.</w:t>
      </w:r>
    </w:p>
    <w:p w:rsidR="00515C47" w:rsidRPr="000538D9" w:rsidRDefault="00515C47" w:rsidP="00515C47">
      <w:pPr>
        <w:widowControl w:val="0"/>
        <w:suppressAutoHyphens w:val="0"/>
        <w:ind w:firstLine="709"/>
        <w:jc w:val="both"/>
        <w:rPr>
          <w:sz w:val="16"/>
          <w:szCs w:val="16"/>
        </w:rPr>
      </w:pPr>
      <w:r w:rsidRPr="000538D9">
        <w:rPr>
          <w:sz w:val="16"/>
          <w:szCs w:val="16"/>
        </w:rPr>
        <w:t>Наличие дефектов и сроки их устранения фиксируются актом с участием Заказчика, Подрядчика.</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bCs/>
          <w:i/>
          <w:sz w:val="16"/>
          <w:szCs w:val="16"/>
        </w:rPr>
      </w:pPr>
      <w:r w:rsidRPr="000538D9">
        <w:rPr>
          <w:rFonts w:ascii="Times New Roman" w:hAnsi="Times New Roman" w:cs="Times New Roman"/>
          <w:bCs/>
          <w:i/>
          <w:sz w:val="16"/>
          <w:szCs w:val="16"/>
        </w:rPr>
        <w:t>Порядок сдачи и приемки результатов работ:</w:t>
      </w:r>
    </w:p>
    <w:p w:rsidR="00515C47" w:rsidRPr="000538D9" w:rsidRDefault="00515C47" w:rsidP="00515C47">
      <w:pPr>
        <w:pStyle w:val="ListNum"/>
        <w:widowControl w:val="0"/>
        <w:numPr>
          <w:ilvl w:val="0"/>
          <w:numId w:val="0"/>
        </w:numPr>
        <w:tabs>
          <w:tab w:val="left" w:pos="-18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Выполненные работы принимаются после осмотра представителем Заказчика выпол</w:t>
      </w:r>
      <w:r w:rsidRPr="000538D9">
        <w:rPr>
          <w:rFonts w:ascii="Times New Roman" w:hAnsi="Times New Roman" w:cs="Times New Roman"/>
          <w:sz w:val="16"/>
          <w:szCs w:val="16"/>
        </w:rPr>
        <w:softHyphen/>
        <w:t>ненных работ, подписания справок об объемах выполненных работ и составления акта при</w:t>
      </w:r>
      <w:r w:rsidRPr="000538D9">
        <w:rPr>
          <w:rFonts w:ascii="Times New Roman" w:hAnsi="Times New Roman" w:cs="Times New Roman"/>
          <w:sz w:val="16"/>
          <w:szCs w:val="16"/>
        </w:rPr>
        <w:softHyphen/>
        <w:t>емки по форме КС-2 и КС-3. В случае некачественного выполнения работ Заказчик совмест</w:t>
      </w:r>
      <w:r w:rsidRPr="000538D9">
        <w:rPr>
          <w:rFonts w:ascii="Times New Roman" w:hAnsi="Times New Roman" w:cs="Times New Roman"/>
          <w:sz w:val="16"/>
          <w:szCs w:val="16"/>
        </w:rPr>
        <w:softHyphen/>
        <w:t>но с Подрядчиком (представителем Подрядчика) составляют акт с указанием объема и сум</w:t>
      </w:r>
      <w:r w:rsidRPr="000538D9">
        <w:rPr>
          <w:rFonts w:ascii="Times New Roman" w:hAnsi="Times New Roman" w:cs="Times New Roman"/>
          <w:sz w:val="16"/>
          <w:szCs w:val="16"/>
        </w:rPr>
        <w:softHyphen/>
        <w:t>мы невыполненных работ. Акт является документом на перерасчет суммы оплаты по кон</w:t>
      </w:r>
      <w:r w:rsidRPr="000538D9">
        <w:rPr>
          <w:rFonts w:ascii="Times New Roman" w:hAnsi="Times New Roman" w:cs="Times New Roman"/>
          <w:sz w:val="16"/>
          <w:szCs w:val="16"/>
        </w:rPr>
        <w:softHyphen/>
        <w:t>тракту.</w:t>
      </w:r>
    </w:p>
    <w:p w:rsidR="00515C47" w:rsidRPr="000538D9" w:rsidRDefault="00515C47" w:rsidP="00515C47">
      <w:pPr>
        <w:pStyle w:val="ListNum"/>
        <w:widowControl w:val="0"/>
        <w:numPr>
          <w:ilvl w:val="0"/>
          <w:numId w:val="0"/>
        </w:numPr>
        <w:spacing w:before="0"/>
        <w:ind w:firstLine="709"/>
        <w:rPr>
          <w:rFonts w:ascii="Times New Roman" w:hAnsi="Times New Roman" w:cs="Times New Roman"/>
          <w:bCs/>
          <w:sz w:val="16"/>
          <w:szCs w:val="16"/>
        </w:rPr>
      </w:pPr>
      <w:r w:rsidRPr="000538D9">
        <w:rPr>
          <w:rFonts w:ascii="Times New Roman" w:hAnsi="Times New Roman" w:cs="Times New Roman"/>
          <w:bCs/>
          <w:sz w:val="16"/>
          <w:szCs w:val="16"/>
        </w:rPr>
        <w:t>Требования по передаче заказчику технических и иных документов по завершению и сдаче работ:</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bCs/>
          <w:sz w:val="16"/>
          <w:szCs w:val="16"/>
        </w:rPr>
      </w:pPr>
      <w:r w:rsidRPr="000538D9">
        <w:rPr>
          <w:rFonts w:ascii="Times New Roman" w:hAnsi="Times New Roman" w:cs="Times New Roman"/>
          <w:sz w:val="16"/>
          <w:szCs w:val="16"/>
        </w:rPr>
        <w:t>На оплату Подрядчик к счетам прилагает акты приёмки выполненных работ КС-2, КС-3.</w:t>
      </w:r>
    </w:p>
    <w:p w:rsidR="00515C47" w:rsidRPr="000538D9" w:rsidRDefault="00515C47" w:rsidP="00515C47">
      <w:pPr>
        <w:widowControl w:val="0"/>
        <w:suppressAutoHyphens w:val="0"/>
        <w:ind w:firstLine="709"/>
        <w:jc w:val="both"/>
        <w:rPr>
          <w:sz w:val="16"/>
          <w:szCs w:val="16"/>
        </w:rPr>
      </w:pPr>
      <w:r w:rsidRPr="000538D9">
        <w:rPr>
          <w:sz w:val="16"/>
          <w:szCs w:val="16"/>
        </w:rPr>
        <w:t xml:space="preserve">Срок выполнения работ – с момента подписания муниципального контракта </w:t>
      </w:r>
      <w:r w:rsidR="00B870B3" w:rsidRPr="000538D9">
        <w:rPr>
          <w:sz w:val="16"/>
          <w:szCs w:val="16"/>
        </w:rPr>
        <w:t>в течение тридцати</w:t>
      </w:r>
      <w:r w:rsidRPr="000538D9">
        <w:rPr>
          <w:sz w:val="16"/>
          <w:szCs w:val="16"/>
        </w:rPr>
        <w:t xml:space="preserve"> календарных дней (с правом досрочного выполнения работ). Гарантия на весь объем выполняемых работ составляет не менее 5 (пяти) лет со дня подписания Акта сдачи-приемки работ, в том числе по итогам устранения выявленных недостатков.</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center"/>
        <w:rPr>
          <w:sz w:val="16"/>
          <w:szCs w:val="16"/>
        </w:rPr>
      </w:pPr>
      <w:r w:rsidRPr="000538D9">
        <w:rPr>
          <w:sz w:val="16"/>
          <w:szCs w:val="16"/>
        </w:rPr>
        <w:t>Особые условия</w:t>
      </w:r>
    </w:p>
    <w:p w:rsidR="00515C47" w:rsidRPr="000538D9" w:rsidRDefault="00515C47" w:rsidP="00515C47">
      <w:pPr>
        <w:widowControl w:val="0"/>
        <w:suppressAutoHyphens w:val="0"/>
        <w:jc w:val="center"/>
        <w:rPr>
          <w:sz w:val="16"/>
          <w:szCs w:val="16"/>
          <w:u w:val="single"/>
        </w:rPr>
      </w:pPr>
    </w:p>
    <w:p w:rsidR="00515C47" w:rsidRPr="000538D9" w:rsidRDefault="00515C47" w:rsidP="00515C47">
      <w:pPr>
        <w:widowControl w:val="0"/>
        <w:suppressAutoHyphens w:val="0"/>
        <w:ind w:firstLine="600"/>
        <w:jc w:val="both"/>
        <w:rPr>
          <w:sz w:val="16"/>
          <w:szCs w:val="16"/>
        </w:rPr>
      </w:pPr>
      <w:r w:rsidRPr="000538D9">
        <w:rPr>
          <w:sz w:val="16"/>
          <w:szCs w:val="16"/>
        </w:rPr>
        <w:t>Все используемые Подрядчиком материалы и оборудование должны быть сертифицированы в случае наличия соответствующих требований, установленных действующим законодательством Российской Федерации.</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p>
    <w:tbl>
      <w:tblPr>
        <w:tblpPr w:leftFromText="180" w:rightFromText="180" w:vertAnchor="text" w:horzAnchor="page" w:tblpX="2077" w:tblpY="-43"/>
        <w:tblW w:w="0" w:type="auto"/>
        <w:tblLook w:val="04A0"/>
      </w:tblPr>
      <w:tblGrid>
        <w:gridCol w:w="6912"/>
        <w:gridCol w:w="2835"/>
      </w:tblGrid>
      <w:tr w:rsidR="00515C47" w:rsidRPr="000538D9" w:rsidTr="00515C47">
        <w:trPr>
          <w:trHeight w:val="567"/>
        </w:trPr>
        <w:tc>
          <w:tcPr>
            <w:tcW w:w="6912" w:type="dxa"/>
            <w:shd w:val="clear" w:color="auto" w:fill="auto"/>
          </w:tcPr>
          <w:p w:rsidR="00515C47" w:rsidRPr="000538D9" w:rsidRDefault="00515C47" w:rsidP="00515C47">
            <w:pPr>
              <w:rPr>
                <w:sz w:val="16"/>
                <w:szCs w:val="16"/>
              </w:rPr>
            </w:pPr>
          </w:p>
        </w:tc>
        <w:tc>
          <w:tcPr>
            <w:tcW w:w="2835" w:type="dxa"/>
            <w:shd w:val="clear" w:color="auto" w:fill="auto"/>
          </w:tcPr>
          <w:p w:rsidR="00515C47" w:rsidRPr="000538D9" w:rsidRDefault="00515C47" w:rsidP="00515C47">
            <w:pPr>
              <w:rPr>
                <w:sz w:val="16"/>
                <w:szCs w:val="16"/>
              </w:rPr>
            </w:pPr>
            <w:r w:rsidRPr="000538D9">
              <w:rPr>
                <w:sz w:val="16"/>
                <w:szCs w:val="16"/>
              </w:rPr>
              <w:t>Приложение № 2</w:t>
            </w:r>
          </w:p>
          <w:p w:rsidR="00515C47" w:rsidRPr="000538D9" w:rsidRDefault="00515C47" w:rsidP="00515C47">
            <w:pPr>
              <w:widowControl w:val="0"/>
              <w:tabs>
                <w:tab w:val="left" w:pos="7513"/>
              </w:tabs>
              <w:suppressAutoHyphens w:val="0"/>
              <w:autoSpaceDE w:val="0"/>
              <w:autoSpaceDN/>
              <w:spacing w:line="100" w:lineRule="atLeast"/>
              <w:rPr>
                <w:sz w:val="16"/>
                <w:szCs w:val="16"/>
              </w:rPr>
            </w:pPr>
            <w:r w:rsidRPr="000538D9">
              <w:rPr>
                <w:rFonts w:eastAsia="Times New Roman CYR"/>
                <w:sz w:val="16"/>
                <w:szCs w:val="16"/>
              </w:rPr>
              <w:t>к информационной карте</w:t>
            </w:r>
          </w:p>
        </w:tc>
      </w:tr>
    </w:tbl>
    <w:p w:rsidR="00515C47" w:rsidRPr="000538D9" w:rsidRDefault="00515C47" w:rsidP="00515C47">
      <w:pPr>
        <w:widowControl w:val="0"/>
        <w:suppressAutoHyphens w:val="0"/>
        <w:rPr>
          <w:bCs/>
          <w:sz w:val="16"/>
          <w:szCs w:val="16"/>
        </w:rPr>
      </w:pPr>
      <w:r w:rsidRPr="000538D9">
        <w:rPr>
          <w:sz w:val="16"/>
          <w:szCs w:val="16"/>
        </w:rPr>
        <w:t xml:space="preserve">                                               </w:t>
      </w:r>
      <w:r w:rsidRPr="000538D9">
        <w:rPr>
          <w:bCs/>
          <w:sz w:val="16"/>
          <w:szCs w:val="16"/>
        </w:rPr>
        <w:t>ФОРМА ЗАЯВКИ НА УЧАСТИЕ В АУКЦИОНЕ</w:t>
      </w:r>
    </w:p>
    <w:p w:rsidR="00515C47" w:rsidRPr="000538D9" w:rsidRDefault="00515C47" w:rsidP="00515C47">
      <w:pPr>
        <w:widowControl w:val="0"/>
        <w:suppressAutoHyphens w:val="0"/>
        <w:jc w:val="center"/>
        <w:rPr>
          <w:sz w:val="16"/>
          <w:szCs w:val="16"/>
        </w:rPr>
      </w:pPr>
    </w:p>
    <w:p w:rsidR="00515C47" w:rsidRPr="000538D9" w:rsidRDefault="00515C47" w:rsidP="00515C47">
      <w:pPr>
        <w:widowControl w:val="0"/>
        <w:suppressAutoHyphens w:val="0"/>
        <w:jc w:val="center"/>
        <w:rPr>
          <w:i/>
          <w:iCs/>
          <w:sz w:val="16"/>
          <w:szCs w:val="16"/>
        </w:rPr>
      </w:pPr>
      <w:r w:rsidRPr="000538D9">
        <w:rPr>
          <w:i/>
          <w:iCs/>
          <w:sz w:val="16"/>
          <w:szCs w:val="16"/>
        </w:rPr>
        <w:t>Данный образец заявки не является обязательным для заполнения и служит примером формы.</w:t>
      </w:r>
    </w:p>
    <w:p w:rsidR="00515C47" w:rsidRPr="000538D9" w:rsidRDefault="00515C47" w:rsidP="00515C47">
      <w:pPr>
        <w:widowControl w:val="0"/>
        <w:suppressAutoHyphens w:val="0"/>
        <w:spacing w:line="228" w:lineRule="auto"/>
        <w:jc w:val="center"/>
        <w:rPr>
          <w:bCs/>
          <w:sz w:val="16"/>
          <w:szCs w:val="16"/>
        </w:rPr>
      </w:pPr>
    </w:p>
    <w:p w:rsidR="00515C47" w:rsidRPr="000538D9" w:rsidRDefault="00515C47" w:rsidP="00515C47">
      <w:pPr>
        <w:widowControl w:val="0"/>
        <w:suppressAutoHyphens w:val="0"/>
        <w:spacing w:line="228" w:lineRule="auto"/>
        <w:jc w:val="center"/>
        <w:rPr>
          <w:bCs/>
          <w:sz w:val="16"/>
          <w:szCs w:val="16"/>
        </w:rPr>
      </w:pPr>
      <w:r w:rsidRPr="000538D9">
        <w:rPr>
          <w:bCs/>
          <w:sz w:val="16"/>
          <w:szCs w:val="16"/>
        </w:rPr>
        <w:t>1. ПЕРВАЯ ЧАСТЬ ЗАЯВКИ В ЭЛЕКТРОННОМ АУКЦИОНЕ</w:t>
      </w:r>
    </w:p>
    <w:p w:rsidR="00515C47" w:rsidRPr="000538D9" w:rsidRDefault="00515C47" w:rsidP="00515C47">
      <w:pPr>
        <w:widowControl w:val="0"/>
        <w:suppressAutoHyphens w:val="0"/>
        <w:spacing w:line="228" w:lineRule="auto"/>
        <w:jc w:val="center"/>
        <w:rPr>
          <w:sz w:val="16"/>
          <w:szCs w:val="16"/>
        </w:rPr>
      </w:pPr>
    </w:p>
    <w:p w:rsidR="00515C47" w:rsidRPr="000538D9" w:rsidRDefault="00515C47" w:rsidP="00515C47">
      <w:pPr>
        <w:widowControl w:val="0"/>
        <w:suppressAutoHyphens w:val="0"/>
        <w:ind w:firstLine="708"/>
        <w:jc w:val="both"/>
        <w:rPr>
          <w:sz w:val="16"/>
          <w:szCs w:val="16"/>
        </w:rPr>
      </w:pPr>
      <w:r w:rsidRPr="000538D9">
        <w:rPr>
          <w:sz w:val="16"/>
          <w:szCs w:val="16"/>
        </w:rPr>
        <w:t>1. Изучив Документацию об аукционе на право заключения контракта на ______________________________________, а также применимые к данному электронному аукциону законодательство и нормативные правовые акты, сообщаем о согласии участвовать в электронном аукционе на условиях, установленных в указанных выше документах, и направляем настоящую заявку на участие в электронном аукционе.</w:t>
      </w:r>
    </w:p>
    <w:p w:rsidR="00515C47" w:rsidRPr="000538D9" w:rsidRDefault="00515C47" w:rsidP="00515C47">
      <w:pPr>
        <w:pStyle w:val="aa"/>
        <w:widowControl w:val="0"/>
        <w:suppressAutoHyphens w:val="0"/>
        <w:spacing w:after="0"/>
        <w:ind w:firstLine="708"/>
        <w:jc w:val="both"/>
        <w:rPr>
          <w:sz w:val="16"/>
          <w:szCs w:val="16"/>
        </w:rPr>
      </w:pPr>
      <w:r w:rsidRPr="000538D9">
        <w:rPr>
          <w:sz w:val="16"/>
          <w:szCs w:val="16"/>
        </w:rPr>
        <w:t>2. Мы согласны выполнить предусмотренные электронным аукционом работы в соответствии с требованиями документации об аукционе по цене, не превышающей начальную (максимальную) цену контракта, указанную в документации об электронном аукционе.</w:t>
      </w:r>
    </w:p>
    <w:p w:rsidR="00515C47" w:rsidRPr="000538D9" w:rsidRDefault="00515C47" w:rsidP="00515C47">
      <w:pPr>
        <w:pStyle w:val="aa"/>
        <w:widowControl w:val="0"/>
        <w:suppressAutoHyphens w:val="0"/>
        <w:spacing w:after="0"/>
        <w:rPr>
          <w:sz w:val="16"/>
          <w:szCs w:val="16"/>
        </w:rPr>
      </w:pPr>
    </w:p>
    <w:p w:rsidR="00515C47" w:rsidRPr="000538D9" w:rsidRDefault="00515C47" w:rsidP="00515C47">
      <w:pPr>
        <w:pStyle w:val="aa"/>
        <w:widowControl w:val="0"/>
        <w:suppressAutoHyphens w:val="0"/>
        <w:spacing w:after="0"/>
        <w:rPr>
          <w:sz w:val="16"/>
          <w:szCs w:val="16"/>
        </w:rPr>
      </w:pPr>
      <w:r w:rsidRPr="000538D9">
        <w:rPr>
          <w:b/>
          <w:sz w:val="16"/>
          <w:szCs w:val="16"/>
        </w:rPr>
        <w:t>Приложение:</w:t>
      </w:r>
      <w:r w:rsidRPr="000538D9">
        <w:rPr>
          <w:sz w:val="16"/>
          <w:szCs w:val="16"/>
        </w:rPr>
        <w:t xml:space="preserve"> Техническое задание (с указанием конкретных показателей) (</w:t>
      </w:r>
      <w:proofErr w:type="gramStart"/>
      <w:r w:rsidRPr="000538D9">
        <w:rPr>
          <w:sz w:val="16"/>
          <w:szCs w:val="16"/>
        </w:rPr>
        <w:t>см</w:t>
      </w:r>
      <w:proofErr w:type="gramEnd"/>
      <w:r w:rsidRPr="000538D9">
        <w:rPr>
          <w:sz w:val="16"/>
          <w:szCs w:val="16"/>
        </w:rPr>
        <w:t>. инструкцию)</w:t>
      </w:r>
    </w:p>
    <w:p w:rsidR="00515C47" w:rsidRPr="000538D9" w:rsidRDefault="00515C47" w:rsidP="00515C47">
      <w:pPr>
        <w:widowControl w:val="0"/>
        <w:suppressAutoHyphens w:val="0"/>
        <w:ind w:firstLine="708"/>
        <w:jc w:val="both"/>
        <w:rPr>
          <w:b/>
          <w:sz w:val="16"/>
          <w:szCs w:val="16"/>
        </w:rPr>
      </w:pPr>
    </w:p>
    <w:p w:rsidR="00515C47" w:rsidRPr="000538D9" w:rsidRDefault="00515C47" w:rsidP="00515C47">
      <w:pPr>
        <w:widowControl w:val="0"/>
        <w:suppressAutoHyphens w:val="0"/>
        <w:ind w:firstLine="540"/>
        <w:jc w:val="both"/>
        <w:rPr>
          <w:sz w:val="16"/>
          <w:szCs w:val="16"/>
        </w:rPr>
      </w:pPr>
      <w:r w:rsidRPr="000538D9">
        <w:rPr>
          <w:b/>
          <w:sz w:val="16"/>
          <w:szCs w:val="16"/>
        </w:rPr>
        <w:t>Примечание:</w:t>
      </w:r>
      <w:r w:rsidRPr="000538D9">
        <w:rPr>
          <w:sz w:val="16"/>
          <w:szCs w:val="16"/>
        </w:rPr>
        <w:t xml:space="preserve"> форма первой части заявки на участие в открытом аукционе в электронной форме заполняется Участ</w:t>
      </w:r>
      <w:r w:rsidRPr="000538D9">
        <w:rPr>
          <w:sz w:val="16"/>
          <w:szCs w:val="16"/>
        </w:rPr>
        <w:softHyphen/>
        <w:t xml:space="preserve">ником размещения заказа в соответствии с требованиями Раздела </w:t>
      </w:r>
      <w:r w:rsidRPr="000538D9">
        <w:rPr>
          <w:sz w:val="16"/>
          <w:szCs w:val="16"/>
          <w:lang w:val="en-US"/>
        </w:rPr>
        <w:t>I</w:t>
      </w:r>
      <w:r w:rsidRPr="000538D9">
        <w:rPr>
          <w:sz w:val="16"/>
          <w:szCs w:val="16"/>
        </w:rPr>
        <w:t>. п. 3. «Подготовка заявки на участие в электронном аук</w:t>
      </w:r>
      <w:r w:rsidRPr="000538D9">
        <w:rPr>
          <w:sz w:val="16"/>
          <w:szCs w:val="16"/>
        </w:rPr>
        <w:softHyphen/>
        <w:t>ционе» настоящей документации об электронном аукционе.</w:t>
      </w:r>
    </w:p>
    <w:p w:rsidR="00515C47" w:rsidRPr="000538D9" w:rsidRDefault="00515C47" w:rsidP="00515C47">
      <w:pPr>
        <w:widowControl w:val="0"/>
        <w:suppressAutoHyphens w:val="0"/>
        <w:ind w:firstLine="540"/>
        <w:jc w:val="both"/>
        <w:rPr>
          <w:sz w:val="16"/>
          <w:szCs w:val="16"/>
        </w:rPr>
      </w:pPr>
      <w:r w:rsidRPr="000538D9">
        <w:rPr>
          <w:b/>
          <w:sz w:val="16"/>
          <w:szCs w:val="16"/>
        </w:rPr>
        <w:t xml:space="preserve">Инструкция </w:t>
      </w:r>
      <w:r w:rsidRPr="000538D9">
        <w:rPr>
          <w:sz w:val="16"/>
          <w:szCs w:val="16"/>
        </w:rPr>
        <w:t>по подаче сведений о качестве, технических характеристиках, функциональных характеристиках (по</w:t>
      </w:r>
      <w:r w:rsidRPr="000538D9">
        <w:rPr>
          <w:sz w:val="16"/>
          <w:szCs w:val="16"/>
        </w:rPr>
        <w:softHyphen/>
        <w:t>требительских свойствах) товаров, используемых при выполнении работ:</w:t>
      </w:r>
    </w:p>
    <w:p w:rsidR="00515C47" w:rsidRPr="000538D9" w:rsidRDefault="00515C47" w:rsidP="00515C47">
      <w:pPr>
        <w:widowControl w:val="0"/>
        <w:suppressAutoHyphens w:val="0"/>
        <w:spacing w:line="85" w:lineRule="atLeast"/>
        <w:jc w:val="both"/>
        <w:rPr>
          <w:sz w:val="16"/>
          <w:szCs w:val="16"/>
        </w:rPr>
      </w:pPr>
      <w:r w:rsidRPr="000538D9">
        <w:rPr>
          <w:sz w:val="16"/>
          <w:szCs w:val="16"/>
        </w:rPr>
        <w:t>1.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в электронной форме. В случае перечисления характеристик через точку с запятой участник закупки вправе указать любое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w:t>
      </w:r>
    </w:p>
    <w:p w:rsidR="00515C47" w:rsidRPr="000538D9" w:rsidRDefault="00515C47" w:rsidP="00515C47">
      <w:pPr>
        <w:widowControl w:val="0"/>
        <w:suppressAutoHyphens w:val="0"/>
        <w:spacing w:line="85" w:lineRule="atLeast"/>
        <w:jc w:val="both"/>
        <w:rPr>
          <w:sz w:val="16"/>
          <w:szCs w:val="16"/>
        </w:rPr>
      </w:pPr>
      <w:r w:rsidRPr="000538D9">
        <w:rPr>
          <w:sz w:val="16"/>
          <w:szCs w:val="16"/>
        </w:rPr>
        <w:t xml:space="preserve">2. </w:t>
      </w:r>
      <w:proofErr w:type="gramStart"/>
      <w:r w:rsidRPr="000538D9">
        <w:rPr>
          <w:sz w:val="16"/>
          <w:szCs w:val="16"/>
        </w:rPr>
        <w:t xml:space="preserve">В случае указания в документации в качестве требования к товару диапазона (интервала значений какой-либо величины) показателей (в т. ч. показателей, сопровождающихся словосочетаниями и знаками «в пределах», «не более», «не менее», «не хуже», +/-, «не выше», «не ниже», «от», «до», «или», /, </w:t>
      </w:r>
      <w:r w:rsidRPr="000538D9">
        <w:rPr>
          <w:sz w:val="16"/>
          <w:szCs w:val="16"/>
          <w:u w:val="single"/>
        </w:rPr>
        <w:t>&lt;</w:t>
      </w:r>
      <w:r w:rsidRPr="000538D9">
        <w:rPr>
          <w:sz w:val="16"/>
          <w:szCs w:val="16"/>
        </w:rPr>
        <w:t xml:space="preserve">, </w:t>
      </w:r>
      <w:r w:rsidRPr="000538D9">
        <w:rPr>
          <w:sz w:val="16"/>
          <w:szCs w:val="16"/>
          <w:u w:val="single"/>
        </w:rPr>
        <w:t xml:space="preserve">&gt;) </w:t>
      </w:r>
      <w:r w:rsidRPr="000538D9">
        <w:rPr>
          <w:sz w:val="16"/>
          <w:szCs w:val="16"/>
        </w:rPr>
        <w:t>участнику размещения заказа в своей заявке необходимо указывать только конкретный показатель из требуемых заказчиком.</w:t>
      </w:r>
      <w:proofErr w:type="gramEnd"/>
      <w:r w:rsidRPr="000538D9">
        <w:rPr>
          <w:sz w:val="16"/>
          <w:szCs w:val="16"/>
        </w:rPr>
        <w:t xml:space="preserve"> </w:t>
      </w:r>
      <w:proofErr w:type="gramStart"/>
      <w:r w:rsidRPr="000538D9">
        <w:rPr>
          <w:sz w:val="16"/>
          <w:szCs w:val="16"/>
        </w:rPr>
        <w:t xml:space="preserve">Использование при этом словосочетаний и знаков: «в пределах», «не более», «не менее», «не хуже», +/-, «не выше», «не ниже», «от», «до», «или», /, </w:t>
      </w:r>
      <w:r w:rsidRPr="000538D9">
        <w:rPr>
          <w:sz w:val="16"/>
          <w:szCs w:val="16"/>
          <w:u w:val="single"/>
        </w:rPr>
        <w:t>&lt;</w:t>
      </w:r>
      <w:r w:rsidRPr="000538D9">
        <w:rPr>
          <w:sz w:val="16"/>
          <w:szCs w:val="16"/>
        </w:rPr>
        <w:t xml:space="preserve">, </w:t>
      </w:r>
      <w:r w:rsidRPr="000538D9">
        <w:rPr>
          <w:sz w:val="16"/>
          <w:szCs w:val="16"/>
          <w:u w:val="single"/>
        </w:rPr>
        <w:t xml:space="preserve">&gt; </w:t>
      </w:r>
      <w:r w:rsidRPr="000538D9">
        <w:rPr>
          <w:sz w:val="16"/>
          <w:szCs w:val="16"/>
        </w:rPr>
        <w:t>не допускается, за исключением случаев, когда указанный диапазон является конкретным показателем.</w:t>
      </w:r>
      <w:proofErr w:type="gramEnd"/>
    </w:p>
    <w:p w:rsidR="00515C47" w:rsidRPr="000538D9" w:rsidRDefault="00515C47" w:rsidP="00515C47">
      <w:pPr>
        <w:widowControl w:val="0"/>
        <w:suppressAutoHyphens w:val="0"/>
        <w:spacing w:line="85" w:lineRule="atLeast"/>
        <w:jc w:val="both"/>
        <w:rPr>
          <w:sz w:val="16"/>
          <w:szCs w:val="16"/>
        </w:rPr>
      </w:pPr>
      <w:r w:rsidRPr="000538D9">
        <w:rPr>
          <w:sz w:val="16"/>
          <w:szCs w:val="16"/>
        </w:rPr>
        <w:t xml:space="preserve">3. </w:t>
      </w:r>
      <w:proofErr w:type="gramStart"/>
      <w:r w:rsidRPr="000538D9">
        <w:rPr>
          <w:sz w:val="16"/>
          <w:szCs w:val="16"/>
        </w:rPr>
        <w:t>В случае отсутствия согласно нормативной документации по каким-либо из применяемых при производстве работ наименований материалов сведений по требуемому параметру</w:t>
      </w:r>
      <w:proofErr w:type="gramEnd"/>
      <w:r w:rsidRPr="000538D9">
        <w:rPr>
          <w:sz w:val="16"/>
          <w:szCs w:val="16"/>
        </w:rPr>
        <w:t xml:space="preserve"> характеристик материала ставится прочерк либо «не нормируется».</w:t>
      </w:r>
    </w:p>
    <w:p w:rsidR="00515C47" w:rsidRPr="000538D9" w:rsidRDefault="00515C47" w:rsidP="00515C47">
      <w:pPr>
        <w:widowControl w:val="0"/>
        <w:suppressAutoHyphens w:val="0"/>
        <w:spacing w:line="85" w:lineRule="atLeast"/>
        <w:jc w:val="both"/>
        <w:rPr>
          <w:sz w:val="16"/>
          <w:szCs w:val="16"/>
        </w:rPr>
      </w:pPr>
      <w:r w:rsidRPr="000538D9">
        <w:rPr>
          <w:sz w:val="16"/>
          <w:szCs w:val="16"/>
        </w:rPr>
        <w:t>4. Используемые для определения соответствия потребностям заказчика максимальные и (или) минимальные значения показателей включают величины, непосредственно указанные в крайнем граничном значении.</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center"/>
        <w:rPr>
          <w:sz w:val="16"/>
          <w:szCs w:val="16"/>
        </w:rPr>
      </w:pPr>
      <w:r w:rsidRPr="000538D9">
        <w:rPr>
          <w:bCs/>
          <w:sz w:val="16"/>
          <w:szCs w:val="16"/>
        </w:rPr>
        <w:t>Перечень используемых материалов</w:t>
      </w:r>
    </w:p>
    <w:tbl>
      <w:tblPr>
        <w:tblpPr w:leftFromText="180" w:rightFromText="180" w:vertAnchor="text" w:horzAnchor="margin" w:tblpY="234"/>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1771"/>
        <w:gridCol w:w="7561"/>
      </w:tblGrid>
      <w:tr w:rsidR="00515C47" w:rsidRPr="000538D9" w:rsidTr="00515C47">
        <w:trPr>
          <w:trHeight w:val="420"/>
        </w:trPr>
        <w:tc>
          <w:tcPr>
            <w:tcW w:w="289" w:type="pct"/>
            <w:vMerge w:val="restart"/>
            <w:tcMar>
              <w:left w:w="0" w:type="dxa"/>
              <w:right w:w="0" w:type="dxa"/>
            </w:tcMar>
          </w:tcPr>
          <w:p w:rsidR="00515C47" w:rsidRPr="000538D9" w:rsidRDefault="00515C47" w:rsidP="00515C47">
            <w:pPr>
              <w:pStyle w:val="afc"/>
              <w:widowControl w:val="0"/>
              <w:numPr>
                <w:ilvl w:val="0"/>
                <w:numId w:val="26"/>
              </w:numPr>
              <w:tabs>
                <w:tab w:val="left" w:pos="3495"/>
              </w:tabs>
              <w:autoSpaceDE w:val="0"/>
              <w:autoSpaceDN w:val="0"/>
              <w:adjustRightInd w:val="0"/>
              <w:spacing w:after="0" w:line="240" w:lineRule="auto"/>
              <w:ind w:left="0"/>
              <w:jc w:val="center"/>
              <w:rPr>
                <w:rFonts w:ascii="Times New Roman" w:hAnsi="Times New Roman"/>
                <w:sz w:val="16"/>
                <w:szCs w:val="16"/>
              </w:rPr>
            </w:pPr>
            <w:r w:rsidRPr="000538D9">
              <w:rPr>
                <w:rFonts w:ascii="Times New Roman" w:hAnsi="Times New Roman"/>
                <w:sz w:val="16"/>
                <w:szCs w:val="16"/>
              </w:rPr>
              <w:t>№№</w:t>
            </w:r>
          </w:p>
          <w:p w:rsidR="00515C47" w:rsidRPr="000538D9" w:rsidRDefault="00515C47" w:rsidP="00515C47">
            <w:pPr>
              <w:pStyle w:val="afc"/>
              <w:widowControl w:val="0"/>
              <w:numPr>
                <w:ilvl w:val="0"/>
                <w:numId w:val="26"/>
              </w:numPr>
              <w:tabs>
                <w:tab w:val="left" w:pos="3495"/>
              </w:tabs>
              <w:autoSpaceDE w:val="0"/>
              <w:autoSpaceDN w:val="0"/>
              <w:adjustRightInd w:val="0"/>
              <w:spacing w:after="0" w:line="240" w:lineRule="auto"/>
              <w:ind w:left="0"/>
              <w:jc w:val="center"/>
              <w:rPr>
                <w:rFonts w:ascii="Times New Roman" w:hAnsi="Times New Roman"/>
                <w:sz w:val="16"/>
                <w:szCs w:val="16"/>
              </w:rPr>
            </w:pPr>
            <w:r w:rsidRPr="000538D9">
              <w:rPr>
                <w:rFonts w:ascii="Times New Roman" w:hAnsi="Times New Roman"/>
                <w:sz w:val="16"/>
                <w:szCs w:val="16"/>
              </w:rPr>
              <w:t>/</w:t>
            </w:r>
            <w:proofErr w:type="gramStart"/>
            <w:r w:rsidRPr="000538D9">
              <w:rPr>
                <w:rFonts w:ascii="Times New Roman" w:hAnsi="Times New Roman"/>
                <w:sz w:val="16"/>
                <w:szCs w:val="16"/>
              </w:rPr>
              <w:t>п</w:t>
            </w:r>
            <w:proofErr w:type="gramEnd"/>
            <w:r w:rsidRPr="000538D9">
              <w:rPr>
                <w:rFonts w:ascii="Times New Roman" w:hAnsi="Times New Roman"/>
                <w:sz w:val="16"/>
                <w:szCs w:val="16"/>
              </w:rPr>
              <w:t>/п</w:t>
            </w:r>
          </w:p>
        </w:tc>
        <w:tc>
          <w:tcPr>
            <w:tcW w:w="4711" w:type="pct"/>
            <w:gridSpan w:val="2"/>
            <w:tcMar>
              <w:left w:w="0" w:type="dxa"/>
              <w:right w:w="0" w:type="dxa"/>
            </w:tcMar>
            <w:vAlign w:val="center"/>
          </w:tcPr>
          <w:p w:rsidR="00515C47" w:rsidRPr="000538D9" w:rsidRDefault="00515C47" w:rsidP="00515C47">
            <w:pPr>
              <w:widowControl w:val="0"/>
              <w:tabs>
                <w:tab w:val="left" w:pos="3495"/>
              </w:tabs>
              <w:suppressAutoHyphens w:val="0"/>
              <w:autoSpaceDE w:val="0"/>
              <w:adjustRightInd w:val="0"/>
              <w:jc w:val="center"/>
              <w:rPr>
                <w:sz w:val="16"/>
                <w:szCs w:val="16"/>
              </w:rPr>
            </w:pPr>
            <w:r w:rsidRPr="000538D9">
              <w:rPr>
                <w:sz w:val="16"/>
                <w:szCs w:val="16"/>
              </w:rPr>
              <w:t>Требования Заказчика к товару, используемому при производстве работ</w:t>
            </w:r>
          </w:p>
        </w:tc>
      </w:tr>
      <w:tr w:rsidR="00515C47" w:rsidRPr="000538D9" w:rsidTr="00515C47">
        <w:trPr>
          <w:trHeight w:val="1125"/>
        </w:trPr>
        <w:tc>
          <w:tcPr>
            <w:tcW w:w="289" w:type="pct"/>
            <w:vMerge/>
            <w:tcMar>
              <w:left w:w="0" w:type="dxa"/>
              <w:right w:w="0" w:type="dxa"/>
            </w:tcMar>
          </w:tcPr>
          <w:p w:rsidR="00515C47" w:rsidRPr="000538D9" w:rsidRDefault="00515C47" w:rsidP="00515C47">
            <w:pPr>
              <w:widowControl w:val="0"/>
              <w:tabs>
                <w:tab w:val="left" w:pos="3495"/>
              </w:tabs>
              <w:suppressAutoHyphens w:val="0"/>
              <w:autoSpaceDE w:val="0"/>
              <w:adjustRightInd w:val="0"/>
              <w:jc w:val="center"/>
              <w:rPr>
                <w:sz w:val="16"/>
                <w:szCs w:val="16"/>
              </w:rPr>
            </w:pPr>
          </w:p>
        </w:tc>
        <w:tc>
          <w:tcPr>
            <w:tcW w:w="894" w:type="pct"/>
            <w:tcMar>
              <w:left w:w="0" w:type="dxa"/>
              <w:right w:w="0" w:type="dxa"/>
            </w:tcMar>
            <w:vAlign w:val="center"/>
          </w:tcPr>
          <w:p w:rsidR="00515C47" w:rsidRPr="000538D9" w:rsidRDefault="00515C47" w:rsidP="00515C47">
            <w:pPr>
              <w:widowControl w:val="0"/>
              <w:tabs>
                <w:tab w:val="left" w:pos="3495"/>
              </w:tabs>
              <w:suppressAutoHyphens w:val="0"/>
              <w:autoSpaceDE w:val="0"/>
              <w:adjustRightInd w:val="0"/>
              <w:jc w:val="center"/>
              <w:rPr>
                <w:sz w:val="16"/>
                <w:szCs w:val="16"/>
              </w:rPr>
            </w:pPr>
            <w:r w:rsidRPr="000538D9">
              <w:rPr>
                <w:sz w:val="16"/>
                <w:szCs w:val="16"/>
              </w:rPr>
              <w:t xml:space="preserve">Наименование товара, используемого при производстве работ </w:t>
            </w:r>
          </w:p>
        </w:tc>
        <w:tc>
          <w:tcPr>
            <w:tcW w:w="3817" w:type="pct"/>
            <w:tcMar>
              <w:left w:w="0" w:type="dxa"/>
              <w:right w:w="0" w:type="dxa"/>
            </w:tcMar>
            <w:vAlign w:val="center"/>
          </w:tcPr>
          <w:p w:rsidR="00515C47" w:rsidRPr="000538D9" w:rsidRDefault="00515C47" w:rsidP="00515C47">
            <w:pPr>
              <w:widowControl w:val="0"/>
              <w:tabs>
                <w:tab w:val="left" w:pos="3495"/>
              </w:tabs>
              <w:suppressAutoHyphens w:val="0"/>
              <w:autoSpaceDE w:val="0"/>
              <w:adjustRightInd w:val="0"/>
              <w:jc w:val="center"/>
              <w:rPr>
                <w:sz w:val="16"/>
                <w:szCs w:val="16"/>
              </w:rPr>
            </w:pPr>
            <w:r w:rsidRPr="000538D9">
              <w:rPr>
                <w:sz w:val="16"/>
                <w:szCs w:val="16"/>
              </w:rPr>
              <w:t>Характеристика товара (материала)</w:t>
            </w:r>
          </w:p>
        </w:tc>
      </w:tr>
      <w:tr w:rsidR="00515C47" w:rsidRPr="000538D9" w:rsidTr="00515C47">
        <w:trPr>
          <w:trHeight w:val="278"/>
        </w:trPr>
        <w:tc>
          <w:tcPr>
            <w:tcW w:w="289" w:type="pct"/>
            <w:tcMar>
              <w:left w:w="0" w:type="dxa"/>
              <w:right w:w="0" w:type="dxa"/>
            </w:tcMar>
          </w:tcPr>
          <w:p w:rsidR="00515C47" w:rsidRPr="000538D9" w:rsidRDefault="00515C47" w:rsidP="00515C47">
            <w:pPr>
              <w:widowControl w:val="0"/>
              <w:tabs>
                <w:tab w:val="left" w:pos="3495"/>
              </w:tabs>
              <w:suppressAutoHyphens w:val="0"/>
              <w:autoSpaceDE w:val="0"/>
              <w:adjustRightInd w:val="0"/>
              <w:jc w:val="center"/>
              <w:rPr>
                <w:sz w:val="16"/>
                <w:szCs w:val="16"/>
              </w:rPr>
            </w:pPr>
            <w:r w:rsidRPr="000538D9">
              <w:rPr>
                <w:sz w:val="16"/>
                <w:szCs w:val="16"/>
              </w:rPr>
              <w:t>1</w:t>
            </w:r>
          </w:p>
        </w:tc>
        <w:tc>
          <w:tcPr>
            <w:tcW w:w="894" w:type="pct"/>
            <w:tcMar>
              <w:left w:w="0" w:type="dxa"/>
              <w:right w:w="0" w:type="dxa"/>
            </w:tcMar>
          </w:tcPr>
          <w:p w:rsidR="00515C47" w:rsidRPr="000538D9" w:rsidRDefault="00515C47" w:rsidP="00515C47">
            <w:pPr>
              <w:widowControl w:val="0"/>
              <w:tabs>
                <w:tab w:val="left" w:pos="3495"/>
              </w:tabs>
              <w:suppressAutoHyphens w:val="0"/>
              <w:autoSpaceDE w:val="0"/>
              <w:adjustRightInd w:val="0"/>
              <w:jc w:val="center"/>
              <w:outlineLvl w:val="0"/>
              <w:rPr>
                <w:sz w:val="16"/>
                <w:szCs w:val="16"/>
              </w:rPr>
            </w:pPr>
            <w:r w:rsidRPr="000538D9">
              <w:rPr>
                <w:sz w:val="16"/>
                <w:szCs w:val="16"/>
              </w:rPr>
              <w:t>2</w:t>
            </w:r>
          </w:p>
        </w:tc>
        <w:tc>
          <w:tcPr>
            <w:tcW w:w="3817" w:type="pct"/>
            <w:tcMar>
              <w:left w:w="0" w:type="dxa"/>
              <w:right w:w="0" w:type="dxa"/>
            </w:tcMar>
          </w:tcPr>
          <w:p w:rsidR="00515C47" w:rsidRPr="000538D9" w:rsidRDefault="00515C47" w:rsidP="00515C47">
            <w:pPr>
              <w:widowControl w:val="0"/>
              <w:tabs>
                <w:tab w:val="left" w:pos="3495"/>
              </w:tabs>
              <w:suppressAutoHyphens w:val="0"/>
              <w:autoSpaceDE w:val="0"/>
              <w:adjustRightInd w:val="0"/>
              <w:jc w:val="center"/>
              <w:outlineLvl w:val="0"/>
              <w:rPr>
                <w:sz w:val="16"/>
                <w:szCs w:val="16"/>
              </w:rPr>
            </w:pPr>
            <w:r w:rsidRPr="000538D9">
              <w:rPr>
                <w:sz w:val="16"/>
                <w:szCs w:val="16"/>
              </w:rPr>
              <w:t>3</w:t>
            </w:r>
          </w:p>
        </w:tc>
      </w:tr>
      <w:tr w:rsidR="00515C47" w:rsidRPr="000538D9" w:rsidTr="00515C47">
        <w:trPr>
          <w:trHeight w:val="273"/>
        </w:trPr>
        <w:tc>
          <w:tcPr>
            <w:tcW w:w="289" w:type="pct"/>
            <w:tcMar>
              <w:left w:w="0" w:type="dxa"/>
              <w:right w:w="0" w:type="dxa"/>
            </w:tcMar>
          </w:tcPr>
          <w:p w:rsidR="00515C47" w:rsidRPr="000538D9" w:rsidRDefault="00515C47" w:rsidP="00515C47">
            <w:pPr>
              <w:widowControl w:val="0"/>
              <w:suppressAutoHyphens w:val="0"/>
              <w:autoSpaceDE w:val="0"/>
              <w:adjustRightInd w:val="0"/>
              <w:rPr>
                <w:bCs/>
                <w:sz w:val="16"/>
                <w:szCs w:val="16"/>
              </w:rPr>
            </w:pPr>
            <w:r w:rsidRPr="000538D9">
              <w:rPr>
                <w:bCs/>
                <w:sz w:val="16"/>
                <w:szCs w:val="16"/>
              </w:rPr>
              <w:t>1.</w:t>
            </w:r>
          </w:p>
        </w:tc>
        <w:tc>
          <w:tcPr>
            <w:tcW w:w="894" w:type="pct"/>
            <w:tcMar>
              <w:left w:w="0" w:type="dxa"/>
              <w:right w:w="0" w:type="dxa"/>
            </w:tcMar>
          </w:tcPr>
          <w:p w:rsidR="00515C47" w:rsidRPr="000538D9" w:rsidRDefault="00515C47" w:rsidP="00515C47">
            <w:pPr>
              <w:widowControl w:val="0"/>
              <w:suppressAutoHyphens w:val="0"/>
              <w:autoSpaceDE w:val="0"/>
              <w:adjustRightInd w:val="0"/>
              <w:jc w:val="center"/>
              <w:outlineLvl w:val="0"/>
              <w:rPr>
                <w:bCs/>
                <w:sz w:val="16"/>
                <w:szCs w:val="16"/>
              </w:rPr>
            </w:pPr>
            <w:r w:rsidRPr="000538D9">
              <w:rPr>
                <w:bCs/>
                <w:sz w:val="16"/>
                <w:szCs w:val="16"/>
              </w:rPr>
              <w:t>Светильник светодиодный уличный</w:t>
            </w:r>
          </w:p>
          <w:p w:rsidR="00515C47" w:rsidRPr="000538D9" w:rsidRDefault="00515C47" w:rsidP="00515C47">
            <w:pPr>
              <w:widowControl w:val="0"/>
              <w:suppressAutoHyphens w:val="0"/>
              <w:autoSpaceDE w:val="0"/>
              <w:adjustRightInd w:val="0"/>
              <w:jc w:val="center"/>
              <w:outlineLvl w:val="0"/>
              <w:rPr>
                <w:bCs/>
                <w:sz w:val="16"/>
                <w:szCs w:val="16"/>
              </w:rPr>
            </w:pPr>
            <w:r w:rsidRPr="000538D9">
              <w:rPr>
                <w:bCs/>
                <w:sz w:val="16"/>
                <w:szCs w:val="16"/>
              </w:rPr>
              <w:t>СКУ100 «</w:t>
            </w:r>
            <w:proofErr w:type="spellStart"/>
            <w:r w:rsidRPr="000538D9">
              <w:rPr>
                <w:bCs/>
                <w:sz w:val="16"/>
                <w:szCs w:val="16"/>
              </w:rPr>
              <w:t>Мобилюкс</w:t>
            </w:r>
            <w:proofErr w:type="spellEnd"/>
            <w:r w:rsidRPr="000538D9">
              <w:rPr>
                <w:bCs/>
                <w:sz w:val="16"/>
                <w:szCs w:val="16"/>
              </w:rPr>
              <w:t>» или эквивалент</w:t>
            </w:r>
          </w:p>
        </w:tc>
        <w:tc>
          <w:tcPr>
            <w:tcW w:w="3817" w:type="pct"/>
            <w:tcMar>
              <w:left w:w="0" w:type="dxa"/>
              <w:right w:w="0" w:type="dxa"/>
            </w:tcMar>
          </w:tcPr>
          <w:p w:rsidR="00515C47" w:rsidRPr="000538D9" w:rsidRDefault="00515C47" w:rsidP="00515C47">
            <w:pPr>
              <w:widowControl w:val="0"/>
              <w:suppressAutoHyphens w:val="0"/>
              <w:ind w:left="141"/>
              <w:jc w:val="both"/>
              <w:rPr>
                <w:sz w:val="16"/>
                <w:szCs w:val="16"/>
              </w:rPr>
            </w:pPr>
            <w:r w:rsidRPr="000538D9">
              <w:rPr>
                <w:sz w:val="16"/>
                <w:szCs w:val="16"/>
              </w:rPr>
              <w:t xml:space="preserve">1."Диоды </w:t>
            </w:r>
            <w:proofErr w:type="spellStart"/>
            <w:r w:rsidRPr="000538D9">
              <w:rPr>
                <w:sz w:val="16"/>
                <w:szCs w:val="16"/>
              </w:rPr>
              <w:t>Bredgelux</w:t>
            </w:r>
            <w:proofErr w:type="spellEnd"/>
            <w:r w:rsidRPr="000538D9">
              <w:rPr>
                <w:sz w:val="16"/>
                <w:szCs w:val="16"/>
              </w:rPr>
              <w:t xml:space="preserve"> или эквивалент</w:t>
            </w:r>
          </w:p>
          <w:p w:rsidR="00515C47" w:rsidRPr="000538D9" w:rsidRDefault="00515C47" w:rsidP="00515C47">
            <w:pPr>
              <w:widowControl w:val="0"/>
              <w:suppressAutoHyphens w:val="0"/>
              <w:ind w:left="141"/>
              <w:jc w:val="both"/>
              <w:rPr>
                <w:sz w:val="16"/>
                <w:szCs w:val="16"/>
              </w:rPr>
            </w:pPr>
            <w:r w:rsidRPr="000538D9">
              <w:rPr>
                <w:sz w:val="16"/>
                <w:szCs w:val="16"/>
              </w:rPr>
              <w:t>2.Напряжение 100-240В</w:t>
            </w:r>
          </w:p>
          <w:p w:rsidR="00515C47" w:rsidRPr="000538D9" w:rsidRDefault="00515C47" w:rsidP="00515C47">
            <w:pPr>
              <w:widowControl w:val="0"/>
              <w:suppressAutoHyphens w:val="0"/>
              <w:ind w:left="141"/>
              <w:jc w:val="both"/>
              <w:rPr>
                <w:sz w:val="16"/>
                <w:szCs w:val="16"/>
              </w:rPr>
            </w:pPr>
            <w:r w:rsidRPr="000538D9">
              <w:rPr>
                <w:sz w:val="16"/>
                <w:szCs w:val="16"/>
              </w:rPr>
              <w:t>3.Потребляемая мощность   100Вт</w:t>
            </w:r>
          </w:p>
          <w:p w:rsidR="00515C47" w:rsidRPr="000538D9" w:rsidRDefault="00515C47" w:rsidP="00515C47">
            <w:pPr>
              <w:widowControl w:val="0"/>
              <w:suppressAutoHyphens w:val="0"/>
              <w:ind w:left="141"/>
              <w:jc w:val="both"/>
              <w:rPr>
                <w:sz w:val="16"/>
                <w:szCs w:val="16"/>
              </w:rPr>
            </w:pPr>
            <w:r w:rsidRPr="000538D9">
              <w:rPr>
                <w:sz w:val="16"/>
                <w:szCs w:val="16"/>
              </w:rPr>
              <w:t>4.Коэффициент мощности 0,98</w:t>
            </w:r>
          </w:p>
          <w:p w:rsidR="00515C47" w:rsidRPr="000538D9" w:rsidRDefault="00515C47" w:rsidP="00515C47">
            <w:pPr>
              <w:widowControl w:val="0"/>
              <w:suppressAutoHyphens w:val="0"/>
              <w:ind w:left="141"/>
              <w:jc w:val="both"/>
              <w:rPr>
                <w:sz w:val="16"/>
                <w:szCs w:val="16"/>
              </w:rPr>
            </w:pPr>
            <w:r w:rsidRPr="000538D9">
              <w:rPr>
                <w:sz w:val="16"/>
                <w:szCs w:val="16"/>
              </w:rPr>
              <w:t>5.Кпд источника питания 87</w:t>
            </w:r>
          </w:p>
          <w:p w:rsidR="00515C47" w:rsidRPr="000538D9" w:rsidRDefault="00515C47" w:rsidP="00515C47">
            <w:pPr>
              <w:widowControl w:val="0"/>
              <w:suppressAutoHyphens w:val="0"/>
              <w:ind w:left="141"/>
              <w:jc w:val="both"/>
              <w:rPr>
                <w:sz w:val="16"/>
                <w:szCs w:val="16"/>
              </w:rPr>
            </w:pPr>
            <w:r w:rsidRPr="000538D9">
              <w:rPr>
                <w:sz w:val="16"/>
                <w:szCs w:val="16"/>
              </w:rPr>
              <w:t>6.Световой поток 11000</w:t>
            </w:r>
          </w:p>
          <w:p w:rsidR="00515C47" w:rsidRPr="000538D9" w:rsidRDefault="00515C47" w:rsidP="00515C47">
            <w:pPr>
              <w:widowControl w:val="0"/>
              <w:suppressAutoHyphens w:val="0"/>
              <w:ind w:left="141"/>
              <w:jc w:val="both"/>
              <w:rPr>
                <w:sz w:val="16"/>
                <w:szCs w:val="16"/>
              </w:rPr>
            </w:pPr>
            <w:r w:rsidRPr="000538D9">
              <w:rPr>
                <w:sz w:val="16"/>
                <w:szCs w:val="16"/>
              </w:rPr>
              <w:t>7.Цветовая температура 6200К</w:t>
            </w:r>
          </w:p>
          <w:p w:rsidR="00515C47" w:rsidRPr="000538D9" w:rsidRDefault="00515C47" w:rsidP="00515C47">
            <w:pPr>
              <w:widowControl w:val="0"/>
              <w:suppressAutoHyphens w:val="0"/>
              <w:ind w:left="141"/>
              <w:jc w:val="both"/>
              <w:rPr>
                <w:sz w:val="16"/>
                <w:szCs w:val="16"/>
              </w:rPr>
            </w:pPr>
            <w:r w:rsidRPr="000538D9">
              <w:rPr>
                <w:sz w:val="16"/>
                <w:szCs w:val="16"/>
              </w:rPr>
              <w:t>8.Угол рассеивания 135</w:t>
            </w:r>
          </w:p>
          <w:p w:rsidR="00515C47" w:rsidRPr="000538D9" w:rsidRDefault="00515C47" w:rsidP="00515C47">
            <w:pPr>
              <w:widowControl w:val="0"/>
              <w:suppressAutoHyphens w:val="0"/>
              <w:ind w:left="141"/>
              <w:jc w:val="both"/>
              <w:rPr>
                <w:sz w:val="16"/>
                <w:szCs w:val="16"/>
              </w:rPr>
            </w:pPr>
            <w:r w:rsidRPr="000538D9">
              <w:rPr>
                <w:sz w:val="16"/>
                <w:szCs w:val="16"/>
              </w:rPr>
              <w:t>9.Коэффициент пульсации &lt;0.5</w:t>
            </w:r>
          </w:p>
          <w:p w:rsidR="00515C47" w:rsidRPr="000538D9" w:rsidRDefault="00515C47" w:rsidP="00515C47">
            <w:pPr>
              <w:widowControl w:val="0"/>
              <w:suppressAutoHyphens w:val="0"/>
              <w:ind w:left="141"/>
              <w:jc w:val="both"/>
              <w:rPr>
                <w:sz w:val="16"/>
                <w:szCs w:val="16"/>
              </w:rPr>
            </w:pPr>
            <w:r w:rsidRPr="000538D9">
              <w:rPr>
                <w:sz w:val="16"/>
                <w:szCs w:val="16"/>
              </w:rPr>
              <w:t>10.Срок службы 50000ч</w:t>
            </w:r>
          </w:p>
          <w:p w:rsidR="00515C47" w:rsidRPr="000538D9" w:rsidRDefault="00515C47" w:rsidP="00515C47">
            <w:pPr>
              <w:widowControl w:val="0"/>
              <w:suppressAutoHyphens w:val="0"/>
              <w:ind w:left="141"/>
              <w:jc w:val="both"/>
              <w:rPr>
                <w:sz w:val="16"/>
                <w:szCs w:val="16"/>
              </w:rPr>
            </w:pPr>
            <w:r w:rsidRPr="000538D9">
              <w:rPr>
                <w:sz w:val="16"/>
                <w:szCs w:val="16"/>
              </w:rPr>
              <w:t>11.Корпус  Алюминий</w:t>
            </w:r>
          </w:p>
          <w:p w:rsidR="00515C47" w:rsidRPr="000538D9" w:rsidRDefault="00515C47" w:rsidP="00515C47">
            <w:pPr>
              <w:widowControl w:val="0"/>
              <w:suppressAutoHyphens w:val="0"/>
              <w:ind w:left="141"/>
              <w:jc w:val="both"/>
              <w:rPr>
                <w:sz w:val="16"/>
                <w:szCs w:val="16"/>
              </w:rPr>
            </w:pPr>
            <w:r w:rsidRPr="000538D9">
              <w:rPr>
                <w:sz w:val="16"/>
                <w:szCs w:val="16"/>
              </w:rPr>
              <w:t>12.Степень защиты IP65</w:t>
            </w:r>
          </w:p>
          <w:p w:rsidR="00515C47" w:rsidRPr="000538D9" w:rsidRDefault="00515C47" w:rsidP="00515C47">
            <w:pPr>
              <w:widowControl w:val="0"/>
              <w:suppressAutoHyphens w:val="0"/>
              <w:ind w:left="141"/>
              <w:jc w:val="both"/>
              <w:rPr>
                <w:sz w:val="16"/>
                <w:szCs w:val="16"/>
              </w:rPr>
            </w:pPr>
          </w:p>
        </w:tc>
      </w:tr>
      <w:tr w:rsidR="00515C47" w:rsidRPr="000538D9" w:rsidTr="00515C47">
        <w:trPr>
          <w:trHeight w:val="278"/>
        </w:trPr>
        <w:tc>
          <w:tcPr>
            <w:tcW w:w="289" w:type="pct"/>
            <w:tcMar>
              <w:left w:w="0" w:type="dxa"/>
              <w:right w:w="0" w:type="dxa"/>
            </w:tcMar>
          </w:tcPr>
          <w:p w:rsidR="00515C47" w:rsidRPr="000538D9" w:rsidRDefault="00515C47" w:rsidP="00515C47">
            <w:pPr>
              <w:widowControl w:val="0"/>
              <w:suppressAutoHyphens w:val="0"/>
              <w:jc w:val="center"/>
              <w:rPr>
                <w:sz w:val="16"/>
                <w:szCs w:val="16"/>
              </w:rPr>
            </w:pPr>
            <w:r w:rsidRPr="000538D9">
              <w:rPr>
                <w:bCs/>
                <w:sz w:val="16"/>
                <w:szCs w:val="16"/>
              </w:rPr>
              <w:t>2.</w:t>
            </w:r>
          </w:p>
        </w:tc>
        <w:tc>
          <w:tcPr>
            <w:tcW w:w="894" w:type="pct"/>
            <w:tcMar>
              <w:left w:w="0" w:type="dxa"/>
              <w:right w:w="0" w:type="dxa"/>
            </w:tcMar>
          </w:tcPr>
          <w:p w:rsidR="00515C47" w:rsidRPr="000538D9" w:rsidRDefault="00515C47" w:rsidP="00515C47">
            <w:pPr>
              <w:widowControl w:val="0"/>
              <w:suppressAutoHyphens w:val="0"/>
              <w:autoSpaceDE w:val="0"/>
              <w:adjustRightInd w:val="0"/>
              <w:jc w:val="center"/>
              <w:outlineLvl w:val="0"/>
              <w:rPr>
                <w:bCs/>
                <w:sz w:val="16"/>
                <w:szCs w:val="16"/>
              </w:rPr>
            </w:pPr>
            <w:proofErr w:type="gramStart"/>
            <w:r w:rsidRPr="000538D9">
              <w:rPr>
                <w:bCs/>
                <w:sz w:val="16"/>
                <w:szCs w:val="16"/>
              </w:rPr>
              <w:t>Провод СИП-4  2*16)</w:t>
            </w:r>
            <w:proofErr w:type="gramEnd"/>
          </w:p>
        </w:tc>
        <w:tc>
          <w:tcPr>
            <w:tcW w:w="3817" w:type="pct"/>
            <w:tcMar>
              <w:left w:w="0" w:type="dxa"/>
              <w:right w:w="0" w:type="dxa"/>
            </w:tcMar>
          </w:tcPr>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Номинальное напряжение: 0.66кВ</w:t>
            </w:r>
          </w:p>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Температура окружающей среды при эксплуатации кабеля от -60</w:t>
            </w:r>
            <w:proofErr w:type="gramStart"/>
            <w:r w:rsidRPr="000538D9">
              <w:rPr>
                <w:bCs/>
                <w:sz w:val="16"/>
                <w:szCs w:val="16"/>
              </w:rPr>
              <w:t>°С</w:t>
            </w:r>
            <w:proofErr w:type="gramEnd"/>
            <w:r w:rsidRPr="000538D9">
              <w:rPr>
                <w:bCs/>
                <w:sz w:val="16"/>
                <w:szCs w:val="16"/>
              </w:rPr>
              <w:t xml:space="preserve"> до +50°С</w:t>
            </w:r>
          </w:p>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Минимальная температура прокладки кабеля без предварительного подогрева -20</w:t>
            </w:r>
            <w:proofErr w:type="gramStart"/>
            <w:r w:rsidRPr="000538D9">
              <w:rPr>
                <w:bCs/>
                <w:sz w:val="16"/>
                <w:szCs w:val="16"/>
              </w:rPr>
              <w:t>°С</w:t>
            </w:r>
            <w:proofErr w:type="gramEnd"/>
          </w:p>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Предельная длительно допустимая рабочая температура жил 90</w:t>
            </w:r>
            <w:proofErr w:type="gramStart"/>
            <w:r w:rsidRPr="000538D9">
              <w:rPr>
                <w:bCs/>
                <w:sz w:val="16"/>
                <w:szCs w:val="16"/>
              </w:rPr>
              <w:t>°С</w:t>
            </w:r>
            <w:proofErr w:type="gramEnd"/>
          </w:p>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Предельно допустимая температура нагрева жил кабелей в аварийном режиме или режиме перегрузки 130</w:t>
            </w:r>
            <w:proofErr w:type="gramStart"/>
            <w:r w:rsidRPr="000538D9">
              <w:rPr>
                <w:bCs/>
                <w:sz w:val="16"/>
                <w:szCs w:val="16"/>
              </w:rPr>
              <w:t>°С</w:t>
            </w:r>
            <w:proofErr w:type="gramEnd"/>
          </w:p>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Максимальная температура нагрева жил при коротком замыкании 250</w:t>
            </w:r>
            <w:proofErr w:type="gramStart"/>
            <w:r w:rsidRPr="000538D9">
              <w:rPr>
                <w:bCs/>
                <w:sz w:val="16"/>
                <w:szCs w:val="16"/>
              </w:rPr>
              <w:t>°С</w:t>
            </w:r>
            <w:proofErr w:type="gramEnd"/>
          </w:p>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Минимально допустимый радиус изгиба при прокладке 7,5 диаметров кабеля</w:t>
            </w:r>
          </w:p>
          <w:p w:rsidR="00515C47" w:rsidRPr="000538D9" w:rsidRDefault="00515C47" w:rsidP="00515C47">
            <w:pPr>
              <w:widowControl w:val="0"/>
              <w:numPr>
                <w:ilvl w:val="0"/>
                <w:numId w:val="42"/>
              </w:numPr>
              <w:suppressAutoHyphens w:val="0"/>
              <w:autoSpaceDE w:val="0"/>
              <w:adjustRightInd w:val="0"/>
              <w:outlineLvl w:val="0"/>
              <w:rPr>
                <w:bCs/>
                <w:sz w:val="16"/>
                <w:szCs w:val="16"/>
              </w:rPr>
            </w:pPr>
            <w:r w:rsidRPr="000538D9">
              <w:rPr>
                <w:bCs/>
                <w:sz w:val="16"/>
                <w:szCs w:val="16"/>
              </w:rPr>
              <w:t>Срок службы, не менее 30 лет</w:t>
            </w:r>
          </w:p>
          <w:p w:rsidR="00515C47" w:rsidRPr="000538D9" w:rsidRDefault="00515C47" w:rsidP="00515C47">
            <w:pPr>
              <w:widowControl w:val="0"/>
              <w:numPr>
                <w:ilvl w:val="0"/>
                <w:numId w:val="42"/>
              </w:numPr>
              <w:suppressAutoHyphens w:val="0"/>
              <w:autoSpaceDE w:val="0"/>
              <w:adjustRightInd w:val="0"/>
              <w:outlineLvl w:val="0"/>
              <w:rPr>
                <w:bCs/>
                <w:sz w:val="16"/>
                <w:szCs w:val="16"/>
                <w:u w:val="single"/>
              </w:rPr>
            </w:pPr>
            <w:r w:rsidRPr="000538D9">
              <w:rPr>
                <w:bCs/>
                <w:sz w:val="16"/>
                <w:szCs w:val="16"/>
              </w:rPr>
              <w:t>Гарантийный срок эксплуатации кабеля 3 года</w:t>
            </w:r>
          </w:p>
        </w:tc>
      </w:tr>
      <w:tr w:rsidR="00515C47" w:rsidRPr="000538D9" w:rsidTr="00515C47">
        <w:trPr>
          <w:trHeight w:val="278"/>
        </w:trPr>
        <w:tc>
          <w:tcPr>
            <w:tcW w:w="289" w:type="pct"/>
            <w:tcMar>
              <w:left w:w="0" w:type="dxa"/>
              <w:right w:w="0" w:type="dxa"/>
            </w:tcMar>
          </w:tcPr>
          <w:p w:rsidR="00515C47" w:rsidRPr="000538D9" w:rsidRDefault="00515C47" w:rsidP="00515C47">
            <w:pPr>
              <w:widowControl w:val="0"/>
              <w:suppressAutoHyphens w:val="0"/>
              <w:jc w:val="center"/>
              <w:rPr>
                <w:bCs/>
                <w:sz w:val="16"/>
                <w:szCs w:val="16"/>
              </w:rPr>
            </w:pPr>
            <w:r w:rsidRPr="000538D9">
              <w:rPr>
                <w:bCs/>
                <w:sz w:val="16"/>
                <w:szCs w:val="16"/>
              </w:rPr>
              <w:t>3.</w:t>
            </w:r>
          </w:p>
        </w:tc>
        <w:tc>
          <w:tcPr>
            <w:tcW w:w="894" w:type="pct"/>
            <w:tcMar>
              <w:left w:w="0" w:type="dxa"/>
              <w:right w:w="0" w:type="dxa"/>
            </w:tcMar>
          </w:tcPr>
          <w:p w:rsidR="00515C47" w:rsidRPr="000538D9" w:rsidRDefault="00515C47" w:rsidP="00515C47">
            <w:pPr>
              <w:widowControl w:val="0"/>
              <w:suppressAutoHyphens w:val="0"/>
              <w:jc w:val="center"/>
              <w:rPr>
                <w:sz w:val="16"/>
                <w:szCs w:val="16"/>
              </w:rPr>
            </w:pPr>
            <w:r w:rsidRPr="000538D9">
              <w:rPr>
                <w:sz w:val="16"/>
                <w:szCs w:val="16"/>
              </w:rPr>
              <w:t>Провод ПВ-3 1*1,5</w:t>
            </w:r>
          </w:p>
        </w:tc>
        <w:tc>
          <w:tcPr>
            <w:tcW w:w="3817" w:type="pct"/>
            <w:tcMar>
              <w:left w:w="0" w:type="dxa"/>
              <w:right w:w="0" w:type="dxa"/>
            </w:tcMar>
          </w:tcPr>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Номинальное переменное напряжение</w:t>
            </w:r>
            <w:r w:rsidRPr="000538D9">
              <w:rPr>
                <w:bCs/>
                <w:sz w:val="16"/>
                <w:szCs w:val="16"/>
              </w:rPr>
              <w:tab/>
              <w:t>450/750</w:t>
            </w:r>
            <w:proofErr w:type="gramStart"/>
            <w:r w:rsidRPr="000538D9">
              <w:rPr>
                <w:bCs/>
                <w:sz w:val="16"/>
                <w:szCs w:val="16"/>
              </w:rPr>
              <w:t xml:space="preserve"> В</w:t>
            </w:r>
            <w:proofErr w:type="gramEnd"/>
            <w:r w:rsidRPr="000538D9">
              <w:rPr>
                <w:bCs/>
                <w:sz w:val="16"/>
                <w:szCs w:val="16"/>
              </w:rPr>
              <w:t xml:space="preserve"> частотой до 400 Гц</w:t>
            </w:r>
          </w:p>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Номинальное постоянное напряжение</w:t>
            </w:r>
            <w:r w:rsidRPr="000538D9">
              <w:rPr>
                <w:bCs/>
                <w:sz w:val="16"/>
                <w:szCs w:val="16"/>
              </w:rPr>
              <w:tab/>
              <w:t>1000</w:t>
            </w:r>
            <w:proofErr w:type="gramStart"/>
            <w:r w:rsidRPr="000538D9">
              <w:rPr>
                <w:bCs/>
                <w:sz w:val="16"/>
                <w:szCs w:val="16"/>
              </w:rPr>
              <w:t xml:space="preserve"> В</w:t>
            </w:r>
            <w:proofErr w:type="gramEnd"/>
          </w:p>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Испытательное переменное напряжение</w:t>
            </w:r>
            <w:r w:rsidRPr="000538D9">
              <w:rPr>
                <w:bCs/>
                <w:sz w:val="16"/>
                <w:szCs w:val="16"/>
              </w:rPr>
              <w:tab/>
              <w:t>2500</w:t>
            </w:r>
            <w:proofErr w:type="gramStart"/>
            <w:r w:rsidRPr="000538D9">
              <w:rPr>
                <w:bCs/>
                <w:sz w:val="16"/>
                <w:szCs w:val="16"/>
              </w:rPr>
              <w:t xml:space="preserve"> В</w:t>
            </w:r>
            <w:proofErr w:type="gramEnd"/>
            <w:r w:rsidRPr="000538D9">
              <w:rPr>
                <w:bCs/>
                <w:sz w:val="16"/>
                <w:szCs w:val="16"/>
              </w:rPr>
              <w:t xml:space="preserve"> частотой 50 Гц</w:t>
            </w:r>
          </w:p>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Сопротивление изоляции при 20</w:t>
            </w:r>
            <w:proofErr w:type="gramStart"/>
            <w:r w:rsidRPr="000538D9">
              <w:rPr>
                <w:bCs/>
                <w:sz w:val="16"/>
                <w:szCs w:val="16"/>
              </w:rPr>
              <w:t xml:space="preserve"> °С</w:t>
            </w:r>
            <w:proofErr w:type="gramEnd"/>
            <w:r w:rsidRPr="000538D9">
              <w:rPr>
                <w:bCs/>
                <w:sz w:val="16"/>
                <w:szCs w:val="16"/>
              </w:rPr>
              <w:tab/>
              <w:t>не менее 1 МОм·км</w:t>
            </w:r>
          </w:p>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Сопротивление изоляции при 70</w:t>
            </w:r>
            <w:proofErr w:type="gramStart"/>
            <w:r w:rsidRPr="000538D9">
              <w:rPr>
                <w:bCs/>
                <w:sz w:val="16"/>
                <w:szCs w:val="16"/>
              </w:rPr>
              <w:t xml:space="preserve"> °С</w:t>
            </w:r>
            <w:proofErr w:type="gramEnd"/>
            <w:r w:rsidRPr="000538D9">
              <w:rPr>
                <w:bCs/>
                <w:sz w:val="16"/>
                <w:szCs w:val="16"/>
              </w:rPr>
              <w:tab/>
              <w:t>не менее 0,01 МОм·км</w:t>
            </w:r>
          </w:p>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Допустимая температура нагрева жил</w:t>
            </w:r>
            <w:r w:rsidRPr="000538D9">
              <w:rPr>
                <w:bCs/>
                <w:sz w:val="16"/>
                <w:szCs w:val="16"/>
              </w:rPr>
              <w:tab/>
              <w:t>70 °C</w:t>
            </w:r>
          </w:p>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Минимальный радиус изгиба</w:t>
            </w:r>
            <w:r w:rsidRPr="000538D9">
              <w:rPr>
                <w:bCs/>
                <w:sz w:val="16"/>
                <w:szCs w:val="16"/>
              </w:rPr>
              <w:tab/>
              <w:t>5 наружных диаметров</w:t>
            </w:r>
          </w:p>
          <w:p w:rsidR="00515C47" w:rsidRPr="000538D9" w:rsidRDefault="00515C47" w:rsidP="00515C47">
            <w:pPr>
              <w:widowControl w:val="0"/>
              <w:numPr>
                <w:ilvl w:val="0"/>
                <w:numId w:val="44"/>
              </w:numPr>
              <w:suppressAutoHyphens w:val="0"/>
              <w:autoSpaceDE w:val="0"/>
              <w:adjustRightInd w:val="0"/>
              <w:outlineLvl w:val="0"/>
              <w:rPr>
                <w:bCs/>
                <w:sz w:val="16"/>
                <w:szCs w:val="16"/>
              </w:rPr>
            </w:pPr>
            <w:r w:rsidRPr="000538D9">
              <w:rPr>
                <w:bCs/>
                <w:sz w:val="16"/>
                <w:szCs w:val="16"/>
              </w:rPr>
              <w:t>Диапазон рабочих температур</w:t>
            </w:r>
            <w:r w:rsidRPr="000538D9">
              <w:rPr>
                <w:bCs/>
                <w:sz w:val="16"/>
                <w:szCs w:val="16"/>
              </w:rPr>
              <w:tab/>
              <w:t>−50...+70 °C</w:t>
            </w:r>
          </w:p>
        </w:tc>
      </w:tr>
      <w:tr w:rsidR="00515C47" w:rsidRPr="000538D9" w:rsidTr="00515C47">
        <w:trPr>
          <w:trHeight w:val="278"/>
        </w:trPr>
        <w:tc>
          <w:tcPr>
            <w:tcW w:w="289" w:type="pct"/>
            <w:tcMar>
              <w:left w:w="0" w:type="dxa"/>
              <w:right w:w="0" w:type="dxa"/>
            </w:tcMar>
          </w:tcPr>
          <w:p w:rsidR="00515C47" w:rsidRPr="000538D9" w:rsidRDefault="00515C47" w:rsidP="00515C47">
            <w:pPr>
              <w:widowControl w:val="0"/>
              <w:suppressAutoHyphens w:val="0"/>
              <w:jc w:val="center"/>
              <w:rPr>
                <w:bCs/>
                <w:sz w:val="16"/>
                <w:szCs w:val="16"/>
              </w:rPr>
            </w:pPr>
            <w:r w:rsidRPr="000538D9">
              <w:rPr>
                <w:bCs/>
                <w:sz w:val="16"/>
                <w:szCs w:val="16"/>
              </w:rPr>
              <w:t>4.</w:t>
            </w:r>
          </w:p>
        </w:tc>
        <w:tc>
          <w:tcPr>
            <w:tcW w:w="894" w:type="pct"/>
            <w:tcMar>
              <w:left w:w="0" w:type="dxa"/>
              <w:right w:w="0" w:type="dxa"/>
            </w:tcMar>
          </w:tcPr>
          <w:p w:rsidR="00515C47" w:rsidRPr="000538D9" w:rsidRDefault="00515C47" w:rsidP="00515C47">
            <w:pPr>
              <w:widowControl w:val="0"/>
              <w:suppressAutoHyphens w:val="0"/>
              <w:jc w:val="center"/>
              <w:rPr>
                <w:sz w:val="16"/>
                <w:szCs w:val="16"/>
              </w:rPr>
            </w:pPr>
            <w:r w:rsidRPr="000538D9">
              <w:rPr>
                <w:sz w:val="16"/>
                <w:szCs w:val="16"/>
              </w:rPr>
              <w:t xml:space="preserve">Выключатель </w:t>
            </w:r>
            <w:r w:rsidRPr="000538D9">
              <w:rPr>
                <w:sz w:val="16"/>
                <w:szCs w:val="16"/>
              </w:rPr>
              <w:lastRenderedPageBreak/>
              <w:t>автоматический</w:t>
            </w:r>
          </w:p>
        </w:tc>
        <w:tc>
          <w:tcPr>
            <w:tcW w:w="3817" w:type="pct"/>
            <w:tcMar>
              <w:left w:w="0" w:type="dxa"/>
              <w:right w:w="0" w:type="dxa"/>
            </w:tcMar>
          </w:tcPr>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lastRenderedPageBreak/>
              <w:t>Количество полюсов: 1.</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lastRenderedPageBreak/>
              <w:t>Номинальный ток: 32 А.</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Характеристика срабатывания - кривая тока: C.</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Номинальное рабочее напряжение: 400 В.</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Отключающая способность по EN 60898: 4,5 кА.</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Ширина по количеству модульных расстояний: 53,4 мм.</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Макс сечение входящего кабеля: 25 мм.</w:t>
            </w:r>
          </w:p>
          <w:p w:rsidR="00515C47" w:rsidRPr="000538D9" w:rsidRDefault="00515C47" w:rsidP="00515C47">
            <w:pPr>
              <w:widowControl w:val="0"/>
              <w:numPr>
                <w:ilvl w:val="0"/>
                <w:numId w:val="43"/>
              </w:numPr>
              <w:suppressAutoHyphens w:val="0"/>
              <w:autoSpaceDE w:val="0"/>
              <w:adjustRightInd w:val="0"/>
              <w:outlineLvl w:val="0"/>
              <w:rPr>
                <w:bCs/>
                <w:sz w:val="16"/>
                <w:szCs w:val="16"/>
              </w:rPr>
            </w:pPr>
            <w:proofErr w:type="spellStart"/>
            <w:r w:rsidRPr="000538D9">
              <w:rPr>
                <w:bCs/>
                <w:sz w:val="16"/>
                <w:szCs w:val="16"/>
              </w:rPr>
              <w:t>Номин</w:t>
            </w:r>
            <w:proofErr w:type="spellEnd"/>
            <w:r w:rsidRPr="000538D9">
              <w:rPr>
                <w:bCs/>
                <w:sz w:val="16"/>
                <w:szCs w:val="16"/>
              </w:rPr>
              <w:t xml:space="preserve"> напряжение </w:t>
            </w:r>
            <w:proofErr w:type="spellStart"/>
            <w:r w:rsidRPr="000538D9">
              <w:rPr>
                <w:bCs/>
                <w:sz w:val="16"/>
                <w:szCs w:val="16"/>
              </w:rPr>
              <w:t>постоян</w:t>
            </w:r>
            <w:proofErr w:type="spellEnd"/>
            <w:r w:rsidRPr="000538D9">
              <w:rPr>
                <w:bCs/>
                <w:sz w:val="16"/>
                <w:szCs w:val="16"/>
              </w:rPr>
              <w:t xml:space="preserve"> тока - DC: 48 В.</w:t>
            </w:r>
          </w:p>
          <w:p w:rsidR="00515C47" w:rsidRPr="000538D9" w:rsidRDefault="00515C47" w:rsidP="00515C47">
            <w:pPr>
              <w:widowControl w:val="0"/>
              <w:numPr>
                <w:ilvl w:val="0"/>
                <w:numId w:val="43"/>
              </w:numPr>
              <w:suppressAutoHyphens w:val="0"/>
              <w:autoSpaceDE w:val="0"/>
              <w:adjustRightInd w:val="0"/>
              <w:outlineLvl w:val="0"/>
              <w:rPr>
                <w:bCs/>
                <w:sz w:val="16"/>
                <w:szCs w:val="16"/>
              </w:rPr>
            </w:pPr>
            <w:proofErr w:type="spellStart"/>
            <w:r w:rsidRPr="000538D9">
              <w:rPr>
                <w:bCs/>
                <w:sz w:val="16"/>
                <w:szCs w:val="16"/>
              </w:rPr>
              <w:t>Номин</w:t>
            </w:r>
            <w:proofErr w:type="spellEnd"/>
            <w:r w:rsidRPr="000538D9">
              <w:rPr>
                <w:bCs/>
                <w:sz w:val="16"/>
                <w:szCs w:val="16"/>
              </w:rPr>
              <w:t xml:space="preserve"> импульсное выдерживаемое напряжение: 4 кВ.</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 xml:space="preserve">Класс </w:t>
            </w:r>
            <w:proofErr w:type="spellStart"/>
            <w:r w:rsidRPr="000538D9">
              <w:rPr>
                <w:bCs/>
                <w:sz w:val="16"/>
                <w:szCs w:val="16"/>
              </w:rPr>
              <w:t>токоограничения</w:t>
            </w:r>
            <w:proofErr w:type="spellEnd"/>
            <w:r w:rsidRPr="000538D9">
              <w:rPr>
                <w:bCs/>
                <w:sz w:val="16"/>
                <w:szCs w:val="16"/>
              </w:rPr>
              <w:t>: 3.</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Частота: 50 Гц.</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Степень защиты - IP: IP20.</w:t>
            </w:r>
          </w:p>
          <w:p w:rsidR="00515C47" w:rsidRPr="000538D9" w:rsidRDefault="00515C47" w:rsidP="00515C47">
            <w:pPr>
              <w:widowControl w:val="0"/>
              <w:numPr>
                <w:ilvl w:val="0"/>
                <w:numId w:val="43"/>
              </w:numPr>
              <w:suppressAutoHyphens w:val="0"/>
              <w:autoSpaceDE w:val="0"/>
              <w:adjustRightInd w:val="0"/>
              <w:outlineLvl w:val="0"/>
              <w:rPr>
                <w:bCs/>
                <w:sz w:val="16"/>
                <w:szCs w:val="16"/>
              </w:rPr>
            </w:pPr>
            <w:r w:rsidRPr="000538D9">
              <w:rPr>
                <w:bCs/>
                <w:sz w:val="16"/>
                <w:szCs w:val="16"/>
              </w:rPr>
              <w:t>Тип монтажа: на DIN-рейку.</w:t>
            </w:r>
          </w:p>
          <w:p w:rsidR="00515C47" w:rsidRPr="000538D9" w:rsidRDefault="00515C47" w:rsidP="00515C47">
            <w:pPr>
              <w:widowControl w:val="0"/>
              <w:numPr>
                <w:ilvl w:val="0"/>
                <w:numId w:val="43"/>
              </w:numPr>
              <w:suppressAutoHyphens w:val="0"/>
              <w:autoSpaceDE w:val="0"/>
              <w:adjustRightInd w:val="0"/>
              <w:outlineLvl w:val="0"/>
              <w:rPr>
                <w:sz w:val="16"/>
                <w:szCs w:val="16"/>
              </w:rPr>
            </w:pPr>
            <w:r w:rsidRPr="000538D9">
              <w:rPr>
                <w:bCs/>
                <w:sz w:val="16"/>
                <w:szCs w:val="16"/>
              </w:rPr>
              <w:t>Климатическое исполнение: УХЛ</w:t>
            </w:r>
            <w:proofErr w:type="gramStart"/>
            <w:r w:rsidRPr="000538D9">
              <w:rPr>
                <w:bCs/>
                <w:sz w:val="16"/>
                <w:szCs w:val="16"/>
              </w:rPr>
              <w:t>4</w:t>
            </w:r>
            <w:proofErr w:type="gramEnd"/>
            <w:r w:rsidRPr="000538D9">
              <w:rPr>
                <w:bCs/>
                <w:sz w:val="16"/>
                <w:szCs w:val="16"/>
              </w:rPr>
              <w:t>.</w:t>
            </w:r>
          </w:p>
        </w:tc>
      </w:tr>
      <w:tr w:rsidR="00515C47" w:rsidRPr="000538D9" w:rsidTr="00515C47">
        <w:trPr>
          <w:trHeight w:val="278"/>
        </w:trPr>
        <w:tc>
          <w:tcPr>
            <w:tcW w:w="289" w:type="pct"/>
            <w:tcMar>
              <w:left w:w="0" w:type="dxa"/>
              <w:right w:w="0" w:type="dxa"/>
            </w:tcMar>
          </w:tcPr>
          <w:p w:rsidR="00515C47" w:rsidRPr="000538D9" w:rsidRDefault="00515C47" w:rsidP="00515C47">
            <w:pPr>
              <w:widowControl w:val="0"/>
              <w:suppressAutoHyphens w:val="0"/>
              <w:jc w:val="center"/>
              <w:rPr>
                <w:bCs/>
                <w:sz w:val="16"/>
                <w:szCs w:val="16"/>
              </w:rPr>
            </w:pPr>
            <w:r w:rsidRPr="000538D9">
              <w:rPr>
                <w:bCs/>
                <w:sz w:val="16"/>
                <w:szCs w:val="16"/>
              </w:rPr>
              <w:lastRenderedPageBreak/>
              <w:t>5.</w:t>
            </w:r>
          </w:p>
        </w:tc>
        <w:tc>
          <w:tcPr>
            <w:tcW w:w="894" w:type="pct"/>
            <w:tcMar>
              <w:left w:w="0" w:type="dxa"/>
              <w:right w:w="0" w:type="dxa"/>
            </w:tcMar>
          </w:tcPr>
          <w:p w:rsidR="00515C47" w:rsidRPr="000538D9" w:rsidRDefault="00515C47" w:rsidP="00515C47">
            <w:pPr>
              <w:widowControl w:val="0"/>
              <w:suppressAutoHyphens w:val="0"/>
              <w:jc w:val="center"/>
              <w:rPr>
                <w:sz w:val="16"/>
                <w:szCs w:val="16"/>
              </w:rPr>
            </w:pPr>
            <w:r w:rsidRPr="000538D9">
              <w:rPr>
                <w:sz w:val="16"/>
                <w:szCs w:val="16"/>
              </w:rPr>
              <w:t>Фотореле</w:t>
            </w:r>
          </w:p>
        </w:tc>
        <w:tc>
          <w:tcPr>
            <w:tcW w:w="3817" w:type="pct"/>
            <w:tcMar>
              <w:left w:w="0" w:type="dxa"/>
              <w:right w:w="0" w:type="dxa"/>
            </w:tcMar>
          </w:tcPr>
          <w:p w:rsidR="00515C47" w:rsidRPr="000538D9" w:rsidRDefault="00515C47" w:rsidP="00515C47">
            <w:pPr>
              <w:widowControl w:val="0"/>
              <w:numPr>
                <w:ilvl w:val="0"/>
                <w:numId w:val="45"/>
              </w:numPr>
              <w:suppressAutoHyphens w:val="0"/>
              <w:autoSpaceDE w:val="0"/>
              <w:adjustRightInd w:val="0"/>
              <w:outlineLvl w:val="0"/>
              <w:rPr>
                <w:bCs/>
                <w:sz w:val="16"/>
                <w:szCs w:val="16"/>
              </w:rPr>
            </w:pPr>
            <w:r w:rsidRPr="000538D9">
              <w:rPr>
                <w:bCs/>
                <w:sz w:val="16"/>
                <w:szCs w:val="16"/>
              </w:rPr>
              <w:t>Номинальное напряжение, В</w:t>
            </w:r>
            <w:r w:rsidRPr="000538D9">
              <w:rPr>
                <w:bCs/>
                <w:sz w:val="16"/>
                <w:szCs w:val="16"/>
              </w:rPr>
              <w:tab/>
              <w:t>230</w:t>
            </w:r>
          </w:p>
          <w:p w:rsidR="00515C47" w:rsidRPr="000538D9" w:rsidRDefault="00515C47" w:rsidP="00515C47">
            <w:pPr>
              <w:widowControl w:val="0"/>
              <w:numPr>
                <w:ilvl w:val="0"/>
                <w:numId w:val="45"/>
              </w:numPr>
              <w:suppressAutoHyphens w:val="0"/>
              <w:autoSpaceDE w:val="0"/>
              <w:adjustRightInd w:val="0"/>
              <w:outlineLvl w:val="0"/>
              <w:rPr>
                <w:bCs/>
                <w:sz w:val="16"/>
                <w:szCs w:val="16"/>
              </w:rPr>
            </w:pPr>
            <w:r w:rsidRPr="000538D9">
              <w:rPr>
                <w:bCs/>
                <w:sz w:val="16"/>
                <w:szCs w:val="16"/>
              </w:rPr>
              <w:t xml:space="preserve">Номинальная частота, </w:t>
            </w:r>
            <w:proofErr w:type="gramStart"/>
            <w:r w:rsidRPr="000538D9">
              <w:rPr>
                <w:bCs/>
                <w:sz w:val="16"/>
                <w:szCs w:val="16"/>
              </w:rPr>
              <w:t>Гц</w:t>
            </w:r>
            <w:proofErr w:type="gramEnd"/>
            <w:r w:rsidRPr="000538D9">
              <w:rPr>
                <w:bCs/>
                <w:sz w:val="16"/>
                <w:szCs w:val="16"/>
              </w:rPr>
              <w:tab/>
              <w:t>50</w:t>
            </w:r>
          </w:p>
          <w:p w:rsidR="00515C47" w:rsidRPr="000538D9" w:rsidRDefault="00515C47" w:rsidP="00515C47">
            <w:pPr>
              <w:widowControl w:val="0"/>
              <w:numPr>
                <w:ilvl w:val="0"/>
                <w:numId w:val="45"/>
              </w:numPr>
              <w:suppressAutoHyphens w:val="0"/>
              <w:autoSpaceDE w:val="0"/>
              <w:adjustRightInd w:val="0"/>
              <w:outlineLvl w:val="0"/>
              <w:rPr>
                <w:bCs/>
                <w:sz w:val="16"/>
                <w:szCs w:val="16"/>
              </w:rPr>
            </w:pPr>
            <w:r w:rsidRPr="000538D9">
              <w:rPr>
                <w:bCs/>
                <w:sz w:val="16"/>
                <w:szCs w:val="16"/>
              </w:rPr>
              <w:t>Регулировка порога срабатывания в зависимости от уровня освещенности, лк</w:t>
            </w:r>
            <w:r w:rsidRPr="000538D9">
              <w:rPr>
                <w:bCs/>
                <w:sz w:val="16"/>
                <w:szCs w:val="16"/>
              </w:rPr>
              <w:tab/>
              <w:t>5÷50</w:t>
            </w:r>
          </w:p>
          <w:p w:rsidR="00515C47" w:rsidRPr="000538D9" w:rsidRDefault="00515C47" w:rsidP="00515C47">
            <w:pPr>
              <w:widowControl w:val="0"/>
              <w:numPr>
                <w:ilvl w:val="0"/>
                <w:numId w:val="45"/>
              </w:numPr>
              <w:suppressAutoHyphens w:val="0"/>
              <w:autoSpaceDE w:val="0"/>
              <w:adjustRightInd w:val="0"/>
              <w:outlineLvl w:val="0"/>
              <w:rPr>
                <w:bCs/>
                <w:sz w:val="16"/>
                <w:szCs w:val="16"/>
              </w:rPr>
            </w:pPr>
            <w:r w:rsidRPr="000538D9">
              <w:rPr>
                <w:bCs/>
                <w:sz w:val="16"/>
                <w:szCs w:val="16"/>
              </w:rPr>
              <w:t xml:space="preserve">Собственная потребляемая мощность, </w:t>
            </w:r>
            <w:proofErr w:type="gramStart"/>
            <w:r w:rsidRPr="000538D9">
              <w:rPr>
                <w:bCs/>
                <w:sz w:val="16"/>
                <w:szCs w:val="16"/>
              </w:rPr>
              <w:t>Вт</w:t>
            </w:r>
            <w:proofErr w:type="gramEnd"/>
            <w:r w:rsidRPr="000538D9">
              <w:rPr>
                <w:bCs/>
                <w:sz w:val="16"/>
                <w:szCs w:val="16"/>
              </w:rPr>
              <w:tab/>
              <w:t>0,45</w:t>
            </w:r>
          </w:p>
          <w:p w:rsidR="00515C47" w:rsidRPr="000538D9" w:rsidRDefault="00515C47" w:rsidP="00515C47">
            <w:pPr>
              <w:widowControl w:val="0"/>
              <w:numPr>
                <w:ilvl w:val="0"/>
                <w:numId w:val="45"/>
              </w:numPr>
              <w:suppressAutoHyphens w:val="0"/>
              <w:autoSpaceDE w:val="0"/>
              <w:adjustRightInd w:val="0"/>
              <w:outlineLvl w:val="0"/>
              <w:rPr>
                <w:bCs/>
                <w:sz w:val="16"/>
                <w:szCs w:val="16"/>
              </w:rPr>
            </w:pPr>
            <w:r w:rsidRPr="000538D9">
              <w:rPr>
                <w:bCs/>
                <w:sz w:val="16"/>
                <w:szCs w:val="16"/>
              </w:rPr>
              <w:t>Фотоэлемент</w:t>
            </w:r>
            <w:r w:rsidRPr="000538D9">
              <w:rPr>
                <w:bCs/>
                <w:sz w:val="16"/>
                <w:szCs w:val="16"/>
              </w:rPr>
              <w:tab/>
              <w:t>встроенный</w:t>
            </w:r>
          </w:p>
          <w:p w:rsidR="00515C47" w:rsidRPr="000538D9" w:rsidRDefault="00515C47" w:rsidP="00515C47">
            <w:pPr>
              <w:widowControl w:val="0"/>
              <w:numPr>
                <w:ilvl w:val="0"/>
                <w:numId w:val="45"/>
              </w:numPr>
              <w:suppressAutoHyphens w:val="0"/>
              <w:autoSpaceDE w:val="0"/>
              <w:adjustRightInd w:val="0"/>
              <w:outlineLvl w:val="0"/>
              <w:rPr>
                <w:bCs/>
                <w:sz w:val="16"/>
                <w:szCs w:val="16"/>
              </w:rPr>
            </w:pPr>
            <w:r w:rsidRPr="000538D9">
              <w:rPr>
                <w:bCs/>
                <w:sz w:val="16"/>
                <w:szCs w:val="16"/>
              </w:rPr>
              <w:t>Степень защиты по ГОСТ 14254-96</w:t>
            </w:r>
            <w:r w:rsidRPr="000538D9">
              <w:rPr>
                <w:bCs/>
                <w:sz w:val="16"/>
                <w:szCs w:val="16"/>
              </w:rPr>
              <w:tab/>
              <w:t>IP44</w:t>
            </w:r>
          </w:p>
          <w:p w:rsidR="00515C47" w:rsidRPr="000538D9" w:rsidRDefault="00515C47" w:rsidP="00515C47">
            <w:pPr>
              <w:widowControl w:val="0"/>
              <w:numPr>
                <w:ilvl w:val="0"/>
                <w:numId w:val="45"/>
              </w:numPr>
              <w:suppressAutoHyphens w:val="0"/>
              <w:autoSpaceDE w:val="0"/>
              <w:adjustRightInd w:val="0"/>
              <w:outlineLvl w:val="0"/>
              <w:rPr>
                <w:bCs/>
                <w:sz w:val="16"/>
                <w:szCs w:val="16"/>
              </w:rPr>
            </w:pPr>
            <w:r w:rsidRPr="000538D9">
              <w:rPr>
                <w:bCs/>
                <w:sz w:val="16"/>
                <w:szCs w:val="16"/>
              </w:rPr>
              <w:t>Климатическое исполнение и категория применения</w:t>
            </w:r>
            <w:r w:rsidRPr="000538D9">
              <w:rPr>
                <w:bCs/>
                <w:sz w:val="16"/>
                <w:szCs w:val="16"/>
              </w:rPr>
              <w:tab/>
              <w:t>У3.1</w:t>
            </w:r>
          </w:p>
        </w:tc>
      </w:tr>
      <w:tr w:rsidR="00515C47" w:rsidRPr="000538D9" w:rsidTr="00515C47">
        <w:trPr>
          <w:trHeight w:val="278"/>
        </w:trPr>
        <w:tc>
          <w:tcPr>
            <w:tcW w:w="289" w:type="pct"/>
            <w:tcBorders>
              <w:bottom w:val="single" w:sz="4" w:space="0" w:color="auto"/>
            </w:tcBorders>
            <w:tcMar>
              <w:left w:w="0" w:type="dxa"/>
              <w:right w:w="0" w:type="dxa"/>
            </w:tcMar>
          </w:tcPr>
          <w:p w:rsidR="00515C47" w:rsidRPr="000538D9" w:rsidRDefault="00515C47" w:rsidP="00515C47">
            <w:pPr>
              <w:widowControl w:val="0"/>
              <w:suppressAutoHyphens w:val="0"/>
              <w:jc w:val="center"/>
              <w:rPr>
                <w:bCs/>
                <w:sz w:val="16"/>
                <w:szCs w:val="16"/>
              </w:rPr>
            </w:pPr>
            <w:r w:rsidRPr="000538D9">
              <w:rPr>
                <w:bCs/>
                <w:sz w:val="16"/>
                <w:szCs w:val="16"/>
              </w:rPr>
              <w:t>6.</w:t>
            </w:r>
          </w:p>
        </w:tc>
        <w:tc>
          <w:tcPr>
            <w:tcW w:w="894" w:type="pct"/>
            <w:tcBorders>
              <w:bottom w:val="single" w:sz="4" w:space="0" w:color="auto"/>
            </w:tcBorders>
            <w:tcMar>
              <w:left w:w="0" w:type="dxa"/>
              <w:right w:w="0" w:type="dxa"/>
            </w:tcMar>
          </w:tcPr>
          <w:p w:rsidR="00515C47" w:rsidRPr="000538D9" w:rsidRDefault="00515C47" w:rsidP="00515C47">
            <w:pPr>
              <w:widowControl w:val="0"/>
              <w:suppressAutoHyphens w:val="0"/>
              <w:jc w:val="center"/>
              <w:rPr>
                <w:sz w:val="16"/>
                <w:szCs w:val="16"/>
              </w:rPr>
            </w:pPr>
            <w:r w:rsidRPr="000538D9">
              <w:rPr>
                <w:sz w:val="16"/>
                <w:szCs w:val="16"/>
              </w:rPr>
              <w:t>Кронштейн светильника консольный</w:t>
            </w:r>
          </w:p>
        </w:tc>
        <w:tc>
          <w:tcPr>
            <w:tcW w:w="3817" w:type="pct"/>
            <w:tcBorders>
              <w:bottom w:val="single" w:sz="4" w:space="0" w:color="auto"/>
            </w:tcBorders>
            <w:tcMar>
              <w:left w:w="0" w:type="dxa"/>
              <w:right w:w="0" w:type="dxa"/>
            </w:tcMar>
          </w:tcPr>
          <w:p w:rsidR="00515C47" w:rsidRPr="000538D9" w:rsidRDefault="00515C47" w:rsidP="00515C47">
            <w:pPr>
              <w:widowControl w:val="0"/>
              <w:suppressAutoHyphens w:val="0"/>
              <w:autoSpaceDE w:val="0"/>
              <w:adjustRightInd w:val="0"/>
              <w:ind w:left="141"/>
              <w:outlineLvl w:val="0"/>
              <w:rPr>
                <w:bCs/>
                <w:sz w:val="16"/>
                <w:szCs w:val="16"/>
              </w:rPr>
            </w:pPr>
            <w:r w:rsidRPr="000538D9">
              <w:rPr>
                <w:bCs/>
                <w:sz w:val="16"/>
                <w:szCs w:val="16"/>
              </w:rPr>
              <w:t>Материал – труба металлическая толщиной стенки не менее 3,5 мм</w:t>
            </w:r>
            <w:proofErr w:type="gramStart"/>
            <w:r w:rsidRPr="000538D9">
              <w:rPr>
                <w:bCs/>
                <w:sz w:val="16"/>
                <w:szCs w:val="16"/>
              </w:rPr>
              <w:t>.</w:t>
            </w:r>
            <w:proofErr w:type="gramEnd"/>
            <w:r w:rsidRPr="000538D9">
              <w:rPr>
                <w:bCs/>
                <w:sz w:val="16"/>
                <w:szCs w:val="16"/>
              </w:rPr>
              <w:t xml:space="preserve"> </w:t>
            </w:r>
            <w:proofErr w:type="gramStart"/>
            <w:r w:rsidRPr="000538D9">
              <w:rPr>
                <w:bCs/>
                <w:sz w:val="16"/>
                <w:szCs w:val="16"/>
              </w:rPr>
              <w:t>и</w:t>
            </w:r>
            <w:proofErr w:type="gramEnd"/>
            <w:r w:rsidRPr="000538D9">
              <w:rPr>
                <w:bCs/>
                <w:sz w:val="16"/>
                <w:szCs w:val="16"/>
              </w:rPr>
              <w:t xml:space="preserve"> наружного диаметра от 55 до 60 мм.</w:t>
            </w:r>
          </w:p>
          <w:p w:rsidR="00515C47" w:rsidRPr="000538D9" w:rsidRDefault="00515C47" w:rsidP="00515C47">
            <w:pPr>
              <w:widowControl w:val="0"/>
              <w:suppressAutoHyphens w:val="0"/>
              <w:autoSpaceDE w:val="0"/>
              <w:adjustRightInd w:val="0"/>
              <w:ind w:left="141"/>
              <w:outlineLvl w:val="0"/>
              <w:rPr>
                <w:bCs/>
                <w:color w:val="FF0000"/>
                <w:sz w:val="16"/>
                <w:szCs w:val="16"/>
              </w:rPr>
            </w:pPr>
            <w:r w:rsidRPr="000538D9">
              <w:rPr>
                <w:bCs/>
                <w:sz w:val="16"/>
                <w:szCs w:val="16"/>
              </w:rPr>
              <w:t>Специальное антикоррозийное покрытие в соответствии с ГОСТ 9.307-89</w:t>
            </w:r>
          </w:p>
        </w:tc>
      </w:tr>
    </w:tbl>
    <w:p w:rsidR="00515C47" w:rsidRPr="000538D9" w:rsidRDefault="00515C47" w:rsidP="00515C47">
      <w:pPr>
        <w:widowControl w:val="0"/>
        <w:suppressAutoHyphens w:val="0"/>
        <w:ind w:firstLine="540"/>
        <w:jc w:val="both"/>
        <w:rPr>
          <w:sz w:val="16"/>
          <w:szCs w:val="16"/>
        </w:rPr>
      </w:pPr>
    </w:p>
    <w:p w:rsidR="00515C47" w:rsidRPr="000538D9" w:rsidRDefault="00515C47" w:rsidP="00515C47">
      <w:pPr>
        <w:widowControl w:val="0"/>
        <w:suppressAutoHyphens w:val="0"/>
        <w:ind w:firstLine="540"/>
        <w:jc w:val="both"/>
        <w:rPr>
          <w:sz w:val="16"/>
          <w:szCs w:val="16"/>
        </w:rPr>
      </w:pPr>
      <w:r w:rsidRPr="000538D9">
        <w:rPr>
          <w:sz w:val="16"/>
          <w:szCs w:val="16"/>
        </w:rPr>
        <w:t>Прим.* Все значения показателей в первой части заявки должны быть указаны точно</w:t>
      </w:r>
    </w:p>
    <w:p w:rsidR="00515C47" w:rsidRPr="000538D9" w:rsidRDefault="00515C47" w:rsidP="00515C47">
      <w:pPr>
        <w:widowControl w:val="0"/>
        <w:suppressAutoHyphens w:val="0"/>
        <w:ind w:firstLine="540"/>
        <w:jc w:val="both"/>
        <w:rPr>
          <w:sz w:val="16"/>
          <w:szCs w:val="16"/>
        </w:rPr>
      </w:pPr>
    </w:p>
    <w:p w:rsidR="00515C47" w:rsidRPr="000538D9" w:rsidRDefault="00515C47" w:rsidP="00515C47">
      <w:pPr>
        <w:widowControl w:val="0"/>
        <w:tabs>
          <w:tab w:val="left" w:pos="0"/>
        </w:tabs>
        <w:suppressAutoHyphens w:val="0"/>
        <w:jc w:val="center"/>
        <w:rPr>
          <w:sz w:val="16"/>
          <w:szCs w:val="16"/>
        </w:rPr>
      </w:pPr>
      <w:r w:rsidRPr="000538D9">
        <w:rPr>
          <w:i/>
          <w:iCs/>
          <w:sz w:val="16"/>
          <w:szCs w:val="16"/>
        </w:rPr>
        <w:t>Данный образец заявки не является обязательным для заполнения и служит примером формы</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center"/>
        <w:rPr>
          <w:sz w:val="16"/>
          <w:szCs w:val="16"/>
        </w:rPr>
      </w:pPr>
    </w:p>
    <w:p w:rsidR="00515C47" w:rsidRPr="000538D9" w:rsidRDefault="00515C47" w:rsidP="00515C47">
      <w:pPr>
        <w:widowControl w:val="0"/>
        <w:suppressAutoHyphens w:val="0"/>
        <w:jc w:val="center"/>
        <w:rPr>
          <w:sz w:val="16"/>
          <w:szCs w:val="16"/>
        </w:rPr>
      </w:pPr>
    </w:p>
    <w:p w:rsidR="00515C47" w:rsidRPr="000538D9" w:rsidRDefault="00515C47" w:rsidP="00515C47">
      <w:pPr>
        <w:widowControl w:val="0"/>
        <w:suppressAutoHyphens w:val="0"/>
        <w:jc w:val="center"/>
        <w:rPr>
          <w:sz w:val="16"/>
          <w:szCs w:val="16"/>
        </w:rPr>
      </w:pPr>
      <w:r w:rsidRPr="000538D9">
        <w:rPr>
          <w:sz w:val="16"/>
          <w:szCs w:val="16"/>
          <w:lang w:val="en-US"/>
        </w:rPr>
        <w:t>III</w:t>
      </w:r>
      <w:r w:rsidRPr="000538D9">
        <w:rPr>
          <w:sz w:val="16"/>
          <w:szCs w:val="16"/>
        </w:rPr>
        <w:t>. ПРОЕКТ МУНИЦИПАЛЬНОГО КОНТРАКТА</w:t>
      </w:r>
    </w:p>
    <w:p w:rsidR="00515C47" w:rsidRPr="000538D9" w:rsidRDefault="00515C47" w:rsidP="00515C47">
      <w:pPr>
        <w:widowControl w:val="0"/>
        <w:suppressAutoHyphens w:val="0"/>
        <w:jc w:val="center"/>
        <w:rPr>
          <w:sz w:val="16"/>
          <w:szCs w:val="16"/>
        </w:rPr>
      </w:pPr>
    </w:p>
    <w:p w:rsidR="00515C47" w:rsidRPr="000538D9" w:rsidRDefault="00515C47" w:rsidP="00515C47">
      <w:pPr>
        <w:widowControl w:val="0"/>
        <w:suppressAutoHyphens w:val="0"/>
        <w:jc w:val="center"/>
        <w:rPr>
          <w:spacing w:val="6"/>
          <w:sz w:val="16"/>
          <w:szCs w:val="16"/>
        </w:rPr>
      </w:pPr>
      <w:r w:rsidRPr="000538D9">
        <w:rPr>
          <w:spacing w:val="6"/>
          <w:sz w:val="16"/>
          <w:szCs w:val="16"/>
        </w:rPr>
        <w:t>МУНИЦИПАЛЬНЫЙ КОНТРАКТ №__________</w:t>
      </w:r>
      <w:r w:rsidRPr="000538D9">
        <w:rPr>
          <w:sz w:val="16"/>
          <w:szCs w:val="16"/>
        </w:rPr>
        <w:t xml:space="preserve"> </w:t>
      </w:r>
    </w:p>
    <w:p w:rsidR="00515C47" w:rsidRPr="000538D9" w:rsidRDefault="00515C47" w:rsidP="00515C47">
      <w:pPr>
        <w:widowControl w:val="0"/>
        <w:suppressAutoHyphens w:val="0"/>
        <w:jc w:val="center"/>
        <w:rPr>
          <w:sz w:val="16"/>
          <w:szCs w:val="16"/>
        </w:rPr>
      </w:pPr>
      <w:r w:rsidRPr="000538D9">
        <w:rPr>
          <w:sz w:val="16"/>
          <w:szCs w:val="16"/>
        </w:rPr>
        <w:t xml:space="preserve">на выполнение работ монтажу уличного освещения села </w:t>
      </w:r>
      <w:r w:rsidR="00AE0911" w:rsidRPr="000538D9">
        <w:rPr>
          <w:sz w:val="16"/>
          <w:szCs w:val="16"/>
        </w:rPr>
        <w:t>Зеньковка</w:t>
      </w:r>
      <w:r w:rsidRPr="000538D9">
        <w:rPr>
          <w:sz w:val="16"/>
          <w:szCs w:val="16"/>
        </w:rPr>
        <w:t xml:space="preserve"> Константиновского района </w:t>
      </w:r>
    </w:p>
    <w:p w:rsidR="00515C47" w:rsidRPr="000538D9" w:rsidRDefault="00515C47" w:rsidP="00515C47">
      <w:pPr>
        <w:widowControl w:val="0"/>
        <w:suppressAutoHyphens w:val="0"/>
        <w:jc w:val="center"/>
        <w:rPr>
          <w:sz w:val="16"/>
          <w:szCs w:val="16"/>
        </w:rPr>
      </w:pPr>
    </w:p>
    <w:p w:rsidR="00515C47" w:rsidRPr="000538D9" w:rsidRDefault="00515C47" w:rsidP="00515C47">
      <w:pPr>
        <w:widowControl w:val="0"/>
        <w:suppressAutoHyphens w:val="0"/>
        <w:jc w:val="center"/>
        <w:rPr>
          <w:sz w:val="16"/>
          <w:szCs w:val="16"/>
        </w:rPr>
      </w:pPr>
    </w:p>
    <w:p w:rsidR="00515C47" w:rsidRPr="000538D9" w:rsidRDefault="00515C47" w:rsidP="00515C47">
      <w:pPr>
        <w:pStyle w:val="aa"/>
        <w:widowControl w:val="0"/>
        <w:suppressAutoHyphens w:val="0"/>
        <w:spacing w:after="0"/>
        <w:jc w:val="center"/>
        <w:rPr>
          <w:sz w:val="16"/>
          <w:szCs w:val="16"/>
        </w:rPr>
      </w:pPr>
      <w:r w:rsidRPr="000538D9">
        <w:rPr>
          <w:sz w:val="16"/>
          <w:szCs w:val="16"/>
        </w:rPr>
        <w:t xml:space="preserve">с. </w:t>
      </w:r>
      <w:r w:rsidR="00AE0911" w:rsidRPr="000538D9">
        <w:rPr>
          <w:sz w:val="16"/>
          <w:szCs w:val="16"/>
        </w:rPr>
        <w:t xml:space="preserve">Зеньковка                                                                                         </w:t>
      </w:r>
      <w:r w:rsidRPr="000538D9">
        <w:rPr>
          <w:sz w:val="16"/>
          <w:szCs w:val="16"/>
        </w:rPr>
        <w:t>«___» ________ 2019 г.</w:t>
      </w:r>
    </w:p>
    <w:p w:rsidR="00515C47" w:rsidRPr="000538D9" w:rsidRDefault="00515C47" w:rsidP="00515C47">
      <w:pPr>
        <w:pStyle w:val="aa"/>
        <w:widowControl w:val="0"/>
        <w:suppressAutoHyphens w:val="0"/>
        <w:spacing w:after="0"/>
        <w:ind w:firstLine="567"/>
        <w:rPr>
          <w:sz w:val="16"/>
          <w:szCs w:val="16"/>
        </w:rPr>
      </w:pPr>
    </w:p>
    <w:p w:rsidR="00515C47" w:rsidRPr="000538D9" w:rsidRDefault="00515C47" w:rsidP="00515C47">
      <w:pPr>
        <w:pStyle w:val="aa"/>
        <w:widowControl w:val="0"/>
        <w:suppressAutoHyphens w:val="0"/>
        <w:spacing w:after="0"/>
        <w:ind w:firstLine="709"/>
        <w:jc w:val="both"/>
        <w:rPr>
          <w:sz w:val="16"/>
          <w:szCs w:val="16"/>
        </w:rPr>
      </w:pPr>
      <w:proofErr w:type="gramStart"/>
      <w:r w:rsidRPr="000538D9">
        <w:rPr>
          <w:sz w:val="16"/>
          <w:szCs w:val="16"/>
        </w:rPr>
        <w:t xml:space="preserve">Администрация </w:t>
      </w:r>
      <w:r w:rsidR="00AE0911" w:rsidRPr="000538D9">
        <w:rPr>
          <w:sz w:val="16"/>
          <w:szCs w:val="16"/>
        </w:rPr>
        <w:t>Зеньковского</w:t>
      </w:r>
      <w:r w:rsidRPr="000538D9">
        <w:rPr>
          <w:sz w:val="16"/>
          <w:szCs w:val="16"/>
        </w:rPr>
        <w:t xml:space="preserve"> сельсовета в лице главы сельсовета </w:t>
      </w:r>
      <w:r w:rsidR="00AE0911" w:rsidRPr="000538D9">
        <w:rPr>
          <w:sz w:val="16"/>
          <w:szCs w:val="16"/>
        </w:rPr>
        <w:t>Полуниной Натальи Викторовны,</w:t>
      </w:r>
      <w:r w:rsidRPr="000538D9">
        <w:rPr>
          <w:sz w:val="16"/>
          <w:szCs w:val="16"/>
        </w:rPr>
        <w:t xml:space="preserve"> действующего на основании Устава, именуемая в дальнейшем Муниципальный заказчик, и Подрядчик </w:t>
      </w:r>
      <w:r w:rsidRPr="000538D9">
        <w:rPr>
          <w:b/>
          <w:sz w:val="16"/>
          <w:szCs w:val="16"/>
        </w:rPr>
        <w:t xml:space="preserve">__________________ </w:t>
      </w:r>
      <w:r w:rsidRPr="000538D9">
        <w:rPr>
          <w:sz w:val="16"/>
          <w:szCs w:val="16"/>
        </w:rPr>
        <w:t>в лице ______________________________, действующего на основании ___________, совместно именуемые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Протокола</w:t>
      </w:r>
      <w:proofErr w:type="gramEnd"/>
      <w:r w:rsidRPr="000538D9">
        <w:rPr>
          <w:sz w:val="16"/>
          <w:szCs w:val="16"/>
        </w:rPr>
        <w:t xml:space="preserve"> электронного аукциона № ______от «___» _________ 2019 г. заключили настоящий муниципальный контракт (ИКЗ - </w:t>
      </w:r>
      <w:r w:rsidR="006D65D9" w:rsidRPr="000538D9">
        <w:rPr>
          <w:b/>
          <w:sz w:val="16"/>
          <w:szCs w:val="16"/>
        </w:rPr>
        <w:t>19328170001072817010010013</w:t>
      </w:r>
      <w:r w:rsidRPr="000538D9">
        <w:rPr>
          <w:b/>
          <w:sz w:val="16"/>
          <w:szCs w:val="16"/>
        </w:rPr>
        <w:t>0014321244</w:t>
      </w:r>
      <w:r w:rsidRPr="000538D9">
        <w:rPr>
          <w:sz w:val="16"/>
          <w:szCs w:val="16"/>
        </w:rPr>
        <w:t>) (далее – Контракт) о нижеследующем:</w:t>
      </w:r>
    </w:p>
    <w:p w:rsidR="00515C47" w:rsidRPr="000538D9" w:rsidRDefault="00515C47" w:rsidP="00515C47">
      <w:pPr>
        <w:pStyle w:val="aa"/>
        <w:widowControl w:val="0"/>
        <w:suppressAutoHyphens w:val="0"/>
        <w:spacing w:after="0"/>
        <w:jc w:val="center"/>
        <w:rPr>
          <w:b/>
          <w:bCs/>
          <w:caps/>
          <w:sz w:val="16"/>
          <w:szCs w:val="16"/>
        </w:rPr>
      </w:pPr>
    </w:p>
    <w:p w:rsidR="00515C47" w:rsidRPr="000538D9" w:rsidRDefault="00515C47" w:rsidP="00515C47">
      <w:pPr>
        <w:pStyle w:val="aa"/>
        <w:widowControl w:val="0"/>
        <w:suppressAutoHyphens w:val="0"/>
        <w:spacing w:after="0"/>
        <w:jc w:val="center"/>
        <w:rPr>
          <w:bCs/>
          <w:caps/>
          <w:sz w:val="16"/>
          <w:szCs w:val="16"/>
        </w:rPr>
      </w:pPr>
      <w:r w:rsidRPr="000538D9">
        <w:rPr>
          <w:bCs/>
          <w:caps/>
          <w:sz w:val="16"/>
          <w:szCs w:val="16"/>
        </w:rPr>
        <w:t>1. Предмет МУНИЦИПАЛЬНОГО Контракта</w:t>
      </w:r>
    </w:p>
    <w:p w:rsidR="00515C47" w:rsidRPr="000538D9" w:rsidRDefault="00515C47" w:rsidP="00515C47">
      <w:pPr>
        <w:widowControl w:val="0"/>
        <w:suppressAutoHyphens w:val="0"/>
        <w:ind w:firstLine="709"/>
        <w:jc w:val="both"/>
        <w:rPr>
          <w:sz w:val="16"/>
          <w:szCs w:val="16"/>
        </w:rPr>
      </w:pPr>
      <w:r w:rsidRPr="000538D9">
        <w:rPr>
          <w:sz w:val="16"/>
          <w:szCs w:val="16"/>
        </w:rPr>
        <w:t xml:space="preserve">1.1. </w:t>
      </w:r>
      <w:proofErr w:type="gramStart"/>
      <w:r w:rsidRPr="000538D9">
        <w:rPr>
          <w:sz w:val="16"/>
          <w:szCs w:val="16"/>
        </w:rPr>
        <w:t xml:space="preserve">В соответствии с условиями настоящего Контракта Подрядчик принимает на себя обязательства выполнить на свой риск собственными силами и средствами объем работ по точечной установке уличных светодиодных светильников    в селе </w:t>
      </w:r>
      <w:r w:rsidR="00AE0911" w:rsidRPr="000538D9">
        <w:rPr>
          <w:sz w:val="16"/>
          <w:szCs w:val="16"/>
        </w:rPr>
        <w:t>Зеньковка</w:t>
      </w:r>
      <w:r w:rsidRPr="000538D9">
        <w:rPr>
          <w:sz w:val="16"/>
          <w:szCs w:val="16"/>
        </w:rPr>
        <w:t xml:space="preserve">  (далее соответственно – Работы, Объект) в соответствии с условиями Контракта, Техническим заданием (Приложение № 1) и локальными сметами на производство работ (Приложение № 2) включая возможные работы, определенно в нем не упомянутые, но</w:t>
      </w:r>
      <w:proofErr w:type="gramEnd"/>
      <w:r w:rsidRPr="000538D9">
        <w:rPr>
          <w:sz w:val="16"/>
          <w:szCs w:val="16"/>
        </w:rPr>
        <w:t xml:space="preserve"> необходимые для нормальной эксплуатации, а Муниципальный заказчик обязуется осуществить приемку выполненных работ и оплатить их в соответствии с условиями настоящего Контракта.</w:t>
      </w:r>
    </w:p>
    <w:p w:rsidR="00515C47" w:rsidRPr="000538D9" w:rsidRDefault="00515C47" w:rsidP="00515C47">
      <w:pPr>
        <w:widowControl w:val="0"/>
        <w:tabs>
          <w:tab w:val="left" w:pos="720"/>
        </w:tabs>
        <w:suppressAutoHyphens w:val="0"/>
        <w:ind w:firstLine="720"/>
        <w:jc w:val="both"/>
        <w:rPr>
          <w:iCs/>
          <w:sz w:val="16"/>
          <w:szCs w:val="16"/>
        </w:rPr>
      </w:pPr>
      <w:r w:rsidRPr="000538D9">
        <w:rPr>
          <w:sz w:val="16"/>
          <w:szCs w:val="16"/>
        </w:rPr>
        <w:t xml:space="preserve">1.2. Место выполнения работ: Амурская область, с </w:t>
      </w:r>
      <w:r w:rsidR="00AE0911" w:rsidRPr="000538D9">
        <w:rPr>
          <w:sz w:val="16"/>
          <w:szCs w:val="16"/>
        </w:rPr>
        <w:t>Зеньковка</w:t>
      </w:r>
      <w:r w:rsidRPr="000538D9">
        <w:rPr>
          <w:sz w:val="16"/>
          <w:szCs w:val="16"/>
        </w:rPr>
        <w:t xml:space="preserve">, </w:t>
      </w:r>
      <w:r w:rsidRPr="000538D9">
        <w:rPr>
          <w:iCs/>
          <w:sz w:val="16"/>
          <w:szCs w:val="16"/>
        </w:rPr>
        <w:t>в соответствии с Техническим заданием (Приложение № 1).</w:t>
      </w:r>
    </w:p>
    <w:p w:rsidR="00515C47" w:rsidRPr="000538D9" w:rsidRDefault="00515C47" w:rsidP="00515C47">
      <w:pPr>
        <w:widowControl w:val="0"/>
        <w:tabs>
          <w:tab w:val="left" w:pos="720"/>
        </w:tabs>
        <w:suppressAutoHyphens w:val="0"/>
        <w:ind w:firstLine="720"/>
        <w:jc w:val="both"/>
        <w:rPr>
          <w:iCs/>
          <w:sz w:val="16"/>
          <w:szCs w:val="16"/>
        </w:rPr>
      </w:pPr>
      <w:r w:rsidRPr="000538D9">
        <w:rPr>
          <w:iCs/>
          <w:sz w:val="16"/>
          <w:szCs w:val="16"/>
        </w:rPr>
        <w:t>1.3. Сроки выполнения работ: начало выполнения работ – с момента заключения Контракта, окончание выполнения работ – в течение 30 календарных дня с момента заключения контракта.</w:t>
      </w:r>
    </w:p>
    <w:p w:rsidR="00515C47" w:rsidRPr="000538D9" w:rsidRDefault="00515C47" w:rsidP="00515C47">
      <w:pPr>
        <w:widowControl w:val="0"/>
        <w:suppressAutoHyphens w:val="0"/>
        <w:ind w:firstLine="709"/>
        <w:jc w:val="center"/>
        <w:rPr>
          <w:b/>
          <w:bCs/>
          <w:sz w:val="16"/>
          <w:szCs w:val="16"/>
        </w:rPr>
      </w:pPr>
    </w:p>
    <w:p w:rsidR="00515C47" w:rsidRPr="000538D9" w:rsidRDefault="00515C47" w:rsidP="00515C47">
      <w:pPr>
        <w:widowControl w:val="0"/>
        <w:suppressAutoHyphens w:val="0"/>
        <w:jc w:val="center"/>
        <w:rPr>
          <w:bCs/>
          <w:sz w:val="16"/>
          <w:szCs w:val="16"/>
        </w:rPr>
      </w:pPr>
      <w:r w:rsidRPr="000538D9">
        <w:rPr>
          <w:bCs/>
          <w:sz w:val="16"/>
          <w:szCs w:val="16"/>
        </w:rPr>
        <w:t>2. УПРАВЛЕНИЕ КОНТРАКТОМ</w:t>
      </w:r>
    </w:p>
    <w:p w:rsidR="00515C47" w:rsidRPr="000538D9" w:rsidRDefault="00515C47" w:rsidP="00515C47">
      <w:pPr>
        <w:widowControl w:val="0"/>
        <w:suppressAutoHyphens w:val="0"/>
        <w:ind w:firstLine="709"/>
        <w:jc w:val="both"/>
        <w:rPr>
          <w:sz w:val="16"/>
          <w:szCs w:val="16"/>
        </w:rPr>
      </w:pPr>
      <w:r w:rsidRPr="000538D9">
        <w:rPr>
          <w:sz w:val="16"/>
          <w:szCs w:val="16"/>
        </w:rPr>
        <w:t>2.1. Интересы Муниципального заказчика по управлению Контрактом представляет лицо, назначенное в порядке и на условиях, предусмотренных пунктом 4.12 настоящего Контракта, которое с момента заключения Контракта будет принимать непосредственное участие в регулировании работ.</w:t>
      </w:r>
    </w:p>
    <w:p w:rsidR="00515C47" w:rsidRPr="000538D9" w:rsidRDefault="00515C47" w:rsidP="00515C47">
      <w:pPr>
        <w:widowControl w:val="0"/>
        <w:suppressAutoHyphens w:val="0"/>
        <w:ind w:firstLine="709"/>
        <w:jc w:val="both"/>
        <w:rPr>
          <w:sz w:val="16"/>
          <w:szCs w:val="16"/>
        </w:rPr>
      </w:pPr>
      <w:r w:rsidRPr="000538D9">
        <w:rPr>
          <w:sz w:val="16"/>
          <w:szCs w:val="16"/>
        </w:rPr>
        <w:t>2.2. Интересы Подрядчика по Контракту представляет лицо, назначенное в порядке и на условиях, предусмотренных пунктом 5.4 настоящего Контракта.</w:t>
      </w:r>
    </w:p>
    <w:p w:rsidR="00515C47" w:rsidRPr="000538D9" w:rsidRDefault="00515C47" w:rsidP="00515C47">
      <w:pPr>
        <w:widowControl w:val="0"/>
        <w:suppressAutoHyphens w:val="0"/>
        <w:ind w:firstLine="709"/>
        <w:jc w:val="both"/>
        <w:rPr>
          <w:sz w:val="16"/>
          <w:szCs w:val="16"/>
        </w:rPr>
      </w:pPr>
      <w:r w:rsidRPr="000538D9">
        <w:rPr>
          <w:sz w:val="16"/>
          <w:szCs w:val="16"/>
        </w:rPr>
        <w:t>2.3. Взаимодействие при исполнении Контракта осуществляется Сторонами только в письменном виде, при этом, письменные указания Подрядчику могут даваться в Общем журнале работ, который постоянно находится на Объекте.</w:t>
      </w:r>
    </w:p>
    <w:p w:rsidR="00515C47" w:rsidRPr="000538D9" w:rsidRDefault="00515C47" w:rsidP="00515C47">
      <w:pPr>
        <w:pStyle w:val="aa"/>
        <w:widowControl w:val="0"/>
        <w:suppressAutoHyphens w:val="0"/>
        <w:spacing w:after="0"/>
        <w:jc w:val="center"/>
        <w:rPr>
          <w:sz w:val="16"/>
          <w:szCs w:val="16"/>
        </w:rPr>
      </w:pPr>
    </w:p>
    <w:p w:rsidR="00515C47" w:rsidRPr="000538D9" w:rsidRDefault="00515C47" w:rsidP="00515C47">
      <w:pPr>
        <w:pStyle w:val="aa"/>
        <w:widowControl w:val="0"/>
        <w:numPr>
          <w:ilvl w:val="0"/>
          <w:numId w:val="26"/>
        </w:numPr>
        <w:suppressAutoHyphens w:val="0"/>
        <w:spacing w:after="0"/>
        <w:jc w:val="center"/>
        <w:rPr>
          <w:bCs/>
          <w:sz w:val="16"/>
          <w:szCs w:val="16"/>
        </w:rPr>
      </w:pPr>
      <w:r w:rsidRPr="000538D9">
        <w:rPr>
          <w:bCs/>
          <w:sz w:val="16"/>
          <w:szCs w:val="16"/>
        </w:rPr>
        <w:t xml:space="preserve">ЦЕНА МУНИЦИПАЛЬНОГО КОНТРАКТА </w:t>
      </w:r>
    </w:p>
    <w:p w:rsidR="00515C47" w:rsidRPr="000538D9" w:rsidRDefault="00515C47" w:rsidP="00515C47">
      <w:pPr>
        <w:pStyle w:val="aa"/>
        <w:widowControl w:val="0"/>
        <w:tabs>
          <w:tab w:val="num" w:pos="360"/>
        </w:tabs>
        <w:suppressAutoHyphens w:val="0"/>
        <w:spacing w:after="0"/>
        <w:jc w:val="center"/>
        <w:rPr>
          <w:bCs/>
          <w:sz w:val="16"/>
          <w:szCs w:val="16"/>
        </w:rPr>
      </w:pPr>
      <w:r w:rsidRPr="000538D9">
        <w:rPr>
          <w:bCs/>
          <w:sz w:val="16"/>
          <w:szCs w:val="16"/>
        </w:rPr>
        <w:t>И ПОРЯДОК ОПЛАТЫ ВЫПОЛНЕННЫХ РАБОТ</w:t>
      </w:r>
    </w:p>
    <w:p w:rsidR="00515C47" w:rsidRPr="000538D9" w:rsidRDefault="00515C47" w:rsidP="00515C47">
      <w:pPr>
        <w:pStyle w:val="aa"/>
        <w:widowControl w:val="0"/>
        <w:tabs>
          <w:tab w:val="num" w:pos="360"/>
        </w:tabs>
        <w:suppressAutoHyphens w:val="0"/>
        <w:spacing w:after="0"/>
        <w:jc w:val="center"/>
        <w:rPr>
          <w:bCs/>
          <w:sz w:val="16"/>
          <w:szCs w:val="16"/>
        </w:rPr>
      </w:pPr>
    </w:p>
    <w:p w:rsidR="00515C47" w:rsidRPr="000538D9" w:rsidRDefault="00515C47" w:rsidP="00515C47">
      <w:pPr>
        <w:pStyle w:val="ConsPlusNormal"/>
        <w:ind w:firstLine="540"/>
        <w:jc w:val="both"/>
        <w:rPr>
          <w:rFonts w:ascii="Times New Roman" w:hAnsi="Times New Roman" w:cs="Times New Roman"/>
          <w:sz w:val="16"/>
          <w:szCs w:val="16"/>
        </w:rPr>
      </w:pPr>
      <w:r w:rsidRPr="000538D9">
        <w:rPr>
          <w:rFonts w:ascii="Times New Roman" w:hAnsi="Times New Roman" w:cs="Times New Roman"/>
          <w:sz w:val="16"/>
          <w:szCs w:val="16"/>
        </w:rPr>
        <w:t>3.1. Цена Контракта составляет</w:t>
      </w:r>
      <w:proofErr w:type="gramStart"/>
      <w:r w:rsidRPr="000538D9">
        <w:rPr>
          <w:rFonts w:ascii="Times New Roman" w:hAnsi="Times New Roman" w:cs="Times New Roman"/>
          <w:sz w:val="16"/>
          <w:szCs w:val="16"/>
        </w:rPr>
        <w:t xml:space="preserve"> ____ (____) </w:t>
      </w:r>
      <w:proofErr w:type="gramEnd"/>
      <w:r w:rsidRPr="000538D9">
        <w:rPr>
          <w:rFonts w:ascii="Times New Roman" w:hAnsi="Times New Roman" w:cs="Times New Roman"/>
          <w:sz w:val="16"/>
          <w:szCs w:val="16"/>
        </w:rPr>
        <w:t>рублей ___ (___) копеек, в том числе НДС – _____%, _______ (______) рублей _____ (___) копеек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 В случае если Подрядчик не является плательщиком НДС вместо слов «в том числе НДС…» необходимо указать: НДС не облагается.</w:t>
      </w:r>
    </w:p>
    <w:p w:rsidR="00515C47" w:rsidRPr="000538D9" w:rsidRDefault="00515C47" w:rsidP="00515C47">
      <w:pPr>
        <w:autoSpaceDE w:val="0"/>
        <w:adjustRightInd w:val="0"/>
        <w:ind w:firstLine="709"/>
        <w:jc w:val="both"/>
        <w:rPr>
          <w:sz w:val="16"/>
          <w:szCs w:val="16"/>
        </w:rPr>
      </w:pPr>
      <w:r w:rsidRPr="000538D9">
        <w:rPr>
          <w:sz w:val="16"/>
          <w:szCs w:val="16"/>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515C47" w:rsidRPr="000538D9" w:rsidRDefault="00515C47" w:rsidP="00515C47">
      <w:pPr>
        <w:widowControl w:val="0"/>
        <w:suppressAutoHyphens w:val="0"/>
        <w:ind w:firstLine="720"/>
        <w:jc w:val="both"/>
        <w:rPr>
          <w:sz w:val="16"/>
          <w:szCs w:val="16"/>
        </w:rPr>
      </w:pPr>
      <w:r w:rsidRPr="000538D9">
        <w:rPr>
          <w:sz w:val="16"/>
          <w:szCs w:val="16"/>
        </w:rPr>
        <w:t>3.2. Цена Контракта включает в себя стоимость используемых материалов, а также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515C47" w:rsidRPr="000538D9" w:rsidRDefault="00515C47" w:rsidP="00515C47">
      <w:pPr>
        <w:widowControl w:val="0"/>
        <w:suppressAutoHyphens w:val="0"/>
        <w:ind w:firstLine="720"/>
        <w:jc w:val="both"/>
        <w:rPr>
          <w:sz w:val="16"/>
          <w:szCs w:val="16"/>
        </w:rPr>
      </w:pPr>
      <w:r w:rsidRPr="000538D9">
        <w:rPr>
          <w:sz w:val="16"/>
          <w:szCs w:val="16"/>
        </w:rPr>
        <w:t>3.3. Авансирование работ по настоящему Контракту не предусмотрено.</w:t>
      </w:r>
    </w:p>
    <w:p w:rsidR="00515C47" w:rsidRPr="000538D9" w:rsidRDefault="00515C47" w:rsidP="00515C47">
      <w:pPr>
        <w:widowControl w:val="0"/>
        <w:suppressAutoHyphens w:val="0"/>
        <w:ind w:firstLine="709"/>
        <w:jc w:val="both"/>
        <w:rPr>
          <w:sz w:val="16"/>
          <w:szCs w:val="16"/>
        </w:rPr>
      </w:pPr>
      <w:r w:rsidRPr="000538D9">
        <w:rPr>
          <w:sz w:val="16"/>
          <w:szCs w:val="16"/>
        </w:rPr>
        <w:t>3.4. Муниципальный заказчик осуществляет оплату работ по Контракту из средств местного бюджета на 2019 год.</w:t>
      </w:r>
    </w:p>
    <w:p w:rsidR="00515C47" w:rsidRPr="000538D9" w:rsidRDefault="00515C47" w:rsidP="00515C47">
      <w:pPr>
        <w:widowControl w:val="0"/>
        <w:suppressAutoHyphens w:val="0"/>
        <w:ind w:firstLine="709"/>
        <w:jc w:val="both"/>
        <w:rPr>
          <w:sz w:val="16"/>
          <w:szCs w:val="16"/>
        </w:rPr>
      </w:pPr>
      <w:r w:rsidRPr="000538D9">
        <w:rPr>
          <w:sz w:val="16"/>
          <w:szCs w:val="16"/>
        </w:rPr>
        <w:t xml:space="preserve">3.5. Оплата за счет средств местного бюджета производится на </w:t>
      </w:r>
      <w:proofErr w:type="gramStart"/>
      <w:r w:rsidRPr="000538D9">
        <w:rPr>
          <w:sz w:val="16"/>
          <w:szCs w:val="16"/>
        </w:rPr>
        <w:t>основании</w:t>
      </w:r>
      <w:proofErr w:type="gramEnd"/>
      <w:r w:rsidRPr="000538D9">
        <w:rPr>
          <w:sz w:val="16"/>
          <w:szCs w:val="16"/>
        </w:rPr>
        <w:t xml:space="preserve"> муниципальной программы «</w:t>
      </w:r>
      <w:r w:rsidR="00B01DB5" w:rsidRPr="000538D9">
        <w:rPr>
          <w:sz w:val="16"/>
          <w:szCs w:val="16"/>
        </w:rPr>
        <w:t xml:space="preserve">Комплексное благоустройство территории  Зеньковского сельсовета </w:t>
      </w:r>
      <w:r w:rsidRPr="000538D9">
        <w:rPr>
          <w:sz w:val="16"/>
          <w:szCs w:val="16"/>
        </w:rPr>
        <w:t>Константиновского</w:t>
      </w:r>
      <w:r w:rsidR="008B2105" w:rsidRPr="000538D9">
        <w:rPr>
          <w:sz w:val="16"/>
          <w:szCs w:val="16"/>
        </w:rPr>
        <w:t xml:space="preserve"> района Амурской области на 2018</w:t>
      </w:r>
      <w:r w:rsidRPr="000538D9">
        <w:rPr>
          <w:sz w:val="16"/>
          <w:szCs w:val="16"/>
        </w:rPr>
        <w:t xml:space="preserve">-2020 годы»», утвержденной Постановлением администрации </w:t>
      </w:r>
      <w:r w:rsidR="008B2105" w:rsidRPr="000538D9">
        <w:rPr>
          <w:sz w:val="16"/>
          <w:szCs w:val="16"/>
        </w:rPr>
        <w:t xml:space="preserve">Зеньковского </w:t>
      </w:r>
      <w:r w:rsidRPr="000538D9">
        <w:rPr>
          <w:sz w:val="16"/>
          <w:szCs w:val="16"/>
        </w:rPr>
        <w:t xml:space="preserve"> сельсовета №</w:t>
      </w:r>
      <w:r w:rsidR="008B2105" w:rsidRPr="000538D9">
        <w:rPr>
          <w:sz w:val="16"/>
          <w:szCs w:val="16"/>
        </w:rPr>
        <w:t>35</w:t>
      </w:r>
      <w:r w:rsidRPr="000538D9">
        <w:rPr>
          <w:sz w:val="16"/>
          <w:szCs w:val="16"/>
        </w:rPr>
        <w:t xml:space="preserve"> от </w:t>
      </w:r>
      <w:r w:rsidR="008B2105" w:rsidRPr="000538D9">
        <w:rPr>
          <w:sz w:val="16"/>
          <w:szCs w:val="16"/>
        </w:rPr>
        <w:t>03.10.2017</w:t>
      </w:r>
      <w:r w:rsidRPr="000538D9">
        <w:rPr>
          <w:sz w:val="16"/>
          <w:szCs w:val="16"/>
        </w:rPr>
        <w:t xml:space="preserve">. </w:t>
      </w:r>
    </w:p>
    <w:p w:rsidR="00515C47" w:rsidRPr="000538D9" w:rsidRDefault="00515C47" w:rsidP="00515C47">
      <w:pPr>
        <w:pStyle w:val="ConsPlusNormal"/>
        <w:widowControl w:val="0"/>
        <w:suppressAutoHyphens w:val="0"/>
        <w:jc w:val="both"/>
        <w:rPr>
          <w:rFonts w:ascii="Times New Roman" w:hAnsi="Times New Roman" w:cs="Times New Roman"/>
          <w:sz w:val="16"/>
          <w:szCs w:val="16"/>
        </w:rPr>
      </w:pPr>
      <w:r w:rsidRPr="000538D9">
        <w:rPr>
          <w:rFonts w:ascii="Times New Roman" w:hAnsi="Times New Roman" w:cs="Times New Roman"/>
          <w:sz w:val="16"/>
          <w:szCs w:val="16"/>
        </w:rPr>
        <w:t>3.6. Все расчеты по Контракту осуществляются в российских рублях, в безналичной форме, путем перечисления денежных средств на расчетный счет Подрядчика.</w:t>
      </w:r>
    </w:p>
    <w:p w:rsidR="00515C47" w:rsidRPr="000538D9" w:rsidRDefault="00515C47" w:rsidP="00515C47">
      <w:pPr>
        <w:pStyle w:val="ac"/>
        <w:widowControl w:val="0"/>
        <w:tabs>
          <w:tab w:val="left" w:pos="993"/>
        </w:tabs>
        <w:suppressAutoHyphens w:val="0"/>
        <w:spacing w:after="0"/>
        <w:ind w:left="0" w:firstLine="709"/>
        <w:jc w:val="both"/>
        <w:rPr>
          <w:sz w:val="16"/>
          <w:szCs w:val="16"/>
        </w:rPr>
      </w:pPr>
      <w:r w:rsidRPr="000538D9">
        <w:rPr>
          <w:sz w:val="16"/>
          <w:szCs w:val="16"/>
        </w:rPr>
        <w:t>3.7. Муниципальный заказчик проводит расчеты с Подрядчиком напрямую. Подрядчик не вправе передавать свои права на получение суммы оплаты за выполненные им работы третьим лицам.</w:t>
      </w:r>
    </w:p>
    <w:p w:rsidR="00515C47" w:rsidRPr="000538D9" w:rsidRDefault="00515C47" w:rsidP="00515C47">
      <w:pPr>
        <w:widowControl w:val="0"/>
        <w:suppressAutoHyphens w:val="0"/>
        <w:ind w:firstLine="708"/>
        <w:jc w:val="both"/>
        <w:rPr>
          <w:sz w:val="16"/>
          <w:szCs w:val="16"/>
        </w:rPr>
      </w:pPr>
      <w:r w:rsidRPr="000538D9">
        <w:rPr>
          <w:sz w:val="16"/>
          <w:szCs w:val="16"/>
        </w:rPr>
        <w:t xml:space="preserve">3.8. Оплата выполненных работ, предусмотренных Контрактом, производится с учетом особенностей бюджетного </w:t>
      </w:r>
      <w:r w:rsidRPr="000538D9">
        <w:rPr>
          <w:sz w:val="16"/>
          <w:szCs w:val="16"/>
        </w:rPr>
        <w:lastRenderedPageBreak/>
        <w:t>финансирования в органах местного самоуправления. Основанием для оплаты выполненных работ и перечисления денежных средств Подрядчику являются оформленные в установленном порядке и представленные Муниципальному заказчику счета и счета-фактуры, а также документы, подтверждающие объем и стоимость выполненных работ (формы № КС-2 и № КС-3).</w:t>
      </w:r>
    </w:p>
    <w:p w:rsidR="00515C47" w:rsidRPr="000538D9" w:rsidRDefault="00515C47" w:rsidP="00515C47">
      <w:pPr>
        <w:pStyle w:val="ac"/>
        <w:widowControl w:val="0"/>
        <w:tabs>
          <w:tab w:val="left" w:pos="993"/>
        </w:tabs>
        <w:suppressAutoHyphens w:val="0"/>
        <w:spacing w:after="0"/>
        <w:ind w:left="0" w:firstLine="709"/>
        <w:jc w:val="both"/>
        <w:rPr>
          <w:sz w:val="16"/>
          <w:szCs w:val="16"/>
        </w:rPr>
      </w:pPr>
      <w:r w:rsidRPr="000538D9">
        <w:rPr>
          <w:sz w:val="16"/>
          <w:szCs w:val="16"/>
        </w:rPr>
        <w:t>3.9. Оплата выполненных работ производятся Муниципальным заказчиком после полного завершения всего комплекса работ по настоящему Контракту, включая устранение выявленных дефектов, не позднее 15 рабочих дней с даты подписания акт</w:t>
      </w:r>
      <w:proofErr w:type="gramStart"/>
      <w:r w:rsidRPr="000538D9">
        <w:rPr>
          <w:sz w:val="16"/>
          <w:szCs w:val="16"/>
        </w:rPr>
        <w:t>а(</w:t>
      </w:r>
      <w:proofErr w:type="spellStart"/>
      <w:proofErr w:type="gramEnd"/>
      <w:r w:rsidRPr="000538D9">
        <w:rPr>
          <w:sz w:val="16"/>
          <w:szCs w:val="16"/>
        </w:rPr>
        <w:t>ов</w:t>
      </w:r>
      <w:proofErr w:type="spellEnd"/>
      <w:r w:rsidRPr="000538D9">
        <w:rPr>
          <w:sz w:val="16"/>
          <w:szCs w:val="16"/>
        </w:rPr>
        <w:t>) о приемки выполненных работ (форма № КС-2) и справки(</w:t>
      </w:r>
      <w:proofErr w:type="spellStart"/>
      <w:r w:rsidRPr="000538D9">
        <w:rPr>
          <w:sz w:val="16"/>
          <w:szCs w:val="16"/>
        </w:rPr>
        <w:t>ок</w:t>
      </w:r>
      <w:proofErr w:type="spellEnd"/>
      <w:r w:rsidRPr="000538D9">
        <w:rPr>
          <w:sz w:val="16"/>
          <w:szCs w:val="16"/>
        </w:rPr>
        <w:t>) о стоимости выполненных работ и затрат (форма № КС-3).</w:t>
      </w:r>
    </w:p>
    <w:p w:rsidR="00515C47" w:rsidRPr="000538D9" w:rsidRDefault="00515C47" w:rsidP="00515C47">
      <w:pPr>
        <w:pStyle w:val="ac"/>
        <w:widowControl w:val="0"/>
        <w:tabs>
          <w:tab w:val="left" w:pos="993"/>
        </w:tabs>
        <w:suppressAutoHyphens w:val="0"/>
        <w:spacing w:after="0"/>
        <w:ind w:left="0" w:firstLine="709"/>
        <w:jc w:val="both"/>
        <w:rPr>
          <w:sz w:val="16"/>
          <w:szCs w:val="16"/>
        </w:rPr>
      </w:pPr>
      <w:r w:rsidRPr="000538D9">
        <w:rPr>
          <w:sz w:val="16"/>
          <w:szCs w:val="16"/>
        </w:rPr>
        <w:t>3.10. В случае имеющихся неоплаченных неустоек (штрафов, пеней) в соответствии с разделом 9 настоящего Контракта, Муниципальный заказчик удерживает сумму неустойки (штрафа, пени) из суммы, подлежащей оплате за выполненные работы.</w:t>
      </w:r>
    </w:p>
    <w:p w:rsidR="00515C47" w:rsidRPr="000538D9" w:rsidRDefault="00515C47" w:rsidP="00515C47">
      <w:pPr>
        <w:widowControl w:val="0"/>
        <w:suppressAutoHyphens w:val="0"/>
        <w:autoSpaceDE w:val="0"/>
        <w:adjustRightInd w:val="0"/>
        <w:ind w:firstLine="709"/>
        <w:jc w:val="both"/>
        <w:rPr>
          <w:sz w:val="16"/>
          <w:szCs w:val="16"/>
        </w:rPr>
      </w:pPr>
      <w:proofErr w:type="gramStart"/>
      <w:r w:rsidRPr="000538D9">
        <w:rPr>
          <w:sz w:val="16"/>
          <w:szCs w:val="16"/>
        </w:rPr>
        <w:t>Оплата по Контракту в указанном случае осуществляется на основании представляемого Подрядчиком для оплаты комплекта документов, указанных в пункте 3.8 Контракта, при этом в акте о приёмке выполненных работ (форма № КС-2) указываются: сумма, подлежащая оплате в соответствии с условиями заключенного Контракта; размер неустойки (штрафа, пени), подлежащий удержанию; основания применения и порядок расчета неустойки (штрафа, пени);</w:t>
      </w:r>
      <w:proofErr w:type="gramEnd"/>
      <w:r w:rsidRPr="000538D9">
        <w:rPr>
          <w:sz w:val="16"/>
          <w:szCs w:val="16"/>
        </w:rPr>
        <w:t xml:space="preserve"> итоговая сумма, подлежащая оплате Подрядчику по Контракту. </w:t>
      </w:r>
    </w:p>
    <w:p w:rsidR="00515C47" w:rsidRPr="000538D9" w:rsidRDefault="00515C47" w:rsidP="00515C47">
      <w:pPr>
        <w:pStyle w:val="ConsPlusNormal"/>
        <w:widowControl w:val="0"/>
        <w:suppressAutoHyphens w:val="0"/>
        <w:jc w:val="both"/>
        <w:rPr>
          <w:rFonts w:ascii="Times New Roman" w:hAnsi="Times New Roman" w:cs="Times New Roman"/>
          <w:sz w:val="16"/>
          <w:szCs w:val="16"/>
        </w:rPr>
      </w:pPr>
      <w:r w:rsidRPr="000538D9">
        <w:rPr>
          <w:rFonts w:ascii="Times New Roman" w:hAnsi="Times New Roman" w:cs="Times New Roman"/>
          <w:sz w:val="16"/>
          <w:szCs w:val="16"/>
        </w:rPr>
        <w:t>3.11. Обязательство по оплате считается исполненным с даты списания денежных сре</w:t>
      </w:r>
      <w:proofErr w:type="gramStart"/>
      <w:r w:rsidRPr="000538D9">
        <w:rPr>
          <w:rFonts w:ascii="Times New Roman" w:hAnsi="Times New Roman" w:cs="Times New Roman"/>
          <w:sz w:val="16"/>
          <w:szCs w:val="16"/>
        </w:rPr>
        <w:t>дств с р</w:t>
      </w:r>
      <w:proofErr w:type="gramEnd"/>
      <w:r w:rsidRPr="000538D9">
        <w:rPr>
          <w:rFonts w:ascii="Times New Roman" w:hAnsi="Times New Roman" w:cs="Times New Roman"/>
          <w:sz w:val="16"/>
          <w:szCs w:val="16"/>
        </w:rPr>
        <w:t>асчетного счета Муниципального заказчика.</w:t>
      </w:r>
    </w:p>
    <w:p w:rsidR="00515C47" w:rsidRPr="000538D9" w:rsidRDefault="00515C47" w:rsidP="00515C47">
      <w:pPr>
        <w:widowControl w:val="0"/>
        <w:suppressAutoHyphens w:val="0"/>
        <w:ind w:firstLine="720"/>
        <w:jc w:val="both"/>
        <w:rPr>
          <w:sz w:val="16"/>
          <w:szCs w:val="16"/>
        </w:rPr>
      </w:pPr>
      <w:r w:rsidRPr="000538D9">
        <w:rPr>
          <w:sz w:val="16"/>
          <w:szCs w:val="16"/>
        </w:rPr>
        <w:t>3.12. В случае превышения фактической стоимости Работ над ценой Контракта Подрядчик погашает данную разницу за счет собственных сре</w:t>
      </w:r>
      <w:proofErr w:type="gramStart"/>
      <w:r w:rsidRPr="000538D9">
        <w:rPr>
          <w:sz w:val="16"/>
          <w:szCs w:val="16"/>
        </w:rPr>
        <w:t>дств сп</w:t>
      </w:r>
      <w:proofErr w:type="gramEnd"/>
      <w:r w:rsidRPr="000538D9">
        <w:rPr>
          <w:sz w:val="16"/>
          <w:szCs w:val="16"/>
        </w:rPr>
        <w:t>особом, обеспечивающим своевременное выполнение Работ.</w:t>
      </w:r>
    </w:p>
    <w:p w:rsidR="00515C47" w:rsidRPr="000538D9" w:rsidRDefault="00515C47" w:rsidP="00515C47">
      <w:pPr>
        <w:widowControl w:val="0"/>
        <w:suppressAutoHyphens w:val="0"/>
        <w:ind w:firstLine="720"/>
        <w:jc w:val="center"/>
        <w:rPr>
          <w:b/>
          <w:sz w:val="16"/>
          <w:szCs w:val="16"/>
        </w:rPr>
      </w:pPr>
    </w:p>
    <w:p w:rsidR="00515C47" w:rsidRPr="000538D9" w:rsidRDefault="00515C47" w:rsidP="00515C47">
      <w:pPr>
        <w:widowControl w:val="0"/>
        <w:suppressAutoHyphens w:val="0"/>
        <w:jc w:val="center"/>
        <w:rPr>
          <w:sz w:val="16"/>
          <w:szCs w:val="16"/>
        </w:rPr>
      </w:pPr>
      <w:r w:rsidRPr="000538D9">
        <w:rPr>
          <w:sz w:val="16"/>
          <w:szCs w:val="16"/>
        </w:rPr>
        <w:t>4. ПРАВА И ОБЯЗАННОСТИ МУНИЦИПАЛЬНОГО ЗАКАЗЧИКА</w:t>
      </w:r>
    </w:p>
    <w:p w:rsidR="00515C47" w:rsidRPr="000538D9" w:rsidRDefault="00515C47" w:rsidP="00515C47">
      <w:pPr>
        <w:widowControl w:val="0"/>
        <w:suppressAutoHyphens w:val="0"/>
        <w:ind w:firstLine="708"/>
        <w:jc w:val="both"/>
        <w:rPr>
          <w:sz w:val="16"/>
          <w:szCs w:val="16"/>
        </w:rPr>
      </w:pPr>
      <w:r w:rsidRPr="000538D9">
        <w:rPr>
          <w:sz w:val="16"/>
          <w:szCs w:val="16"/>
        </w:rPr>
        <w:t>Муниципальный заказчик вправе:</w:t>
      </w:r>
    </w:p>
    <w:p w:rsidR="00515C47" w:rsidRPr="000538D9" w:rsidRDefault="00515C47" w:rsidP="00515C47">
      <w:pPr>
        <w:widowControl w:val="0"/>
        <w:suppressAutoHyphens w:val="0"/>
        <w:ind w:firstLine="708"/>
        <w:jc w:val="both"/>
        <w:rPr>
          <w:sz w:val="16"/>
          <w:szCs w:val="16"/>
        </w:rPr>
      </w:pPr>
      <w:r w:rsidRPr="000538D9">
        <w:rPr>
          <w:sz w:val="16"/>
          <w:szCs w:val="16"/>
        </w:rPr>
        <w:t>4.1. В любое время проверять ход и качество работы Подрядчика, не вмешиваясь в его хозяйственную деятельность.</w:t>
      </w:r>
    </w:p>
    <w:p w:rsidR="00515C47" w:rsidRPr="000538D9" w:rsidRDefault="00515C47" w:rsidP="00515C47">
      <w:pPr>
        <w:widowControl w:val="0"/>
        <w:tabs>
          <w:tab w:val="right" w:pos="9354"/>
        </w:tabs>
        <w:suppressAutoHyphens w:val="0"/>
        <w:ind w:firstLine="709"/>
        <w:jc w:val="both"/>
        <w:rPr>
          <w:sz w:val="16"/>
          <w:szCs w:val="16"/>
        </w:rPr>
      </w:pPr>
      <w:r w:rsidRPr="000538D9">
        <w:rPr>
          <w:sz w:val="16"/>
          <w:szCs w:val="16"/>
        </w:rPr>
        <w:t>4.2. Иметь беспрепятственный доступ ко всем видам работ в любое время суток в течение всего периода выполнения работ.</w:t>
      </w:r>
    </w:p>
    <w:p w:rsidR="00515C47" w:rsidRPr="000538D9" w:rsidRDefault="00515C47" w:rsidP="00515C47">
      <w:pPr>
        <w:widowControl w:val="0"/>
        <w:suppressAutoHyphens w:val="0"/>
        <w:ind w:firstLine="709"/>
        <w:jc w:val="both"/>
        <w:rPr>
          <w:sz w:val="16"/>
          <w:szCs w:val="16"/>
        </w:rPr>
      </w:pPr>
      <w:r w:rsidRPr="000538D9">
        <w:rPr>
          <w:sz w:val="16"/>
          <w:szCs w:val="16"/>
        </w:rPr>
        <w:t>4.3. Требовать от Подрядчика полного выполнения обязательств, предусмотренных настоящим Контрактом.</w:t>
      </w:r>
    </w:p>
    <w:p w:rsidR="00515C47" w:rsidRPr="000538D9" w:rsidRDefault="00515C47" w:rsidP="00515C47">
      <w:pPr>
        <w:widowControl w:val="0"/>
        <w:suppressAutoHyphens w:val="0"/>
        <w:ind w:firstLine="709"/>
        <w:jc w:val="both"/>
        <w:rPr>
          <w:sz w:val="16"/>
          <w:szCs w:val="16"/>
        </w:rPr>
      </w:pPr>
      <w:r w:rsidRPr="000538D9">
        <w:rPr>
          <w:sz w:val="16"/>
          <w:szCs w:val="16"/>
        </w:rPr>
        <w:t>4.4. Предъявлять требования, связанные с ненадлежащим качеством результата работ, также в случаях, если оно было выявлено после истечения гарантийного срока.</w:t>
      </w:r>
    </w:p>
    <w:p w:rsidR="00515C47" w:rsidRPr="000538D9" w:rsidRDefault="00515C47" w:rsidP="00515C47">
      <w:pPr>
        <w:widowControl w:val="0"/>
        <w:suppressAutoHyphens w:val="0"/>
        <w:ind w:firstLine="709"/>
        <w:jc w:val="both"/>
        <w:rPr>
          <w:sz w:val="16"/>
          <w:szCs w:val="16"/>
        </w:rPr>
      </w:pPr>
      <w:r w:rsidRPr="000538D9">
        <w:rPr>
          <w:sz w:val="16"/>
          <w:szCs w:val="16"/>
        </w:rPr>
        <w:t xml:space="preserve">4.5. Применять к Подрядчику меры ответственности, предусмотренные законодательством и настоящим Контрактом в случае невыполнения, ненадлежащего выполнения обязательств. </w:t>
      </w:r>
    </w:p>
    <w:p w:rsidR="00515C47" w:rsidRPr="000538D9" w:rsidRDefault="00515C47" w:rsidP="00515C47">
      <w:pPr>
        <w:widowControl w:val="0"/>
        <w:suppressAutoHyphens w:val="0"/>
        <w:ind w:firstLine="709"/>
        <w:jc w:val="both"/>
        <w:rPr>
          <w:sz w:val="16"/>
          <w:szCs w:val="16"/>
        </w:rPr>
      </w:pPr>
      <w:r w:rsidRPr="000538D9">
        <w:rPr>
          <w:sz w:val="16"/>
          <w:szCs w:val="16"/>
        </w:rPr>
        <w:t xml:space="preserve">4.6. Требовать расторжения настоящего Контракта в порядке и случаях, предусмотренных разделом 14 Контракта. </w:t>
      </w:r>
    </w:p>
    <w:p w:rsidR="00515C47" w:rsidRPr="000538D9" w:rsidRDefault="00515C47" w:rsidP="00515C47">
      <w:pPr>
        <w:widowControl w:val="0"/>
        <w:suppressAutoHyphens w:val="0"/>
        <w:ind w:firstLine="708"/>
        <w:jc w:val="both"/>
        <w:rPr>
          <w:sz w:val="16"/>
          <w:szCs w:val="16"/>
        </w:rPr>
      </w:pPr>
      <w:r w:rsidRPr="000538D9">
        <w:rPr>
          <w:sz w:val="16"/>
          <w:szCs w:val="16"/>
        </w:rPr>
        <w:t>4.7. Выдавать Подрядчику обязательные для исполнения предписания и распоряжения:</w:t>
      </w:r>
    </w:p>
    <w:p w:rsidR="00515C47" w:rsidRPr="000538D9" w:rsidRDefault="00515C47" w:rsidP="00515C47">
      <w:pPr>
        <w:widowControl w:val="0"/>
        <w:suppressAutoHyphens w:val="0"/>
        <w:ind w:firstLine="709"/>
        <w:jc w:val="both"/>
        <w:rPr>
          <w:sz w:val="16"/>
          <w:szCs w:val="16"/>
        </w:rPr>
      </w:pPr>
      <w:r w:rsidRPr="000538D9">
        <w:rPr>
          <w:sz w:val="16"/>
          <w:szCs w:val="16"/>
        </w:rPr>
        <w:t>- при обнаружении отступлений от действующих нормативных документов;</w:t>
      </w:r>
    </w:p>
    <w:p w:rsidR="00515C47" w:rsidRPr="000538D9" w:rsidRDefault="00515C47" w:rsidP="00515C47">
      <w:pPr>
        <w:widowControl w:val="0"/>
        <w:suppressAutoHyphens w:val="0"/>
        <w:ind w:firstLine="709"/>
        <w:jc w:val="both"/>
        <w:rPr>
          <w:sz w:val="16"/>
          <w:szCs w:val="16"/>
        </w:rPr>
      </w:pPr>
      <w:r w:rsidRPr="000538D9">
        <w:rPr>
          <w:sz w:val="16"/>
          <w:szCs w:val="16"/>
        </w:rPr>
        <w:t>- при нарушении технологии и сроков выполнения данных работ;</w:t>
      </w:r>
    </w:p>
    <w:p w:rsidR="00515C47" w:rsidRPr="000538D9" w:rsidRDefault="00515C47" w:rsidP="00515C47">
      <w:pPr>
        <w:widowControl w:val="0"/>
        <w:suppressAutoHyphens w:val="0"/>
        <w:ind w:firstLine="709"/>
        <w:jc w:val="both"/>
        <w:rPr>
          <w:sz w:val="16"/>
          <w:szCs w:val="16"/>
        </w:rPr>
      </w:pPr>
      <w:r w:rsidRPr="000538D9">
        <w:rPr>
          <w:sz w:val="16"/>
          <w:szCs w:val="16"/>
        </w:rPr>
        <w:t>- при применении некачественных материалов;</w:t>
      </w:r>
    </w:p>
    <w:p w:rsidR="00515C47" w:rsidRPr="000538D9" w:rsidRDefault="00515C47" w:rsidP="00515C47">
      <w:pPr>
        <w:widowControl w:val="0"/>
        <w:suppressAutoHyphens w:val="0"/>
        <w:ind w:firstLine="709"/>
        <w:jc w:val="both"/>
        <w:rPr>
          <w:sz w:val="16"/>
          <w:szCs w:val="16"/>
        </w:rPr>
      </w:pPr>
      <w:r w:rsidRPr="000538D9">
        <w:rPr>
          <w:sz w:val="16"/>
          <w:szCs w:val="16"/>
        </w:rPr>
        <w:t>- о приостановке или запрещении работ при нарушении технологии работ, применении некачественных материалов, невыполнении распоряжений и предписаний Муниципального заказчика, а также при неблагоприятных погодных условиях и по другим причинам, влияющим на качество и сроки выполнения работ.</w:t>
      </w:r>
    </w:p>
    <w:p w:rsidR="00515C47" w:rsidRPr="000538D9" w:rsidRDefault="00515C47" w:rsidP="00515C47">
      <w:pPr>
        <w:widowControl w:val="0"/>
        <w:suppressAutoHyphens w:val="0"/>
        <w:ind w:firstLine="709"/>
        <w:jc w:val="both"/>
        <w:rPr>
          <w:sz w:val="16"/>
          <w:szCs w:val="16"/>
        </w:rPr>
      </w:pPr>
      <w:r w:rsidRPr="000538D9">
        <w:rPr>
          <w:sz w:val="16"/>
          <w:szCs w:val="16"/>
        </w:rPr>
        <w:t>Муниципальный заказчик обязан:</w:t>
      </w:r>
    </w:p>
    <w:p w:rsidR="00515C47" w:rsidRPr="000538D9" w:rsidRDefault="00515C47" w:rsidP="00515C47">
      <w:pPr>
        <w:widowControl w:val="0"/>
        <w:suppressAutoHyphens w:val="0"/>
        <w:ind w:firstLine="709"/>
        <w:jc w:val="both"/>
        <w:rPr>
          <w:sz w:val="16"/>
          <w:szCs w:val="16"/>
        </w:rPr>
      </w:pPr>
      <w:r w:rsidRPr="000538D9">
        <w:rPr>
          <w:sz w:val="16"/>
          <w:szCs w:val="16"/>
        </w:rPr>
        <w:t>4.8. Передать Подрядчику Техническое задание на выполнение Работ и локальные сметы (Приложения № 1 и № 2 к Контракту).</w:t>
      </w:r>
    </w:p>
    <w:p w:rsidR="00515C47" w:rsidRPr="000538D9" w:rsidRDefault="00515C47" w:rsidP="00515C47">
      <w:pPr>
        <w:widowControl w:val="0"/>
        <w:suppressAutoHyphens w:val="0"/>
        <w:ind w:firstLine="709"/>
        <w:jc w:val="both"/>
        <w:rPr>
          <w:sz w:val="16"/>
          <w:szCs w:val="16"/>
        </w:rPr>
      </w:pPr>
      <w:r w:rsidRPr="000538D9">
        <w:rPr>
          <w:sz w:val="16"/>
          <w:szCs w:val="16"/>
        </w:rPr>
        <w:t>4.9. При надлежащем выполнении Подрядчиком условий настоящего Контракта, принять работы соответствующего качества и оплатить их в соответствии с условиями настоящего Контракта.</w:t>
      </w:r>
    </w:p>
    <w:p w:rsidR="00515C47" w:rsidRPr="000538D9" w:rsidRDefault="00515C47" w:rsidP="00515C47">
      <w:pPr>
        <w:widowControl w:val="0"/>
        <w:suppressAutoHyphens w:val="0"/>
        <w:ind w:firstLine="709"/>
        <w:jc w:val="both"/>
        <w:rPr>
          <w:sz w:val="16"/>
          <w:szCs w:val="16"/>
        </w:rPr>
      </w:pPr>
      <w:r w:rsidRPr="000538D9">
        <w:rPr>
          <w:sz w:val="16"/>
          <w:szCs w:val="16"/>
        </w:rPr>
        <w:t>4.10. Осуществлять контроль и надзор за процессом производства Работ, соблюдением сроков их производства и соответствием цене Муниципального контракта, а также качеством материалов и оборудования, используемых при выполнении Работ, не вмешиваясь при этом в хозяйственную деятельность Подрядчика.</w:t>
      </w:r>
    </w:p>
    <w:p w:rsidR="00515C47" w:rsidRPr="000538D9" w:rsidRDefault="00515C47" w:rsidP="00515C47">
      <w:pPr>
        <w:widowControl w:val="0"/>
        <w:suppressAutoHyphens w:val="0"/>
        <w:ind w:firstLine="709"/>
        <w:jc w:val="both"/>
        <w:rPr>
          <w:sz w:val="16"/>
          <w:szCs w:val="16"/>
        </w:rPr>
      </w:pPr>
      <w:r w:rsidRPr="000538D9">
        <w:rPr>
          <w:sz w:val="16"/>
          <w:szCs w:val="16"/>
        </w:rPr>
        <w:t>4.11. Своевременно информировать Подрядчика о планируемых изменениях нормативной документации, условий финансирования и правил приемки работ, о поступающих от пользователей ЛЭП замечаниях, претензиях, жалобах, исках, возникновению которых послужила деятельность Подрядчика.</w:t>
      </w:r>
    </w:p>
    <w:p w:rsidR="00515C47" w:rsidRPr="000538D9" w:rsidRDefault="00515C47" w:rsidP="00515C47">
      <w:pPr>
        <w:widowControl w:val="0"/>
        <w:suppressAutoHyphens w:val="0"/>
        <w:ind w:firstLine="709"/>
        <w:jc w:val="both"/>
        <w:rPr>
          <w:sz w:val="16"/>
          <w:szCs w:val="16"/>
        </w:rPr>
      </w:pPr>
      <w:r w:rsidRPr="000538D9">
        <w:rPr>
          <w:sz w:val="16"/>
          <w:szCs w:val="16"/>
        </w:rPr>
        <w:t xml:space="preserve">4.12. В течение 5 (пяти) рабочих дней, следующих за датой подписания Контракта, назначить полномочное лицо, представляющее интересы Муниципального заказчика по настоящему Контракту. Указанное лицо от имени и в интересах Муниципального заказчика осуществляет технический надзор и </w:t>
      </w:r>
      <w:proofErr w:type="gramStart"/>
      <w:r w:rsidRPr="000538D9">
        <w:rPr>
          <w:sz w:val="16"/>
          <w:szCs w:val="16"/>
        </w:rPr>
        <w:t>контроль за</w:t>
      </w:r>
      <w:proofErr w:type="gramEnd"/>
      <w:r w:rsidRPr="000538D9">
        <w:rPr>
          <w:sz w:val="16"/>
          <w:szCs w:val="16"/>
        </w:rPr>
        <w:t xml:space="preserve"> выполнением работ, производит проверку соответствия используемых Подрядчиком материалов и оборудования условиям Контракта и проектной документации. Представитель Муниципального заказчика имеет право беспрепятственного доступа ко всем видам работ в любое время в течение всего периода проведения работ и вправе давать обязательные для исполнения указания, предписания и иные распоряжения, неисполнение которых является неисполнением принятых обязательств.</w:t>
      </w:r>
    </w:p>
    <w:p w:rsidR="00515C47" w:rsidRPr="000538D9" w:rsidRDefault="00515C47" w:rsidP="00515C47">
      <w:pPr>
        <w:widowControl w:val="0"/>
        <w:suppressAutoHyphens w:val="0"/>
        <w:ind w:firstLine="720"/>
        <w:jc w:val="both"/>
        <w:rPr>
          <w:sz w:val="16"/>
          <w:szCs w:val="16"/>
        </w:rPr>
      </w:pPr>
      <w:r w:rsidRPr="000538D9">
        <w:rPr>
          <w:sz w:val="16"/>
          <w:szCs w:val="16"/>
        </w:rPr>
        <w:t>4.13. При обнаружении в процессе выполнения Работ отступлений от условий Контракта, которые могут ухудшить качество Работ, или иных недостатков оказываемых Работ, немедленно уведомить об этом Подрядчика в письменной форме, указав в таком уведомлении перечень таких недостатков Работ и назначив срок их устранения.</w:t>
      </w:r>
    </w:p>
    <w:p w:rsidR="00515C47" w:rsidRPr="000538D9" w:rsidRDefault="00515C47" w:rsidP="00515C47">
      <w:pPr>
        <w:widowControl w:val="0"/>
        <w:suppressAutoHyphens w:val="0"/>
        <w:ind w:firstLine="720"/>
        <w:jc w:val="both"/>
        <w:rPr>
          <w:sz w:val="16"/>
          <w:szCs w:val="16"/>
        </w:rPr>
      </w:pPr>
    </w:p>
    <w:p w:rsidR="00515C47" w:rsidRPr="000538D9" w:rsidRDefault="00515C47" w:rsidP="00515C47">
      <w:pPr>
        <w:widowControl w:val="0"/>
        <w:suppressAutoHyphens w:val="0"/>
        <w:jc w:val="center"/>
        <w:rPr>
          <w:sz w:val="16"/>
          <w:szCs w:val="16"/>
        </w:rPr>
      </w:pPr>
      <w:r w:rsidRPr="000538D9">
        <w:rPr>
          <w:sz w:val="16"/>
          <w:szCs w:val="16"/>
        </w:rPr>
        <w:t>5. ПРАВА И ОБЯЗАННОСТИ ПОДРЯДЧИКА</w:t>
      </w:r>
    </w:p>
    <w:p w:rsidR="00515C47" w:rsidRPr="000538D9" w:rsidRDefault="00515C47" w:rsidP="00515C47">
      <w:pPr>
        <w:widowControl w:val="0"/>
        <w:suppressAutoHyphens w:val="0"/>
        <w:ind w:firstLine="720"/>
        <w:jc w:val="both"/>
        <w:rPr>
          <w:sz w:val="16"/>
          <w:szCs w:val="16"/>
        </w:rPr>
      </w:pPr>
      <w:r w:rsidRPr="000538D9">
        <w:rPr>
          <w:sz w:val="16"/>
          <w:szCs w:val="16"/>
        </w:rPr>
        <w:t>Подрядчик вправе:</w:t>
      </w:r>
    </w:p>
    <w:p w:rsidR="00515C47" w:rsidRPr="000538D9" w:rsidRDefault="00515C47" w:rsidP="00515C47">
      <w:pPr>
        <w:widowControl w:val="0"/>
        <w:suppressAutoHyphens w:val="0"/>
        <w:ind w:firstLine="709"/>
        <w:jc w:val="both"/>
        <w:rPr>
          <w:sz w:val="16"/>
          <w:szCs w:val="16"/>
        </w:rPr>
      </w:pPr>
      <w:r w:rsidRPr="000538D9">
        <w:rPr>
          <w:sz w:val="16"/>
          <w:szCs w:val="16"/>
        </w:rPr>
        <w:t>5.1. Требовать оплаты, выполненных по настоящему Контракту работ в случае полного и надлежащего исполнения принятых на себя обязательств по настоящему Контракту.</w:t>
      </w:r>
    </w:p>
    <w:p w:rsidR="00515C47" w:rsidRPr="000538D9" w:rsidRDefault="00515C47" w:rsidP="00515C47">
      <w:pPr>
        <w:widowControl w:val="0"/>
        <w:suppressAutoHyphens w:val="0"/>
        <w:ind w:firstLine="720"/>
        <w:jc w:val="both"/>
        <w:rPr>
          <w:sz w:val="16"/>
          <w:szCs w:val="16"/>
        </w:rPr>
      </w:pPr>
      <w:r w:rsidRPr="000538D9">
        <w:rPr>
          <w:sz w:val="16"/>
          <w:szCs w:val="16"/>
        </w:rPr>
        <w:t>Подрядчик обязуется:</w:t>
      </w:r>
    </w:p>
    <w:p w:rsidR="00515C47" w:rsidRPr="000538D9" w:rsidRDefault="00515C47" w:rsidP="00515C47">
      <w:pPr>
        <w:widowControl w:val="0"/>
        <w:suppressAutoHyphens w:val="0"/>
        <w:ind w:firstLine="709"/>
        <w:jc w:val="both"/>
        <w:rPr>
          <w:sz w:val="16"/>
          <w:szCs w:val="16"/>
        </w:rPr>
      </w:pPr>
      <w:r w:rsidRPr="000538D9">
        <w:rPr>
          <w:sz w:val="16"/>
          <w:szCs w:val="16"/>
        </w:rPr>
        <w:t xml:space="preserve">5.2. Выполнить все работы в объеме и сроки, предусмотренные Контрактом, и сдать работы в соответствии с разделом 6 Контракта. </w:t>
      </w:r>
    </w:p>
    <w:p w:rsidR="00515C47" w:rsidRPr="000538D9" w:rsidRDefault="00515C47" w:rsidP="00515C47">
      <w:pPr>
        <w:widowControl w:val="0"/>
        <w:suppressAutoHyphens w:val="0"/>
        <w:ind w:firstLine="709"/>
        <w:jc w:val="both"/>
        <w:rPr>
          <w:sz w:val="16"/>
          <w:szCs w:val="16"/>
        </w:rPr>
      </w:pPr>
      <w:r w:rsidRPr="000538D9">
        <w:rPr>
          <w:sz w:val="16"/>
          <w:szCs w:val="16"/>
        </w:rPr>
        <w:t>5.3. Обеспечить качество выполнения всех работ в соответствии со строительными нормами и правилами, условиями Контракта и приложений к нему.</w:t>
      </w:r>
    </w:p>
    <w:p w:rsidR="00515C47" w:rsidRPr="000538D9" w:rsidRDefault="00515C47" w:rsidP="00515C47">
      <w:pPr>
        <w:widowControl w:val="0"/>
        <w:suppressAutoHyphens w:val="0"/>
        <w:ind w:firstLine="709"/>
        <w:jc w:val="both"/>
        <w:rPr>
          <w:sz w:val="16"/>
          <w:szCs w:val="16"/>
        </w:rPr>
      </w:pPr>
      <w:r w:rsidRPr="000538D9">
        <w:rPr>
          <w:sz w:val="16"/>
          <w:szCs w:val="16"/>
        </w:rPr>
        <w:t xml:space="preserve">5.4. В течение 5 (пять) рабочих дней, следующих за подписанием Контракта, назначить ответственных представителей для координации и согласования с Муниципальным заказчиком хода выполнения работ, поставки материалов и оборудования, о чем направить Муниципальному заказчику письменное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w:t>
      </w:r>
    </w:p>
    <w:p w:rsidR="00515C47" w:rsidRPr="000538D9" w:rsidRDefault="00515C47" w:rsidP="00515C47">
      <w:pPr>
        <w:widowControl w:val="0"/>
        <w:suppressAutoHyphens w:val="0"/>
        <w:ind w:firstLine="709"/>
        <w:jc w:val="both"/>
        <w:rPr>
          <w:sz w:val="16"/>
          <w:szCs w:val="16"/>
        </w:rPr>
      </w:pPr>
      <w:r w:rsidRPr="000538D9">
        <w:rPr>
          <w:sz w:val="16"/>
          <w:szCs w:val="16"/>
        </w:rPr>
        <w:t>5.5. Обеспечить в ходе производства работ выполнение необходимых мероприятий по технике безопасности, производственной санитарии и охране окружающей среды в соответствии с нормативными документами.</w:t>
      </w:r>
    </w:p>
    <w:p w:rsidR="00515C47" w:rsidRPr="000538D9" w:rsidRDefault="00515C47" w:rsidP="00515C47">
      <w:pPr>
        <w:widowControl w:val="0"/>
        <w:suppressAutoHyphens w:val="0"/>
        <w:ind w:firstLine="709"/>
        <w:jc w:val="both"/>
        <w:rPr>
          <w:sz w:val="16"/>
          <w:szCs w:val="16"/>
        </w:rPr>
      </w:pPr>
      <w:r w:rsidRPr="000538D9">
        <w:rPr>
          <w:sz w:val="16"/>
          <w:szCs w:val="16"/>
        </w:rPr>
        <w:t>5.6. В установленном порядке осуществлять своими силами производственный контроль качества выполняемых им работ и применяемых материалов.</w:t>
      </w:r>
    </w:p>
    <w:p w:rsidR="00515C47" w:rsidRPr="000538D9" w:rsidRDefault="00515C47" w:rsidP="00515C47">
      <w:pPr>
        <w:widowControl w:val="0"/>
        <w:suppressAutoHyphens w:val="0"/>
        <w:ind w:firstLine="709"/>
        <w:jc w:val="both"/>
        <w:rPr>
          <w:sz w:val="16"/>
          <w:szCs w:val="16"/>
        </w:rPr>
      </w:pPr>
      <w:r w:rsidRPr="000538D9">
        <w:rPr>
          <w:sz w:val="16"/>
          <w:szCs w:val="16"/>
        </w:rPr>
        <w:t>5.7. До начала производства монтажных работ согласовать с АО «ДРСК» филиал «Амурские ЭС» СП ЦЭС КРЭС время производства работ и утвердить Муниципальным заказчиком.</w:t>
      </w:r>
    </w:p>
    <w:p w:rsidR="00515C47" w:rsidRPr="000538D9" w:rsidRDefault="00515C47" w:rsidP="00515C47">
      <w:pPr>
        <w:widowControl w:val="0"/>
        <w:suppressAutoHyphens w:val="0"/>
        <w:ind w:firstLine="709"/>
        <w:jc w:val="both"/>
        <w:rPr>
          <w:sz w:val="16"/>
          <w:szCs w:val="16"/>
        </w:rPr>
      </w:pPr>
      <w:r w:rsidRPr="000538D9">
        <w:rPr>
          <w:sz w:val="16"/>
          <w:szCs w:val="16"/>
        </w:rPr>
        <w:t>5.8. Немедленно известить Муниципального заказчика о возникших обстоятельствах, создающих невозможность завершения работ в установленный Контрактом срок и приостановить работы на Объекте до получения соответствующих указаний от Муниципального заказчика.</w:t>
      </w:r>
    </w:p>
    <w:p w:rsidR="00515C47" w:rsidRPr="000538D9" w:rsidRDefault="00515C47" w:rsidP="00515C47">
      <w:pPr>
        <w:widowControl w:val="0"/>
        <w:suppressAutoHyphens w:val="0"/>
        <w:ind w:firstLine="709"/>
        <w:jc w:val="both"/>
        <w:rPr>
          <w:sz w:val="16"/>
          <w:szCs w:val="16"/>
        </w:rPr>
      </w:pPr>
      <w:r w:rsidRPr="000538D9">
        <w:rPr>
          <w:sz w:val="16"/>
          <w:szCs w:val="16"/>
        </w:rPr>
        <w:t>5.9.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515C47" w:rsidRPr="000538D9" w:rsidRDefault="00515C47" w:rsidP="00515C47">
      <w:pPr>
        <w:widowControl w:val="0"/>
        <w:suppressAutoHyphens w:val="0"/>
        <w:ind w:firstLine="709"/>
        <w:jc w:val="both"/>
        <w:rPr>
          <w:sz w:val="16"/>
          <w:szCs w:val="16"/>
        </w:rPr>
      </w:pPr>
      <w:r w:rsidRPr="000538D9">
        <w:rPr>
          <w:sz w:val="16"/>
          <w:szCs w:val="16"/>
        </w:rPr>
        <w:t>5.10. Устранять в течение установленного Муниципальным заказчиком срока, своими силами и за свой счет все дефекты в выполненных работах, выявленные в течение срока действия Контракта до сдачи Объекта.</w:t>
      </w:r>
    </w:p>
    <w:p w:rsidR="00515C47" w:rsidRPr="000538D9" w:rsidRDefault="00515C47" w:rsidP="00515C47">
      <w:pPr>
        <w:widowControl w:val="0"/>
        <w:suppressAutoHyphens w:val="0"/>
        <w:ind w:firstLine="709"/>
        <w:jc w:val="both"/>
        <w:rPr>
          <w:sz w:val="16"/>
          <w:szCs w:val="16"/>
        </w:rPr>
      </w:pPr>
      <w:r w:rsidRPr="000538D9">
        <w:rPr>
          <w:sz w:val="16"/>
          <w:szCs w:val="16"/>
        </w:rPr>
        <w:lastRenderedPageBreak/>
        <w:t>5.11. Устранять в безусловном порядке в течение гарантийного срока после приемки выполненных работ все дефекты, выявленные в ходе эксплуатации Объекта и являющиеся следствием неисполнения и (или) ненадлежащего исполнения Подрядчиком обязательств по Контракту. Сроки устранения дефектов устанавливаются Муниципальным заказчиком исходя из выявленного дефекта и нормативных сроков их устранения.</w:t>
      </w:r>
    </w:p>
    <w:p w:rsidR="00515C47" w:rsidRPr="000538D9" w:rsidRDefault="00515C47" w:rsidP="00515C47">
      <w:pPr>
        <w:widowControl w:val="0"/>
        <w:suppressAutoHyphens w:val="0"/>
        <w:ind w:firstLine="709"/>
        <w:jc w:val="both"/>
        <w:rPr>
          <w:sz w:val="16"/>
          <w:szCs w:val="16"/>
        </w:rPr>
      </w:pPr>
      <w:r w:rsidRPr="000538D9">
        <w:rPr>
          <w:sz w:val="16"/>
          <w:szCs w:val="16"/>
        </w:rPr>
        <w:t>5.12. В течение гарантийного срока, установленного изготовителем продукции, нести ответственность за поставленные и установленные материалы и оборудование. В случае возникновения дефектов, за исключением дефектов, возникших в связи с нарушением правил эксплуатации, устранять их своими силами и в счет цены Контракта в течение срока, согласованного Муниципальным заказчиком.</w:t>
      </w:r>
    </w:p>
    <w:p w:rsidR="00515C47" w:rsidRPr="000538D9" w:rsidRDefault="00515C47" w:rsidP="00515C47">
      <w:pPr>
        <w:widowControl w:val="0"/>
        <w:suppressAutoHyphens w:val="0"/>
        <w:ind w:firstLine="709"/>
        <w:jc w:val="both"/>
        <w:rPr>
          <w:sz w:val="16"/>
          <w:szCs w:val="16"/>
        </w:rPr>
      </w:pPr>
      <w:r w:rsidRPr="000538D9">
        <w:rPr>
          <w:sz w:val="16"/>
          <w:szCs w:val="16"/>
        </w:rPr>
        <w:t>5.13. В случае возникновения у третьих лиц убытков, издержек и расходов, возникших вследствие невыполнения или ненадлежащего выполнения Подрядчиком своих обязательств по настоящему Контракту, в том числе дорожно-транспортных происшествий, произошедших на Объекте в период производства монтажных работ, принять на себя их оплату.</w:t>
      </w:r>
    </w:p>
    <w:p w:rsidR="00515C47" w:rsidRPr="000538D9" w:rsidRDefault="00515C47" w:rsidP="00515C47">
      <w:pPr>
        <w:widowControl w:val="0"/>
        <w:suppressAutoHyphens w:val="0"/>
        <w:ind w:firstLine="709"/>
        <w:jc w:val="both"/>
        <w:rPr>
          <w:sz w:val="16"/>
          <w:szCs w:val="16"/>
        </w:rPr>
      </w:pPr>
      <w:r w:rsidRPr="000538D9">
        <w:rPr>
          <w:sz w:val="16"/>
          <w:szCs w:val="16"/>
        </w:rPr>
        <w:t>5.14. При производстве работ обеспечить нахождение своих работников в специальной одежде определенного образца («сигнальной» одежде, способствующей безопасности рабочих, как в светлое, так и в темное время суток).</w:t>
      </w:r>
    </w:p>
    <w:p w:rsidR="00515C47" w:rsidRPr="000538D9" w:rsidRDefault="00515C47" w:rsidP="00515C47">
      <w:pPr>
        <w:widowControl w:val="0"/>
        <w:suppressAutoHyphens w:val="0"/>
        <w:ind w:firstLine="709"/>
        <w:jc w:val="both"/>
        <w:rPr>
          <w:sz w:val="16"/>
          <w:szCs w:val="16"/>
        </w:rPr>
      </w:pPr>
      <w:r w:rsidRPr="000538D9">
        <w:rPr>
          <w:sz w:val="16"/>
          <w:szCs w:val="16"/>
        </w:rPr>
        <w:t>5.15. Выполнять в обязательном порядке выданные Муниципальным заказчиком предписания, распоряжения и отчитываться за их выполнение.</w:t>
      </w:r>
    </w:p>
    <w:p w:rsidR="00515C47" w:rsidRPr="000538D9" w:rsidRDefault="00515C47" w:rsidP="00515C47">
      <w:pPr>
        <w:widowControl w:val="0"/>
        <w:suppressAutoHyphens w:val="0"/>
        <w:ind w:firstLine="709"/>
        <w:jc w:val="both"/>
        <w:rPr>
          <w:sz w:val="16"/>
          <w:szCs w:val="16"/>
        </w:rPr>
      </w:pPr>
      <w:r w:rsidRPr="000538D9">
        <w:rPr>
          <w:sz w:val="16"/>
          <w:szCs w:val="16"/>
        </w:rPr>
        <w:t>5.16. По требованию Муниципального заказчика принимать участие в проводимых им совещаниях для обсуждения вопросов, связанных с производством работ в рамках Контракта.</w:t>
      </w:r>
    </w:p>
    <w:p w:rsidR="00515C47" w:rsidRPr="000538D9" w:rsidRDefault="00515C47" w:rsidP="00515C47">
      <w:pPr>
        <w:widowControl w:val="0"/>
        <w:suppressAutoHyphens w:val="0"/>
        <w:ind w:firstLine="709"/>
        <w:jc w:val="both"/>
        <w:rPr>
          <w:sz w:val="16"/>
          <w:szCs w:val="16"/>
        </w:rPr>
      </w:pPr>
      <w:r w:rsidRPr="000538D9">
        <w:rPr>
          <w:sz w:val="16"/>
          <w:szCs w:val="16"/>
        </w:rPr>
        <w:t>5.17. Организовать за свой счет уборку и вывоз мусора, образовавшегося в результате выполнения Работ по Муниципальному контракту.</w:t>
      </w:r>
    </w:p>
    <w:p w:rsidR="00515C47" w:rsidRPr="000538D9" w:rsidRDefault="00515C47" w:rsidP="00515C47">
      <w:pPr>
        <w:widowControl w:val="0"/>
        <w:suppressAutoHyphens w:val="0"/>
        <w:ind w:firstLine="709"/>
        <w:jc w:val="both"/>
        <w:rPr>
          <w:sz w:val="16"/>
          <w:szCs w:val="16"/>
        </w:rPr>
      </w:pPr>
      <w:r w:rsidRPr="000538D9">
        <w:rPr>
          <w:sz w:val="16"/>
          <w:szCs w:val="16"/>
        </w:rPr>
        <w:t>5.18. Вывезти в день подписания акта приемки выполненных работ за пределы места выполнения Работ принадлежащее ему имущество (транспортные средства, оборудование, материалы и др.).</w:t>
      </w:r>
    </w:p>
    <w:p w:rsidR="00515C47" w:rsidRPr="000538D9" w:rsidRDefault="00515C47" w:rsidP="00515C47">
      <w:pPr>
        <w:widowControl w:val="0"/>
        <w:suppressAutoHyphens w:val="0"/>
        <w:autoSpaceDE w:val="0"/>
        <w:adjustRightInd w:val="0"/>
        <w:ind w:firstLine="720"/>
        <w:jc w:val="both"/>
        <w:rPr>
          <w:sz w:val="16"/>
          <w:szCs w:val="16"/>
        </w:rPr>
      </w:pPr>
      <w:r w:rsidRPr="000538D9">
        <w:rPr>
          <w:sz w:val="16"/>
          <w:szCs w:val="16"/>
        </w:rPr>
        <w:t>5.19. Обеспечить беспрепятственный доступ представителей Муниципального заказчика на место выполнения работ в любое время.</w:t>
      </w:r>
    </w:p>
    <w:p w:rsidR="00515C47" w:rsidRPr="000538D9" w:rsidRDefault="00515C47" w:rsidP="00515C47">
      <w:pPr>
        <w:widowControl w:val="0"/>
        <w:suppressAutoHyphens w:val="0"/>
        <w:autoSpaceDE w:val="0"/>
        <w:adjustRightInd w:val="0"/>
        <w:ind w:firstLine="720"/>
        <w:jc w:val="both"/>
        <w:rPr>
          <w:sz w:val="16"/>
          <w:szCs w:val="16"/>
        </w:rPr>
      </w:pPr>
      <w:r w:rsidRPr="000538D9">
        <w:rPr>
          <w:sz w:val="16"/>
          <w:szCs w:val="16"/>
        </w:rPr>
        <w:t>5.20. Выполнять работы, предусмотренные Контрактом, собственными силами. Привлечение третьих лиц для выполнения обязательств по Контракту на основании гражданско-правовых договоров, соглашений и иных договоренностей не допускается.</w:t>
      </w:r>
    </w:p>
    <w:p w:rsidR="00515C47" w:rsidRPr="000538D9" w:rsidRDefault="00515C47" w:rsidP="00515C47">
      <w:pPr>
        <w:widowControl w:val="0"/>
        <w:suppressAutoHyphens w:val="0"/>
        <w:ind w:firstLine="720"/>
        <w:jc w:val="both"/>
        <w:rPr>
          <w:sz w:val="16"/>
          <w:szCs w:val="16"/>
        </w:rPr>
      </w:pPr>
    </w:p>
    <w:p w:rsidR="00515C47" w:rsidRPr="000538D9" w:rsidRDefault="00515C47" w:rsidP="00515C47">
      <w:pPr>
        <w:pStyle w:val="ConsPlusNormal"/>
        <w:widowControl w:val="0"/>
        <w:suppressAutoHyphens w:val="0"/>
        <w:ind w:firstLine="0"/>
        <w:jc w:val="center"/>
        <w:rPr>
          <w:rFonts w:ascii="Times New Roman" w:hAnsi="Times New Roman" w:cs="Times New Roman"/>
          <w:sz w:val="16"/>
          <w:szCs w:val="16"/>
        </w:rPr>
      </w:pPr>
      <w:r w:rsidRPr="000538D9">
        <w:rPr>
          <w:rFonts w:ascii="Times New Roman" w:hAnsi="Times New Roman" w:cs="Times New Roman"/>
          <w:sz w:val="16"/>
          <w:szCs w:val="16"/>
        </w:rPr>
        <w:t>6. ПОРЯДОК И СРОКИ СДАЧИ И ПРИЕМКИ ВЫПОЛНЕННЫХ РАБОТ</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6.1. </w:t>
      </w:r>
      <w:proofErr w:type="gramStart"/>
      <w:r w:rsidRPr="000538D9">
        <w:rPr>
          <w:sz w:val="16"/>
          <w:szCs w:val="16"/>
        </w:rPr>
        <w:t xml:space="preserve">Приемка выполненных Работ в части соответствия их объема требованиям, установленным Контрактом, а также оформление такой приемки производится Муниципальным заказчиком собственными силами через отдельных уполномоченных должностных лиц либо путем создания приемочной комиссии, которая должна состоять не менее чем из пяти человек, в порядке и сроки, установленные Контрактом. </w:t>
      </w:r>
      <w:proofErr w:type="gramEnd"/>
    </w:p>
    <w:p w:rsidR="00515C47" w:rsidRPr="000538D9" w:rsidRDefault="00515C47" w:rsidP="00515C47">
      <w:pPr>
        <w:pStyle w:val="ac"/>
        <w:widowControl w:val="0"/>
        <w:suppressAutoHyphens w:val="0"/>
        <w:spacing w:after="0"/>
        <w:ind w:left="0" w:firstLine="709"/>
        <w:jc w:val="both"/>
        <w:rPr>
          <w:sz w:val="16"/>
          <w:szCs w:val="16"/>
        </w:rPr>
      </w:pPr>
      <w:r w:rsidRPr="000538D9">
        <w:rPr>
          <w:sz w:val="16"/>
          <w:szCs w:val="16"/>
        </w:rPr>
        <w:t>6.2. При готовности к сдаче выполненных в полном объёме Работ Подрядчик должен незамедлительно известить об этом Муниципального заказчика в письменной форме.</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 xml:space="preserve">6.3. В трехдневный срок с момента получения Муниципальным заказчиком сообщения о готовности сдачи выполненных Работ Подрядчик осуществляет сдачу выполненных Работ с одновременным предоставлением Муниципальному заказчику подписанного Подрядчиком акта приемки выполненных работ (форма № КС-2), справки о стоимости выполненных работ и затрат (форма № КС-3). </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6.4. Приемка выполненных Работ осуществляется Муниципальным заказчиком в течение семи рабочих дней с момента сдачи Подрядчиком Муниципальному заказчику выполненных Работ и оформляется в течение срока приемки подписанием указанного акта, либо Подрядчику направляется акт, содержащий мотивированный отказ от подписания акта выполненных работ с перечнем необходимых доработок и сроком их устранения.</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 xml:space="preserve">6.5. Подрядчик в течение двух рабочих дней с момента получения акта с перечнем необходимых доработок и сроком их устранения согласовывает его. </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6.7. При отказе (уклонении) Подрядчика от согласования указанного в пункте 6.4 Муниципального контракта акта он составляется Муниципальным заказчиком с отметкой о данном отказе Подрядчика. Обоснованность перечня доработок, содержащегося в подписанном Муниципальным заказчиком акте, подтверждается третьим лицом по выбору Муниципального заказчика, освидетельствовавшим перед таким подтверждением недостатки сданных Подрядчиком Работ, являющихся основанием указанных в данном акте доработок.</w:t>
      </w:r>
    </w:p>
    <w:p w:rsidR="00515C47" w:rsidRPr="000538D9" w:rsidRDefault="00515C47" w:rsidP="00515C47">
      <w:pPr>
        <w:pStyle w:val="35"/>
        <w:widowControl w:val="0"/>
        <w:tabs>
          <w:tab w:val="left" w:pos="9720"/>
        </w:tabs>
        <w:suppressAutoHyphens w:val="0"/>
        <w:spacing w:after="0"/>
        <w:ind w:left="0" w:firstLine="709"/>
        <w:jc w:val="both"/>
      </w:pPr>
      <w:r w:rsidRPr="000538D9">
        <w:t>6.8. Подрядчик обязан безвозмездно устранить все несоответствия Работ условиям Контракта (недостатки Работ) за свой счет в сроки, указанные в предусмотренном пунктом 6.4 Муниципального контракта акте, обеспечив при этом сохранность результатов выполнения Работ или их части, в которой производится устранение недостатков Работ, и несет ответственность за утрату или ухудшение результата выполнения Работ.</w:t>
      </w:r>
    </w:p>
    <w:p w:rsidR="00515C47" w:rsidRPr="000538D9" w:rsidRDefault="00515C47" w:rsidP="00515C47">
      <w:pPr>
        <w:pStyle w:val="35"/>
        <w:widowControl w:val="0"/>
        <w:tabs>
          <w:tab w:val="left" w:pos="9720"/>
        </w:tabs>
        <w:suppressAutoHyphens w:val="0"/>
        <w:spacing w:after="0"/>
        <w:ind w:left="0" w:firstLine="709"/>
        <w:jc w:val="both"/>
      </w:pPr>
      <w:r w:rsidRPr="000538D9">
        <w:t>6.9. Недостатки, указанные в предусмотренном пунктом 6.4 Контракта акте, Муниципальный заказчик вправе устранять с привлечением третьих лиц и требовать от Подрядчика возмещения всех документально подтверждённых расходов на такое устранение. Условия и разумные сроки такого возмещения определяются письменной претензией Муниципального заказчика в предусмотренном Контрактом порядке.</w:t>
      </w:r>
    </w:p>
    <w:p w:rsidR="00515C47" w:rsidRPr="000538D9" w:rsidRDefault="00515C47" w:rsidP="00515C47">
      <w:pPr>
        <w:widowControl w:val="0"/>
        <w:tabs>
          <w:tab w:val="left" w:pos="0"/>
        </w:tabs>
        <w:suppressAutoHyphens w:val="0"/>
        <w:ind w:firstLine="709"/>
        <w:jc w:val="both"/>
        <w:rPr>
          <w:sz w:val="16"/>
          <w:szCs w:val="16"/>
        </w:rPr>
      </w:pPr>
      <w:r w:rsidRPr="000538D9">
        <w:rPr>
          <w:sz w:val="16"/>
          <w:szCs w:val="16"/>
        </w:rPr>
        <w:t>6.10. После устранения недостатков Работы принимаются в порядке, предусмотренном пунктами 6.2 - 6.7 настоящего Контракта.</w:t>
      </w:r>
    </w:p>
    <w:p w:rsidR="00515C47" w:rsidRPr="000538D9" w:rsidRDefault="00515C47" w:rsidP="00515C47">
      <w:pPr>
        <w:pStyle w:val="35"/>
        <w:widowControl w:val="0"/>
        <w:tabs>
          <w:tab w:val="left" w:pos="9720"/>
        </w:tabs>
        <w:suppressAutoHyphens w:val="0"/>
        <w:spacing w:after="0"/>
        <w:ind w:left="0" w:firstLine="709"/>
        <w:jc w:val="both"/>
      </w:pPr>
      <w:r w:rsidRPr="000538D9">
        <w:t>6.11. Устранение Подрядчиком в установленные согласно Контракту сроки недостатков Работ не освобождает его от ответственности, предусмотренной действующими правовыми актами о контрактной системе в сфере закупок товаров, работ, услуг для обеспечения муниципальных нужд и Контрактом, в том числе от обязанности возместить Муниципальному заказчику сверх неустойки (штрафов и пеней) причиненные такими недостатками убытки.</w:t>
      </w:r>
    </w:p>
    <w:p w:rsidR="00515C47" w:rsidRPr="000538D9" w:rsidRDefault="00515C47" w:rsidP="00515C47">
      <w:pPr>
        <w:pStyle w:val="35"/>
        <w:widowControl w:val="0"/>
        <w:tabs>
          <w:tab w:val="left" w:pos="9720"/>
        </w:tabs>
        <w:suppressAutoHyphens w:val="0"/>
        <w:spacing w:after="0"/>
        <w:ind w:left="0" w:firstLine="709"/>
        <w:jc w:val="both"/>
      </w:pPr>
      <w:r w:rsidRPr="000538D9">
        <w:t>6.12. Муниципальный заказчик, принявший выполненные Работы без проверки, не лишается права ссылаться на недостатки Работ, которые могли быть установлены при выполнении и сдаче-приемке Работ.</w:t>
      </w:r>
    </w:p>
    <w:p w:rsidR="00515C47" w:rsidRPr="000538D9" w:rsidRDefault="00515C47" w:rsidP="00515C47">
      <w:pPr>
        <w:pStyle w:val="35"/>
        <w:widowControl w:val="0"/>
        <w:tabs>
          <w:tab w:val="left" w:pos="9720"/>
        </w:tabs>
        <w:suppressAutoHyphens w:val="0"/>
        <w:spacing w:after="0"/>
        <w:ind w:left="0" w:firstLine="709"/>
        <w:jc w:val="both"/>
      </w:pPr>
      <w:r w:rsidRPr="000538D9">
        <w:t>6.13. Муниципальный заказчик вправе отказаться от приемки Работ в случае обнаружения недостатков Работ, которые исключают возможность эксплуатации их результата и не могут быть устранены Подрядчиком или третьим лицом, а также потребовать от Подрядчика возместить сверх неустойки (штрафов и пеней) причиненные такими недостатками убытки.</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6.14. Если отступления в выполнении Работ от условий Контракта или иные недостатки Работ в установленный Муниципальным заказчиком разумный срок не были устранены либо являются существенными и неустранимыми, Муниципальный заказчик вправе отказаться от исполнения Контракта и потребовать возмещения сверх неустойки (штрафов и пеней) причиненных такими недостатками убытков.</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 xml:space="preserve">6.15. По соглашению Сторон </w:t>
      </w:r>
      <w:proofErr w:type="gramStart"/>
      <w:r w:rsidRPr="000538D9">
        <w:rPr>
          <w:sz w:val="16"/>
          <w:szCs w:val="16"/>
        </w:rPr>
        <w:t>может</w:t>
      </w:r>
      <w:proofErr w:type="gramEnd"/>
      <w:r w:rsidRPr="000538D9">
        <w:rPr>
          <w:sz w:val="16"/>
          <w:szCs w:val="16"/>
        </w:rPr>
        <w:t xml:space="preserve"> осуществляется промежуточная приемка работ, в порядке, предусмотренном пунктами 6.2 – 6.7 настоящего Контракта.</w:t>
      </w:r>
    </w:p>
    <w:p w:rsidR="00515C47" w:rsidRPr="000538D9" w:rsidRDefault="00515C47" w:rsidP="00515C47">
      <w:pPr>
        <w:widowControl w:val="0"/>
        <w:suppressAutoHyphens w:val="0"/>
        <w:autoSpaceDE w:val="0"/>
        <w:adjustRightInd w:val="0"/>
        <w:jc w:val="both"/>
        <w:rPr>
          <w:sz w:val="16"/>
          <w:szCs w:val="16"/>
        </w:rPr>
      </w:pPr>
    </w:p>
    <w:p w:rsidR="00515C47" w:rsidRPr="000538D9" w:rsidRDefault="00515C47" w:rsidP="00515C47">
      <w:pPr>
        <w:widowControl w:val="0"/>
        <w:shd w:val="clear" w:color="auto" w:fill="FFFFFF"/>
        <w:suppressAutoHyphens w:val="0"/>
        <w:autoSpaceDE w:val="0"/>
        <w:adjustRightInd w:val="0"/>
        <w:contextualSpacing/>
        <w:jc w:val="center"/>
        <w:rPr>
          <w:color w:val="000000"/>
          <w:sz w:val="16"/>
          <w:szCs w:val="16"/>
        </w:rPr>
      </w:pPr>
      <w:r w:rsidRPr="000538D9">
        <w:rPr>
          <w:color w:val="000000"/>
          <w:sz w:val="16"/>
          <w:szCs w:val="16"/>
        </w:rPr>
        <w:t>7. ГАРАНТИИ КАЧЕСТВА ПО СДАННЫМ РАБОТАМ</w:t>
      </w:r>
    </w:p>
    <w:p w:rsidR="00515C47" w:rsidRPr="000538D9" w:rsidRDefault="00515C47" w:rsidP="00515C47">
      <w:pPr>
        <w:widowControl w:val="0"/>
        <w:shd w:val="clear" w:color="auto" w:fill="FFFFFF"/>
        <w:suppressAutoHyphens w:val="0"/>
        <w:autoSpaceDE w:val="0"/>
        <w:adjustRightInd w:val="0"/>
        <w:ind w:firstLine="709"/>
        <w:contextualSpacing/>
        <w:jc w:val="both"/>
        <w:rPr>
          <w:sz w:val="16"/>
          <w:szCs w:val="16"/>
        </w:rPr>
      </w:pPr>
      <w:r w:rsidRPr="000538D9">
        <w:rPr>
          <w:color w:val="000000"/>
          <w:sz w:val="16"/>
          <w:szCs w:val="16"/>
        </w:rPr>
        <w:t>7.1. Гарантии качества распространяются на все материалы и работы, выполненные Подрядчиком по Контракту.</w:t>
      </w:r>
    </w:p>
    <w:p w:rsidR="00515C47" w:rsidRPr="000538D9" w:rsidRDefault="00515C47" w:rsidP="00515C47">
      <w:pPr>
        <w:widowControl w:val="0"/>
        <w:shd w:val="clear" w:color="auto" w:fill="FFFFFF"/>
        <w:suppressAutoHyphens w:val="0"/>
        <w:autoSpaceDE w:val="0"/>
        <w:adjustRightInd w:val="0"/>
        <w:ind w:firstLine="709"/>
        <w:contextualSpacing/>
        <w:jc w:val="both"/>
        <w:rPr>
          <w:color w:val="000000"/>
          <w:sz w:val="16"/>
          <w:szCs w:val="16"/>
        </w:rPr>
      </w:pPr>
      <w:r w:rsidRPr="000538D9">
        <w:rPr>
          <w:color w:val="000000"/>
          <w:sz w:val="16"/>
          <w:szCs w:val="16"/>
        </w:rPr>
        <w:t xml:space="preserve">7.2. </w:t>
      </w:r>
      <w:r w:rsidRPr="000538D9">
        <w:rPr>
          <w:rFonts w:eastAsia="Times New Roman CYR"/>
          <w:sz w:val="16"/>
          <w:szCs w:val="16"/>
          <w:shd w:val="clear" w:color="auto" w:fill="FFFFFF"/>
        </w:rPr>
        <w:t xml:space="preserve">Гарантийный срок службы светодиодных светильников составляет 5 лет </w:t>
      </w:r>
      <w:proofErr w:type="gramStart"/>
      <w:r w:rsidRPr="000538D9">
        <w:rPr>
          <w:rFonts w:eastAsia="Times New Roman CYR"/>
          <w:sz w:val="16"/>
          <w:szCs w:val="16"/>
          <w:shd w:val="clear" w:color="auto" w:fill="FFFFFF"/>
        </w:rPr>
        <w:t>с даты подписания</w:t>
      </w:r>
      <w:proofErr w:type="gramEnd"/>
      <w:r w:rsidRPr="000538D9">
        <w:rPr>
          <w:rFonts w:eastAsia="Times New Roman CYR"/>
          <w:sz w:val="16"/>
          <w:szCs w:val="16"/>
          <w:shd w:val="clear" w:color="auto" w:fill="FFFFFF"/>
        </w:rPr>
        <w:t xml:space="preserve"> акта выполненных работ.</w:t>
      </w:r>
    </w:p>
    <w:p w:rsidR="00515C47" w:rsidRPr="000538D9" w:rsidRDefault="00515C47" w:rsidP="00515C47">
      <w:pPr>
        <w:widowControl w:val="0"/>
        <w:shd w:val="clear" w:color="auto" w:fill="FFFFFF"/>
        <w:suppressAutoHyphens w:val="0"/>
        <w:autoSpaceDE w:val="0"/>
        <w:adjustRightInd w:val="0"/>
        <w:ind w:firstLine="709"/>
        <w:contextualSpacing/>
        <w:jc w:val="both"/>
        <w:rPr>
          <w:sz w:val="16"/>
          <w:szCs w:val="16"/>
        </w:rPr>
      </w:pPr>
      <w:r w:rsidRPr="000538D9">
        <w:rPr>
          <w:color w:val="000000"/>
          <w:sz w:val="16"/>
          <w:szCs w:val="16"/>
        </w:rPr>
        <w:t xml:space="preserve">7.3. </w:t>
      </w:r>
      <w:r w:rsidRPr="000538D9">
        <w:rPr>
          <w:sz w:val="16"/>
          <w:szCs w:val="16"/>
        </w:rPr>
        <w:t xml:space="preserve">При обнаружении дефектов в течение действия гарантийного срока, Муниципальный заказчик назначает комиссию для расследования причин случившегося, письменно извещает Подрядчика об обнаружении дефектов с указанием сроков прибытия представителей Подрядчика на Объект для осмотра выявленных дефектов и подписания акта о выявленных дефектах. В случае необоснованного неприбытия представителей Подрядчика, либо их отказа от подписания акта, действительным считается акт о выявленных дефектах, подписанный Муниципальным заказчиком в одностороннем порядке. Течение срока устранения дефектов начинается </w:t>
      </w:r>
      <w:proofErr w:type="gramStart"/>
      <w:r w:rsidRPr="000538D9">
        <w:rPr>
          <w:sz w:val="16"/>
          <w:szCs w:val="16"/>
        </w:rPr>
        <w:t>с даты вручения</w:t>
      </w:r>
      <w:proofErr w:type="gramEnd"/>
      <w:r w:rsidRPr="000538D9">
        <w:rPr>
          <w:sz w:val="16"/>
          <w:szCs w:val="16"/>
        </w:rPr>
        <w:t xml:space="preserve"> указанного акта о недостатках непосредственно Подрядчику, либо с даты отправления акта посредством почтовой или факсимильной электронной связи.</w:t>
      </w:r>
    </w:p>
    <w:p w:rsidR="00515C47" w:rsidRPr="000538D9" w:rsidRDefault="00515C47" w:rsidP="00515C47">
      <w:pPr>
        <w:widowControl w:val="0"/>
        <w:shd w:val="clear" w:color="auto" w:fill="FFFFFF"/>
        <w:suppressAutoHyphens w:val="0"/>
        <w:autoSpaceDE w:val="0"/>
        <w:adjustRightInd w:val="0"/>
        <w:ind w:firstLine="709"/>
        <w:contextualSpacing/>
        <w:jc w:val="both"/>
        <w:rPr>
          <w:sz w:val="16"/>
          <w:szCs w:val="16"/>
        </w:rPr>
      </w:pPr>
      <w:r w:rsidRPr="000538D9">
        <w:rPr>
          <w:sz w:val="16"/>
          <w:szCs w:val="16"/>
        </w:rPr>
        <w:t xml:space="preserve">7.4. Если вследствие неисполнения или ненадлежащего исполнения Подрядчиком обязательств по Контракту Объект не может </w:t>
      </w:r>
      <w:r w:rsidRPr="000538D9">
        <w:rPr>
          <w:sz w:val="16"/>
          <w:szCs w:val="16"/>
        </w:rPr>
        <w:lastRenderedPageBreak/>
        <w:t>эксплуатироваться в соответствии с требованиями, предусмотренными нормативно-технической документацией, что подтверждается актом комиссии, или эксплуатация Объекта была приостановлена, гарантийный срок продлевается на срок, равный сроку приостановки эксплуатации Объекта.</w:t>
      </w:r>
    </w:p>
    <w:p w:rsidR="00515C47" w:rsidRPr="000538D9" w:rsidRDefault="00515C47" w:rsidP="00515C47">
      <w:pPr>
        <w:widowControl w:val="0"/>
        <w:shd w:val="clear" w:color="auto" w:fill="FFFFFF"/>
        <w:suppressAutoHyphens w:val="0"/>
        <w:autoSpaceDE w:val="0"/>
        <w:adjustRightInd w:val="0"/>
        <w:ind w:firstLine="709"/>
        <w:contextualSpacing/>
        <w:jc w:val="both"/>
        <w:rPr>
          <w:sz w:val="16"/>
          <w:szCs w:val="16"/>
        </w:rPr>
      </w:pPr>
      <w:r w:rsidRPr="000538D9">
        <w:rPr>
          <w:sz w:val="16"/>
          <w:szCs w:val="16"/>
        </w:rPr>
        <w:t>7.5. Подрядчик несет ответственность за дефекты, обнаруженные в период гарантийного срока, если не докажет, что они произошли вследствие нормального износа либо неправильной эксплуатации Объекта.</w:t>
      </w:r>
    </w:p>
    <w:p w:rsidR="00515C47" w:rsidRPr="000538D9" w:rsidRDefault="00515C47" w:rsidP="00515C47">
      <w:pPr>
        <w:widowControl w:val="0"/>
        <w:suppressAutoHyphens w:val="0"/>
        <w:ind w:firstLine="540"/>
        <w:jc w:val="both"/>
        <w:rPr>
          <w:sz w:val="16"/>
          <w:szCs w:val="16"/>
        </w:rPr>
      </w:pPr>
      <w:r w:rsidRPr="000538D9">
        <w:rPr>
          <w:sz w:val="16"/>
          <w:szCs w:val="16"/>
        </w:rPr>
        <w:t xml:space="preserve">7.6. </w:t>
      </w:r>
      <w:proofErr w:type="gramStart"/>
      <w:r w:rsidRPr="000538D9">
        <w:rPr>
          <w:sz w:val="16"/>
          <w:szCs w:val="16"/>
        </w:rPr>
        <w:t>В течение гарантийного срока Подрядчик обязан по письменному требованию Муниципального заказчика в срок, установленный Муниципальным заказчиком своими силами и за свой счет выполнить работы по исправлению и устранению дефектов, являющихся следствием нарушения Подрядчиком обязательств по Контракту, включая замену дефектного оборудования и материалов либо их частей, а также в случае необходимости, повторно выполнить отдельные виды работ.</w:t>
      </w:r>
      <w:proofErr w:type="gramEnd"/>
    </w:p>
    <w:p w:rsidR="00515C47" w:rsidRPr="000538D9" w:rsidRDefault="00515C47" w:rsidP="00515C47">
      <w:pPr>
        <w:widowControl w:val="0"/>
        <w:suppressAutoHyphens w:val="0"/>
        <w:ind w:firstLine="540"/>
        <w:jc w:val="both"/>
        <w:rPr>
          <w:sz w:val="16"/>
          <w:szCs w:val="16"/>
        </w:rPr>
      </w:pPr>
      <w:r w:rsidRPr="000538D9">
        <w:rPr>
          <w:sz w:val="16"/>
          <w:szCs w:val="16"/>
        </w:rPr>
        <w:t xml:space="preserve">7.7. </w:t>
      </w:r>
      <w:proofErr w:type="gramStart"/>
      <w:r w:rsidRPr="000538D9">
        <w:rPr>
          <w:sz w:val="16"/>
          <w:szCs w:val="16"/>
        </w:rPr>
        <w:t>Если замены и восстановления, выполненные Подрядчиком в течение гарантийного срока, влекут за собой снижение установленных параметров эксплуатации Объекта, Муниципальный заказчик вправе в разумный срок после такой замены или восстановления выдать Подрядчику замечания в письменной форме с требованием устранения данного дефекта Подрядчиком за свой счет до восстановления соответствия параметров Объекта требованиям Контракта.</w:t>
      </w:r>
      <w:proofErr w:type="gramEnd"/>
    </w:p>
    <w:p w:rsidR="00515C47" w:rsidRPr="000538D9" w:rsidRDefault="00515C47" w:rsidP="00515C47">
      <w:pPr>
        <w:widowControl w:val="0"/>
        <w:suppressAutoHyphens w:val="0"/>
        <w:ind w:firstLine="540"/>
        <w:jc w:val="both"/>
        <w:rPr>
          <w:sz w:val="16"/>
          <w:szCs w:val="16"/>
        </w:rPr>
      </w:pPr>
      <w:r w:rsidRPr="000538D9">
        <w:rPr>
          <w:sz w:val="16"/>
          <w:szCs w:val="16"/>
        </w:rPr>
        <w:t xml:space="preserve">7.8. Гарантийный срок в отношении материалов и оборудования, поставленных взамен дефектных, начинает отсчитываться </w:t>
      </w:r>
      <w:proofErr w:type="gramStart"/>
      <w:r w:rsidRPr="000538D9">
        <w:rPr>
          <w:sz w:val="16"/>
          <w:szCs w:val="16"/>
        </w:rPr>
        <w:t>с даты замены</w:t>
      </w:r>
      <w:proofErr w:type="gramEnd"/>
      <w:r w:rsidRPr="000538D9">
        <w:rPr>
          <w:sz w:val="16"/>
          <w:szCs w:val="16"/>
        </w:rPr>
        <w:t>, а в случае приостановления эксплуатации Объекта в связи с допущенными дефектами – с момента возобновления эксплуатации Объекта.</w:t>
      </w:r>
    </w:p>
    <w:p w:rsidR="00515C47" w:rsidRPr="000538D9" w:rsidRDefault="00515C47" w:rsidP="00515C47">
      <w:pPr>
        <w:widowControl w:val="0"/>
        <w:suppressAutoHyphens w:val="0"/>
        <w:ind w:firstLine="540"/>
        <w:jc w:val="both"/>
        <w:rPr>
          <w:sz w:val="16"/>
          <w:szCs w:val="16"/>
        </w:rPr>
      </w:pPr>
      <w:r w:rsidRPr="000538D9">
        <w:rPr>
          <w:sz w:val="16"/>
          <w:szCs w:val="16"/>
        </w:rPr>
        <w:t xml:space="preserve">7.9. </w:t>
      </w:r>
      <w:proofErr w:type="gramStart"/>
      <w:r w:rsidRPr="000538D9">
        <w:rPr>
          <w:sz w:val="16"/>
          <w:szCs w:val="16"/>
        </w:rPr>
        <w:t>Если Подрядчик в течение срока, указанного в акте, не устранит недостатки (дефекты), указанные в акте и (или) не заменит некачественные материалы и оборудование, Муниципальный заказчик применяет к Подрядчику штрафные санкции, при этом без ущемления своих прав по гарантии, Муниципальный заказчик вправе заменить материалы и оборудование и устранить дефекты и недостатки собственными силами или силами других организаций с последующим предъявлением Подрядчику</w:t>
      </w:r>
      <w:proofErr w:type="gramEnd"/>
      <w:r w:rsidRPr="000538D9">
        <w:rPr>
          <w:sz w:val="16"/>
          <w:szCs w:val="16"/>
        </w:rPr>
        <w:t xml:space="preserve"> суммы компенсации по произведенным затратам в судебном порядке.</w:t>
      </w:r>
    </w:p>
    <w:p w:rsidR="00515C47" w:rsidRPr="000538D9" w:rsidRDefault="00515C47" w:rsidP="00515C47">
      <w:pPr>
        <w:widowControl w:val="0"/>
        <w:suppressAutoHyphens w:val="0"/>
        <w:ind w:firstLine="540"/>
        <w:jc w:val="both"/>
        <w:rPr>
          <w:sz w:val="16"/>
          <w:szCs w:val="16"/>
        </w:rPr>
      </w:pPr>
    </w:p>
    <w:p w:rsidR="00515C47" w:rsidRPr="000538D9" w:rsidRDefault="00515C47" w:rsidP="00515C47">
      <w:pPr>
        <w:widowControl w:val="0"/>
        <w:tabs>
          <w:tab w:val="left" w:pos="1547"/>
          <w:tab w:val="center" w:pos="5179"/>
        </w:tabs>
        <w:suppressAutoHyphens w:val="0"/>
        <w:jc w:val="center"/>
        <w:rPr>
          <w:sz w:val="16"/>
          <w:szCs w:val="16"/>
        </w:rPr>
      </w:pPr>
      <w:r w:rsidRPr="000538D9">
        <w:rPr>
          <w:sz w:val="16"/>
          <w:szCs w:val="16"/>
        </w:rPr>
        <w:t>8. МАТЕРИАЛЫ, ОБОРУДОВАНИЕ И ВЫПОЛНЕНИЕ РАБОТ</w:t>
      </w:r>
    </w:p>
    <w:p w:rsidR="00515C47" w:rsidRPr="000538D9" w:rsidRDefault="00515C47" w:rsidP="00515C47">
      <w:pPr>
        <w:widowControl w:val="0"/>
        <w:suppressAutoHyphens w:val="0"/>
        <w:ind w:firstLine="720"/>
        <w:jc w:val="both"/>
        <w:rPr>
          <w:sz w:val="16"/>
          <w:szCs w:val="16"/>
        </w:rPr>
      </w:pPr>
      <w:r w:rsidRPr="000538D9">
        <w:rPr>
          <w:sz w:val="16"/>
          <w:szCs w:val="16"/>
        </w:rPr>
        <w:t>8.1. Работы по Контракту оказываются Подрядчиком, который обязуется обеспечить выполнение Работ всей необходимой документацией, материалами, изделиями, конструкциями и оборудованием.</w:t>
      </w:r>
    </w:p>
    <w:p w:rsidR="00515C47" w:rsidRPr="000538D9" w:rsidRDefault="00515C47" w:rsidP="00515C47">
      <w:pPr>
        <w:widowControl w:val="0"/>
        <w:suppressAutoHyphens w:val="0"/>
        <w:ind w:firstLine="720"/>
        <w:jc w:val="both"/>
        <w:rPr>
          <w:sz w:val="16"/>
          <w:szCs w:val="16"/>
        </w:rPr>
      </w:pPr>
      <w:r w:rsidRPr="000538D9">
        <w:rPr>
          <w:sz w:val="16"/>
          <w:szCs w:val="16"/>
        </w:rPr>
        <w:t>8.2. Все используемые при выполнении Работ материалы, изделия, конструкции и оборудование должны иметь соответствующие техническим регламентам, стандартам и иным требованиям, предусмотренным действующим законодательством о техническом регулировании, Контракту сертификаты, технические паспорта и (или) другие документы, удостоверяющие качество данных материалов, изделий, конструкций и оборудования, а также права на них. Заверенные копии этих документов должны быть предоставлены Муниципальному заказчику по его требованию в течение 3 (трех) рабочих дней.</w:t>
      </w:r>
    </w:p>
    <w:p w:rsidR="00515C47" w:rsidRPr="000538D9" w:rsidRDefault="00515C47" w:rsidP="00515C47">
      <w:pPr>
        <w:widowControl w:val="0"/>
        <w:suppressAutoHyphens w:val="0"/>
        <w:ind w:firstLine="720"/>
        <w:jc w:val="both"/>
        <w:rPr>
          <w:sz w:val="16"/>
          <w:szCs w:val="16"/>
        </w:rPr>
      </w:pPr>
      <w:r w:rsidRPr="000538D9">
        <w:rPr>
          <w:sz w:val="16"/>
          <w:szCs w:val="16"/>
        </w:rPr>
        <w:t>8.3. Подрядчик, применяющий при выполнении Работ материалы, изделия, конструкции и оборудование, отвечает за их соответствие условиям Контракта, техническим регламентам, стандартам и иным требованиям, предусмотренным действующим законодательством о техническом регулировании, и несет риск убытков, связанных с отсутствием такого соответствия, иным ненадлежащим качеством Работ.</w:t>
      </w:r>
    </w:p>
    <w:p w:rsidR="00515C47" w:rsidRPr="000538D9" w:rsidRDefault="00515C47" w:rsidP="00515C47">
      <w:pPr>
        <w:widowControl w:val="0"/>
        <w:suppressAutoHyphens w:val="0"/>
        <w:ind w:firstLine="709"/>
        <w:jc w:val="both"/>
        <w:rPr>
          <w:sz w:val="16"/>
          <w:szCs w:val="16"/>
        </w:rPr>
      </w:pPr>
      <w:r w:rsidRPr="000538D9">
        <w:rPr>
          <w:sz w:val="16"/>
          <w:szCs w:val="16"/>
        </w:rPr>
        <w:t>8.4. Муниципальный заказчик вправе давать предписание о приостановлении Подрядчиком работ до установленного Муниципальным заказчиком срока в случае если:</w:t>
      </w:r>
    </w:p>
    <w:p w:rsidR="00515C47" w:rsidRPr="000538D9" w:rsidRDefault="00515C47" w:rsidP="00515C47">
      <w:pPr>
        <w:widowControl w:val="0"/>
        <w:suppressAutoHyphens w:val="0"/>
        <w:ind w:firstLine="709"/>
        <w:jc w:val="both"/>
        <w:rPr>
          <w:sz w:val="16"/>
          <w:szCs w:val="16"/>
        </w:rPr>
      </w:pPr>
      <w:r w:rsidRPr="000538D9">
        <w:rPr>
          <w:sz w:val="16"/>
          <w:szCs w:val="16"/>
        </w:rPr>
        <w:t>а) при выполнении работ не соблюдаются требования обеспечения норм экологической безопасности, техники безопасности, безопасности дорожного движения;</w:t>
      </w:r>
    </w:p>
    <w:p w:rsidR="00515C47" w:rsidRPr="000538D9" w:rsidRDefault="00515C47" w:rsidP="00515C47">
      <w:pPr>
        <w:widowControl w:val="0"/>
        <w:suppressAutoHyphens w:val="0"/>
        <w:ind w:firstLine="709"/>
        <w:jc w:val="both"/>
        <w:rPr>
          <w:sz w:val="16"/>
          <w:szCs w:val="16"/>
        </w:rPr>
      </w:pPr>
      <w:r w:rsidRPr="000538D9">
        <w:rPr>
          <w:sz w:val="16"/>
          <w:szCs w:val="16"/>
        </w:rPr>
        <w:t>б) дальнейшее выполнение работ может привести к снижению качества и эксплуатационной надежности Объекта из-за нарушения Подрядчиком технологии производства или применения некачественных материалов.</w:t>
      </w:r>
    </w:p>
    <w:p w:rsidR="00515C47" w:rsidRPr="000538D9" w:rsidRDefault="00515C47" w:rsidP="00515C47">
      <w:pPr>
        <w:widowControl w:val="0"/>
        <w:suppressAutoHyphens w:val="0"/>
        <w:ind w:firstLine="709"/>
        <w:jc w:val="both"/>
        <w:rPr>
          <w:sz w:val="16"/>
          <w:szCs w:val="16"/>
        </w:rPr>
      </w:pPr>
      <w:r w:rsidRPr="000538D9">
        <w:rPr>
          <w:sz w:val="16"/>
          <w:szCs w:val="16"/>
        </w:rPr>
        <w:t>Все издержки, вызванные приостановлением работ по указанным выше причинам, несет Подрядчик, при этом приостановление работ не может служить основанием для продления срока завершения работ по Контракту.</w:t>
      </w:r>
    </w:p>
    <w:p w:rsidR="00515C47" w:rsidRPr="000538D9" w:rsidRDefault="00515C47" w:rsidP="000538D9">
      <w:pPr>
        <w:widowControl w:val="0"/>
        <w:suppressAutoHyphens w:val="0"/>
        <w:ind w:firstLine="709"/>
        <w:jc w:val="both"/>
        <w:rPr>
          <w:sz w:val="16"/>
          <w:szCs w:val="16"/>
        </w:rPr>
      </w:pPr>
      <w:r w:rsidRPr="000538D9">
        <w:rPr>
          <w:sz w:val="16"/>
          <w:szCs w:val="16"/>
        </w:rPr>
        <w:t>8.5. В случае</w:t>
      </w:r>
      <w:proofErr w:type="gramStart"/>
      <w:r w:rsidRPr="000538D9">
        <w:rPr>
          <w:sz w:val="16"/>
          <w:szCs w:val="16"/>
        </w:rPr>
        <w:t>,</w:t>
      </w:r>
      <w:proofErr w:type="gramEnd"/>
      <w:r w:rsidRPr="000538D9">
        <w:rPr>
          <w:sz w:val="16"/>
          <w:szCs w:val="16"/>
        </w:rPr>
        <w:t xml:space="preserve"> если произведенные по инициативе Муниципального заказчика испытания и измерения выявили нарушения, допущенные Подрядчиком при исполнении Контракта, Муниципальный заказчик вправе взыскать с него понесенные расходы на выполнение этих испытаний и измерений.</w:t>
      </w:r>
    </w:p>
    <w:p w:rsidR="00515C47" w:rsidRPr="000538D9" w:rsidRDefault="00515C47" w:rsidP="00515C47">
      <w:pPr>
        <w:pStyle w:val="ConsPlusNormal"/>
        <w:widowControl w:val="0"/>
        <w:suppressAutoHyphens w:val="0"/>
        <w:ind w:firstLine="0"/>
        <w:jc w:val="center"/>
        <w:rPr>
          <w:rFonts w:ascii="Times New Roman" w:hAnsi="Times New Roman" w:cs="Times New Roman"/>
          <w:sz w:val="16"/>
          <w:szCs w:val="16"/>
        </w:rPr>
      </w:pPr>
      <w:r w:rsidRPr="000538D9">
        <w:rPr>
          <w:rFonts w:ascii="Times New Roman" w:hAnsi="Times New Roman" w:cs="Times New Roman"/>
          <w:sz w:val="16"/>
          <w:szCs w:val="16"/>
        </w:rPr>
        <w:t>9. ОТВЕТСТВЕННОСТЬ СТОРОН</w:t>
      </w:r>
    </w:p>
    <w:p w:rsidR="00515C47" w:rsidRPr="000538D9" w:rsidRDefault="00515C47" w:rsidP="00515C47">
      <w:pPr>
        <w:widowControl w:val="0"/>
        <w:suppressAutoHyphens w:val="0"/>
        <w:ind w:firstLine="709"/>
        <w:jc w:val="both"/>
        <w:rPr>
          <w:sz w:val="16"/>
          <w:szCs w:val="16"/>
        </w:rPr>
      </w:pPr>
      <w:r w:rsidRPr="000538D9">
        <w:rPr>
          <w:sz w:val="16"/>
          <w:szCs w:val="16"/>
        </w:rPr>
        <w:t>9.1.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515C47" w:rsidRPr="000538D9" w:rsidRDefault="00515C47" w:rsidP="00515C47">
      <w:pPr>
        <w:widowControl w:val="0"/>
        <w:suppressAutoHyphens w:val="0"/>
        <w:ind w:firstLine="709"/>
        <w:jc w:val="both"/>
        <w:rPr>
          <w:sz w:val="16"/>
          <w:szCs w:val="16"/>
        </w:rPr>
      </w:pPr>
      <w:r w:rsidRPr="000538D9">
        <w:rPr>
          <w:sz w:val="16"/>
          <w:szCs w:val="16"/>
        </w:rPr>
        <w:t>9.2. Ответственность Заказчика:</w:t>
      </w:r>
    </w:p>
    <w:p w:rsidR="00515C47" w:rsidRPr="000538D9" w:rsidRDefault="00515C47" w:rsidP="00515C47">
      <w:pPr>
        <w:widowControl w:val="0"/>
        <w:suppressAutoHyphens w:val="0"/>
        <w:ind w:firstLine="709"/>
        <w:jc w:val="both"/>
        <w:rPr>
          <w:sz w:val="16"/>
          <w:szCs w:val="16"/>
        </w:rPr>
      </w:pPr>
      <w:r w:rsidRPr="000538D9">
        <w:rPr>
          <w:sz w:val="16"/>
          <w:szCs w:val="16"/>
        </w:rPr>
        <w:t>9.2.1.</w:t>
      </w:r>
      <w:r w:rsidRPr="000538D9">
        <w:rPr>
          <w:b/>
          <w:sz w:val="16"/>
          <w:szCs w:val="16"/>
        </w:rPr>
        <w:t xml:space="preserve"> </w:t>
      </w:r>
      <w:r w:rsidRPr="000538D9">
        <w:rPr>
          <w:sz w:val="16"/>
          <w:szCs w:val="16"/>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15C47" w:rsidRPr="000538D9" w:rsidRDefault="00515C47" w:rsidP="00515C47">
      <w:pPr>
        <w:widowControl w:val="0"/>
        <w:suppressAutoHyphens w:val="0"/>
        <w:ind w:firstLine="709"/>
        <w:jc w:val="both"/>
        <w:rPr>
          <w:sz w:val="16"/>
          <w:szCs w:val="16"/>
        </w:rPr>
      </w:pPr>
      <w:r w:rsidRPr="000538D9">
        <w:rPr>
          <w:sz w:val="16"/>
          <w:szCs w:val="16"/>
        </w:rPr>
        <w:t>9.2.2.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15C47" w:rsidRPr="000538D9" w:rsidRDefault="00515C47" w:rsidP="00515C47">
      <w:pPr>
        <w:widowControl w:val="0"/>
        <w:suppressAutoHyphens w:val="0"/>
        <w:ind w:firstLine="709"/>
        <w:jc w:val="both"/>
        <w:rPr>
          <w:sz w:val="16"/>
          <w:szCs w:val="16"/>
        </w:rPr>
      </w:pPr>
      <w:r w:rsidRPr="000538D9">
        <w:rPr>
          <w:sz w:val="16"/>
          <w:szCs w:val="16"/>
        </w:rPr>
        <w:t>9.2.3</w:t>
      </w:r>
      <w:r w:rsidRPr="000538D9">
        <w:rPr>
          <w:b/>
          <w:sz w:val="16"/>
          <w:szCs w:val="16"/>
        </w:rPr>
        <w:t>.</w:t>
      </w:r>
      <w:r w:rsidRPr="000538D9">
        <w:rPr>
          <w:sz w:val="16"/>
          <w:szCs w:val="16"/>
        </w:rPr>
        <w:t xml:space="preserve">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неустойку (штраф) в виде фиксированной суммы, рассчитанной в соответствии с постановлением Правительства Российской Федерации от 30.08.2017 № 1042 в размере</w:t>
      </w:r>
      <w:r w:rsidRPr="000538D9">
        <w:rPr>
          <w:i/>
          <w:sz w:val="16"/>
          <w:szCs w:val="16"/>
        </w:rPr>
        <w:t>___________ рублей __ копеек</w:t>
      </w:r>
      <w:r w:rsidRPr="000538D9">
        <w:rPr>
          <w:sz w:val="16"/>
          <w:szCs w:val="16"/>
        </w:rPr>
        <w:t xml:space="preserve">, </w:t>
      </w:r>
      <w:bookmarkStart w:id="71" w:name="_Hlk495648346"/>
      <w:r w:rsidRPr="000538D9">
        <w:rPr>
          <w:sz w:val="16"/>
          <w:szCs w:val="16"/>
        </w:rPr>
        <w:t>определяемой в следующем порядке:</w:t>
      </w:r>
      <w:bookmarkEnd w:id="71"/>
    </w:p>
    <w:p w:rsidR="00515C47" w:rsidRPr="000538D9" w:rsidRDefault="00515C47" w:rsidP="00515C47">
      <w:pPr>
        <w:widowControl w:val="0"/>
        <w:suppressAutoHyphens w:val="0"/>
        <w:ind w:firstLine="709"/>
        <w:jc w:val="both"/>
        <w:rPr>
          <w:sz w:val="16"/>
          <w:szCs w:val="16"/>
        </w:rPr>
      </w:pPr>
      <w:r w:rsidRPr="000538D9">
        <w:rPr>
          <w:sz w:val="16"/>
          <w:szCs w:val="16"/>
        </w:rPr>
        <w:t>а) 1000 рублей, если цена Контракта не превышает 3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б) 5000 рублей, если цена Контракта составляет от 3 млн. рублей до 50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в) 10000 рублей, если цена Контракта составляет от 50 млн. рублей до 100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г) 100000 рублей, если цена Контракта превышает 100 млн. рублей.</w:t>
      </w:r>
    </w:p>
    <w:p w:rsidR="00515C47" w:rsidRPr="000538D9" w:rsidRDefault="00515C47" w:rsidP="00515C47">
      <w:pPr>
        <w:widowControl w:val="0"/>
        <w:suppressAutoHyphens w:val="0"/>
        <w:ind w:firstLine="709"/>
        <w:jc w:val="both"/>
        <w:rPr>
          <w:b/>
          <w:bCs/>
          <w:sz w:val="16"/>
          <w:szCs w:val="16"/>
        </w:rPr>
      </w:pPr>
      <w:r w:rsidRPr="000538D9">
        <w:rPr>
          <w:sz w:val="16"/>
          <w:szCs w:val="16"/>
        </w:rPr>
        <w:t xml:space="preserve">9.2.4. </w:t>
      </w:r>
      <w:r w:rsidRPr="000538D9">
        <w:rPr>
          <w:bCs/>
          <w:sz w:val="16"/>
          <w:szCs w:val="16"/>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15C47" w:rsidRPr="000538D9" w:rsidRDefault="00515C47" w:rsidP="00515C47">
      <w:pPr>
        <w:widowControl w:val="0"/>
        <w:suppressAutoHyphens w:val="0"/>
        <w:ind w:firstLine="709"/>
        <w:jc w:val="both"/>
        <w:rPr>
          <w:sz w:val="16"/>
          <w:szCs w:val="16"/>
        </w:rPr>
      </w:pPr>
      <w:bookmarkStart w:id="72" w:name="_Hlk493255907"/>
      <w:r w:rsidRPr="000538D9">
        <w:rPr>
          <w:sz w:val="16"/>
          <w:szCs w:val="16"/>
        </w:rPr>
        <w:t>9.3 Ответственность Подрядчика:</w:t>
      </w:r>
    </w:p>
    <w:p w:rsidR="00515C47" w:rsidRPr="000538D9" w:rsidRDefault="00515C47" w:rsidP="00515C47">
      <w:pPr>
        <w:widowControl w:val="0"/>
        <w:suppressAutoHyphens w:val="0"/>
        <w:ind w:firstLine="709"/>
        <w:jc w:val="both"/>
        <w:rPr>
          <w:sz w:val="16"/>
          <w:szCs w:val="16"/>
        </w:rPr>
      </w:pPr>
      <w:r w:rsidRPr="000538D9">
        <w:rPr>
          <w:sz w:val="16"/>
          <w:szCs w:val="16"/>
        </w:rPr>
        <w:t>9.3.1.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15C47" w:rsidRPr="000538D9" w:rsidRDefault="00515C47" w:rsidP="00515C47">
      <w:pPr>
        <w:widowControl w:val="0"/>
        <w:suppressAutoHyphens w:val="0"/>
        <w:ind w:firstLine="709"/>
        <w:jc w:val="both"/>
        <w:rPr>
          <w:sz w:val="16"/>
          <w:szCs w:val="16"/>
        </w:rPr>
      </w:pPr>
      <w:r w:rsidRPr="000538D9">
        <w:rPr>
          <w:sz w:val="16"/>
          <w:szCs w:val="16"/>
        </w:rPr>
        <w:t xml:space="preserve">9.3.2.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515C47" w:rsidRPr="000538D9" w:rsidRDefault="00515C47" w:rsidP="00515C47">
      <w:pPr>
        <w:widowControl w:val="0"/>
        <w:suppressAutoHyphens w:val="0"/>
        <w:ind w:firstLine="709"/>
        <w:jc w:val="both"/>
        <w:rPr>
          <w:b/>
          <w:i/>
          <w:sz w:val="16"/>
          <w:szCs w:val="16"/>
        </w:rPr>
      </w:pPr>
      <w:r w:rsidRPr="000538D9">
        <w:rPr>
          <w:sz w:val="16"/>
          <w:szCs w:val="16"/>
        </w:rPr>
        <w:t xml:space="preserve">9.3.3. </w:t>
      </w:r>
      <w:proofErr w:type="gramStart"/>
      <w:r w:rsidRPr="000538D9">
        <w:rPr>
          <w:sz w:val="16"/>
          <w:szCs w:val="16"/>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предусмотренных Контрактом, Подрядчик выплачивает Заказчику неустойку (штраф) в виде фиксированной суммы</w:t>
      </w:r>
      <w:proofErr w:type="gramEnd"/>
      <w:r w:rsidRPr="000538D9">
        <w:rPr>
          <w:sz w:val="16"/>
          <w:szCs w:val="16"/>
        </w:rPr>
        <w:t>, определяемой в соответствии с постановлением Правительства Российской Федерации от 30.08.2017 №1042 в размере</w:t>
      </w:r>
      <w:proofErr w:type="gramStart"/>
      <w:r w:rsidRPr="000538D9">
        <w:rPr>
          <w:sz w:val="16"/>
          <w:szCs w:val="16"/>
        </w:rPr>
        <w:t xml:space="preserve"> _______(______) </w:t>
      </w:r>
      <w:proofErr w:type="gramEnd"/>
      <w:r w:rsidRPr="000538D9">
        <w:rPr>
          <w:sz w:val="16"/>
          <w:szCs w:val="16"/>
        </w:rPr>
        <w:t xml:space="preserve">руб.__ __ коп__ </w:t>
      </w:r>
      <w:r w:rsidRPr="000538D9">
        <w:rPr>
          <w:i/>
          <w:sz w:val="16"/>
          <w:szCs w:val="16"/>
        </w:rPr>
        <w:t xml:space="preserve">(за исключением случаев, предусмотренных </w:t>
      </w:r>
      <w:hyperlink r:id="rId75" w:history="1">
        <w:r w:rsidRPr="000538D9">
          <w:rPr>
            <w:rStyle w:val="a3"/>
            <w:i/>
            <w:color w:val="auto"/>
            <w:sz w:val="16"/>
            <w:szCs w:val="16"/>
            <w:u w:val="none"/>
          </w:rPr>
          <w:t>пунктами 9.3.4</w:t>
        </w:r>
      </w:hyperlink>
      <w:r w:rsidRPr="000538D9">
        <w:rPr>
          <w:i/>
          <w:sz w:val="16"/>
          <w:szCs w:val="16"/>
        </w:rPr>
        <w:t xml:space="preserve"> – 9.3.7 настоящего раздела)</w:t>
      </w:r>
      <w:r w:rsidRPr="000538D9">
        <w:rPr>
          <w:b/>
          <w:i/>
          <w:sz w:val="16"/>
          <w:szCs w:val="16"/>
        </w:rPr>
        <w:t xml:space="preserve">, </w:t>
      </w:r>
      <w:r w:rsidRPr="000538D9">
        <w:rPr>
          <w:sz w:val="16"/>
          <w:szCs w:val="16"/>
        </w:rPr>
        <w:t>определяемой в следующем порядке:</w:t>
      </w:r>
    </w:p>
    <w:p w:rsidR="00515C47" w:rsidRPr="000538D9" w:rsidRDefault="00515C47" w:rsidP="00515C47">
      <w:pPr>
        <w:widowControl w:val="0"/>
        <w:suppressAutoHyphens w:val="0"/>
        <w:ind w:firstLine="709"/>
        <w:jc w:val="both"/>
        <w:rPr>
          <w:sz w:val="16"/>
          <w:szCs w:val="16"/>
        </w:rPr>
      </w:pPr>
      <w:r w:rsidRPr="000538D9">
        <w:rPr>
          <w:sz w:val="16"/>
          <w:szCs w:val="16"/>
        </w:rPr>
        <w:t>а) 3 процента цены Контракта в случае, если цена Контракта не превышает 3 млн. рублей;</w:t>
      </w:r>
    </w:p>
    <w:p w:rsidR="00515C47" w:rsidRPr="000538D9" w:rsidRDefault="00515C47" w:rsidP="00515C47">
      <w:pPr>
        <w:widowControl w:val="0"/>
        <w:suppressAutoHyphens w:val="0"/>
        <w:ind w:firstLine="709"/>
        <w:jc w:val="both"/>
        <w:rPr>
          <w:sz w:val="16"/>
          <w:szCs w:val="16"/>
        </w:rPr>
      </w:pPr>
      <w:r w:rsidRPr="000538D9">
        <w:rPr>
          <w:sz w:val="16"/>
          <w:szCs w:val="16"/>
        </w:rPr>
        <w:lastRenderedPageBreak/>
        <w:t>б) 2 процента цены Контракта в случае, если цена Контракта составляет от 3 млн. рублей до 10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в) 1 процент цены Контракта в случае, если цена Контракта составляет от 10 млн. рублей до 20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 xml:space="preserve">9.3.4. </w:t>
      </w:r>
      <w:proofErr w:type="gramStart"/>
      <w:r w:rsidRPr="000538D9">
        <w:rPr>
          <w:sz w:val="16"/>
          <w:szCs w:val="16"/>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76" w:history="1">
        <w:r w:rsidRPr="000538D9">
          <w:rPr>
            <w:rStyle w:val="a3"/>
            <w:color w:val="auto"/>
            <w:sz w:val="16"/>
            <w:szCs w:val="16"/>
            <w:u w:val="none"/>
          </w:rPr>
          <w:t>законом</w:t>
        </w:r>
      </w:hyperlink>
      <w:r w:rsidRPr="000538D9">
        <w:rPr>
          <w:sz w:val="16"/>
          <w:szCs w:val="16"/>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0538D9">
        <w:rPr>
          <w:sz w:val="16"/>
          <w:szCs w:val="16"/>
        </w:rPr>
        <w:t xml:space="preserve"> суммы, определяемой в соответствии с постановлением Правительства Российской Федерации от 30.08.2017 №1042 в размере ______, </w:t>
      </w:r>
      <w:bookmarkStart w:id="73" w:name="_Hlk495648725"/>
      <w:r w:rsidRPr="000538D9">
        <w:rPr>
          <w:i/>
          <w:sz w:val="16"/>
          <w:szCs w:val="16"/>
        </w:rPr>
        <w:t>(настоящий пункт заполняется и применяется только при наступлении обстоятельств, установленных данным пунктом)</w:t>
      </w:r>
      <w:r w:rsidRPr="000538D9">
        <w:rPr>
          <w:sz w:val="16"/>
          <w:szCs w:val="16"/>
        </w:rPr>
        <w:t xml:space="preserve">, </w:t>
      </w:r>
      <w:bookmarkEnd w:id="73"/>
      <w:r w:rsidRPr="000538D9">
        <w:rPr>
          <w:sz w:val="16"/>
          <w:szCs w:val="16"/>
        </w:rPr>
        <w:t>определяемой в следующем порядке:</w:t>
      </w:r>
    </w:p>
    <w:p w:rsidR="00515C47" w:rsidRPr="000538D9" w:rsidRDefault="00515C47" w:rsidP="00515C47">
      <w:pPr>
        <w:widowControl w:val="0"/>
        <w:suppressAutoHyphens w:val="0"/>
        <w:ind w:firstLine="709"/>
        <w:jc w:val="both"/>
        <w:rPr>
          <w:sz w:val="16"/>
          <w:szCs w:val="16"/>
        </w:rPr>
      </w:pPr>
      <w:r w:rsidRPr="000538D9">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515C47" w:rsidRPr="000538D9" w:rsidRDefault="00515C47" w:rsidP="00515C47">
      <w:pPr>
        <w:widowControl w:val="0"/>
        <w:suppressAutoHyphens w:val="0"/>
        <w:ind w:firstLine="709"/>
        <w:jc w:val="both"/>
        <w:rPr>
          <w:sz w:val="16"/>
          <w:szCs w:val="16"/>
        </w:rPr>
      </w:pPr>
      <w:r w:rsidRPr="000538D9">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 xml:space="preserve">9.3.5. </w:t>
      </w:r>
      <w:proofErr w:type="gramStart"/>
      <w:r w:rsidRPr="000538D9">
        <w:rPr>
          <w:sz w:val="16"/>
          <w:szCs w:val="16"/>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Федерации от 30.08.2017 №1042 в размере ______</w:t>
      </w:r>
      <w:r w:rsidRPr="000538D9">
        <w:rPr>
          <w:i/>
          <w:sz w:val="16"/>
          <w:szCs w:val="16"/>
        </w:rPr>
        <w:t xml:space="preserve"> (настоящий пункт заполняется и применяется только при наступлении обстоятельств, установленных данным пунктом)</w:t>
      </w:r>
      <w:r w:rsidRPr="000538D9">
        <w:rPr>
          <w:sz w:val="16"/>
          <w:szCs w:val="16"/>
        </w:rPr>
        <w:t>,  определяемой в следующем порядке</w:t>
      </w:r>
      <w:proofErr w:type="gramEnd"/>
      <w:r w:rsidRPr="000538D9">
        <w:rPr>
          <w:sz w:val="16"/>
          <w:szCs w:val="16"/>
        </w:rPr>
        <w:t>:</w:t>
      </w:r>
    </w:p>
    <w:p w:rsidR="00515C47" w:rsidRPr="000538D9" w:rsidRDefault="00515C47" w:rsidP="00515C47">
      <w:pPr>
        <w:widowControl w:val="0"/>
        <w:suppressAutoHyphens w:val="0"/>
        <w:ind w:firstLine="709"/>
        <w:jc w:val="both"/>
        <w:rPr>
          <w:sz w:val="16"/>
          <w:szCs w:val="16"/>
        </w:rPr>
      </w:pPr>
      <w:r w:rsidRPr="000538D9">
        <w:rPr>
          <w:sz w:val="16"/>
          <w:szCs w:val="16"/>
        </w:rPr>
        <w:t>а) 1000 рублей, если цена Контракта не превышает 3 млн. рублей;</w:t>
      </w:r>
    </w:p>
    <w:p w:rsidR="00515C47" w:rsidRPr="000538D9" w:rsidRDefault="00515C47" w:rsidP="00515C47">
      <w:pPr>
        <w:widowControl w:val="0"/>
        <w:suppressAutoHyphens w:val="0"/>
        <w:ind w:firstLine="709"/>
        <w:jc w:val="both"/>
        <w:rPr>
          <w:sz w:val="16"/>
          <w:szCs w:val="16"/>
        </w:rPr>
      </w:pPr>
      <w:r w:rsidRPr="000538D9">
        <w:rPr>
          <w:sz w:val="16"/>
          <w:szCs w:val="16"/>
        </w:rPr>
        <w:t>б) 5000 рублей, если цена Контракта составляет от 3 млн. рублей до 50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в) 10000 рублей, если цена Контракта составляет от 50 млн. рублей до 100 млн. рублей (включительно);</w:t>
      </w:r>
    </w:p>
    <w:p w:rsidR="00515C47" w:rsidRPr="000538D9" w:rsidRDefault="00515C47" w:rsidP="00515C47">
      <w:pPr>
        <w:widowControl w:val="0"/>
        <w:suppressAutoHyphens w:val="0"/>
        <w:ind w:firstLine="709"/>
        <w:jc w:val="both"/>
        <w:rPr>
          <w:sz w:val="16"/>
          <w:szCs w:val="16"/>
        </w:rPr>
      </w:pPr>
      <w:r w:rsidRPr="000538D9">
        <w:rPr>
          <w:sz w:val="16"/>
          <w:szCs w:val="16"/>
        </w:rPr>
        <w:t>г) 100000 рублей, если цена Контракта превышает 100 млн. рублей.</w:t>
      </w:r>
    </w:p>
    <w:p w:rsidR="00515C47" w:rsidRPr="000538D9" w:rsidRDefault="00515C47" w:rsidP="00515C47">
      <w:pPr>
        <w:widowControl w:val="0"/>
        <w:suppressAutoHyphens w:val="0"/>
        <w:ind w:firstLine="709"/>
        <w:jc w:val="both"/>
        <w:rPr>
          <w:sz w:val="16"/>
          <w:szCs w:val="16"/>
        </w:rPr>
      </w:pPr>
      <w:r w:rsidRPr="000538D9">
        <w:rPr>
          <w:sz w:val="16"/>
          <w:szCs w:val="16"/>
        </w:rPr>
        <w:t>9.3.6.</w:t>
      </w:r>
      <w:r w:rsidRPr="000538D9">
        <w:rPr>
          <w:b/>
          <w:bCs/>
          <w:sz w:val="16"/>
          <w:szCs w:val="16"/>
        </w:rPr>
        <w:t xml:space="preserve"> </w:t>
      </w:r>
      <w:r w:rsidRPr="000538D9">
        <w:rPr>
          <w:bCs/>
          <w:sz w:val="16"/>
          <w:szCs w:val="16"/>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515C47" w:rsidRPr="000538D9" w:rsidRDefault="00515C47" w:rsidP="00515C47">
      <w:pPr>
        <w:widowControl w:val="0"/>
        <w:suppressAutoHyphens w:val="0"/>
        <w:ind w:firstLine="709"/>
        <w:jc w:val="both"/>
        <w:rPr>
          <w:sz w:val="16"/>
          <w:szCs w:val="16"/>
        </w:rPr>
      </w:pPr>
      <w:r w:rsidRPr="000538D9">
        <w:rPr>
          <w:sz w:val="16"/>
          <w:szCs w:val="16"/>
        </w:rPr>
        <w:t xml:space="preserve">9.4. Неустойка (пеня, штраф) уплачиваются Подрядчиком в </w:t>
      </w:r>
      <w:proofErr w:type="gramStart"/>
      <w:r w:rsidRPr="000538D9">
        <w:rPr>
          <w:sz w:val="16"/>
          <w:szCs w:val="16"/>
        </w:rPr>
        <w:t>пятидневных</w:t>
      </w:r>
      <w:proofErr w:type="gramEnd"/>
      <w:r w:rsidRPr="000538D9">
        <w:rPr>
          <w:sz w:val="16"/>
          <w:szCs w:val="16"/>
        </w:rPr>
        <w:t xml:space="preserve"> срок после получения соответствующего требования от Заказчика.</w:t>
      </w:r>
    </w:p>
    <w:p w:rsidR="00515C47" w:rsidRPr="000538D9" w:rsidRDefault="00515C47" w:rsidP="00515C47">
      <w:pPr>
        <w:widowControl w:val="0"/>
        <w:suppressAutoHyphens w:val="0"/>
        <w:ind w:firstLine="709"/>
        <w:jc w:val="both"/>
        <w:rPr>
          <w:sz w:val="16"/>
          <w:szCs w:val="16"/>
        </w:rPr>
      </w:pPr>
      <w:r w:rsidRPr="000538D9">
        <w:rPr>
          <w:sz w:val="16"/>
          <w:szCs w:val="16"/>
        </w:rPr>
        <w:t>9.5. В случае неоплаты неустойки (пени, штрафов) Подрядчиком в пятидневный срок со дня получения требования, Муниципальный заказчик удерживает из суммы оплаты за выполненные работы или из денежных средств, внесенных Подрядчиком в качестве обеспечения исполнения Контракта, сумму неоплаченной по требованию Муниципального заказчика неустойки (пени, штрафов).</w:t>
      </w:r>
    </w:p>
    <w:p w:rsidR="00515C47" w:rsidRPr="000538D9" w:rsidRDefault="00515C47" w:rsidP="00515C47">
      <w:pPr>
        <w:widowControl w:val="0"/>
        <w:suppressAutoHyphens w:val="0"/>
        <w:ind w:firstLine="709"/>
        <w:jc w:val="both"/>
        <w:rPr>
          <w:sz w:val="16"/>
          <w:szCs w:val="16"/>
        </w:rPr>
      </w:pPr>
      <w:r w:rsidRPr="000538D9">
        <w:rPr>
          <w:sz w:val="16"/>
          <w:szCs w:val="16"/>
        </w:rPr>
        <w:t>При этом сумма штрафа (пени) отражается в акте приемки выполненных работ (форма № КС-2).</w:t>
      </w:r>
    </w:p>
    <w:bookmarkEnd w:id="72"/>
    <w:p w:rsidR="00515C47" w:rsidRPr="000538D9" w:rsidRDefault="00515C47" w:rsidP="00515C47">
      <w:pPr>
        <w:widowControl w:val="0"/>
        <w:suppressAutoHyphens w:val="0"/>
        <w:ind w:firstLine="709"/>
        <w:jc w:val="both"/>
        <w:rPr>
          <w:sz w:val="16"/>
          <w:szCs w:val="16"/>
        </w:rPr>
      </w:pPr>
      <w:r w:rsidRPr="000538D9">
        <w:rPr>
          <w:sz w:val="16"/>
          <w:szCs w:val="16"/>
        </w:rPr>
        <w:t>9.6. Применение предусмотренных настоящим Контрактом санкций не лишает Муниципального заказчика права на возмещение в полном объеме убытков, возникших в результате неисполнения (ненадлежащего исполнения) Подрядчиком своих обязательств.</w:t>
      </w:r>
    </w:p>
    <w:p w:rsidR="00515C47" w:rsidRPr="000538D9" w:rsidRDefault="00515C47" w:rsidP="00515C47">
      <w:pPr>
        <w:widowControl w:val="0"/>
        <w:suppressAutoHyphens w:val="0"/>
        <w:ind w:firstLine="709"/>
        <w:jc w:val="both"/>
        <w:rPr>
          <w:sz w:val="16"/>
          <w:szCs w:val="16"/>
        </w:rPr>
      </w:pPr>
      <w:r w:rsidRPr="000538D9">
        <w:rPr>
          <w:sz w:val="16"/>
          <w:szCs w:val="16"/>
        </w:rPr>
        <w:t>9.7. Уплата Подрядчиком неустойки (пени и/или штрафа) не освобождает его от исполнения обязательств по настоящему Контракту.</w:t>
      </w:r>
    </w:p>
    <w:p w:rsidR="00515C47" w:rsidRPr="000538D9" w:rsidRDefault="00515C47" w:rsidP="00515C47">
      <w:pPr>
        <w:widowControl w:val="0"/>
        <w:suppressAutoHyphens w:val="0"/>
        <w:ind w:firstLine="709"/>
        <w:jc w:val="both"/>
        <w:rPr>
          <w:sz w:val="16"/>
          <w:szCs w:val="16"/>
        </w:rPr>
      </w:pPr>
      <w:r w:rsidRPr="000538D9">
        <w:rPr>
          <w:sz w:val="16"/>
          <w:szCs w:val="16"/>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9.9. Ответственность Сторон в иных случаях определяется в соответствии с действующим законодательством Российской Федерации.</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9.10. Ущерб, нанесенный третьему лицу в результате выполнения работ по Контракту по вине Подрядчика, компенсируется Подрядчиком.</w:t>
      </w:r>
    </w:p>
    <w:p w:rsidR="00515C47" w:rsidRPr="000538D9" w:rsidRDefault="00515C47" w:rsidP="00515C47">
      <w:pPr>
        <w:widowControl w:val="0"/>
        <w:suppressAutoHyphens w:val="0"/>
        <w:autoSpaceDE w:val="0"/>
        <w:adjustRightInd w:val="0"/>
        <w:ind w:firstLine="709"/>
        <w:jc w:val="both"/>
        <w:rPr>
          <w:sz w:val="16"/>
          <w:szCs w:val="16"/>
        </w:rPr>
      </w:pPr>
    </w:p>
    <w:p w:rsidR="00515C47" w:rsidRPr="000538D9" w:rsidRDefault="00515C47" w:rsidP="00515C47">
      <w:pPr>
        <w:widowControl w:val="0"/>
        <w:suppressAutoHyphens w:val="0"/>
        <w:autoSpaceDE w:val="0"/>
        <w:adjustRightInd w:val="0"/>
        <w:jc w:val="center"/>
        <w:outlineLvl w:val="1"/>
        <w:rPr>
          <w:caps/>
          <w:sz w:val="16"/>
          <w:szCs w:val="16"/>
        </w:rPr>
      </w:pPr>
      <w:r w:rsidRPr="000538D9">
        <w:rPr>
          <w:caps/>
          <w:sz w:val="16"/>
          <w:szCs w:val="16"/>
        </w:rPr>
        <w:t>10. Форс-мажор</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 xml:space="preserve">10.2.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10.3.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515C47" w:rsidRPr="000538D9" w:rsidRDefault="00515C47" w:rsidP="00515C47">
      <w:pPr>
        <w:widowControl w:val="0"/>
        <w:suppressAutoHyphens w:val="0"/>
        <w:autoSpaceDE w:val="0"/>
        <w:adjustRightInd w:val="0"/>
        <w:jc w:val="both"/>
        <w:rPr>
          <w:sz w:val="16"/>
          <w:szCs w:val="16"/>
        </w:rPr>
      </w:pPr>
    </w:p>
    <w:p w:rsidR="00515C47" w:rsidRPr="000538D9" w:rsidRDefault="00515C47" w:rsidP="00515C47">
      <w:pPr>
        <w:pStyle w:val="35"/>
        <w:widowControl w:val="0"/>
        <w:suppressAutoHyphens w:val="0"/>
        <w:spacing w:after="0"/>
        <w:ind w:left="0"/>
        <w:jc w:val="center"/>
        <w:rPr>
          <w:bCs/>
        </w:rPr>
      </w:pPr>
      <w:r w:rsidRPr="000538D9">
        <w:rPr>
          <w:bCs/>
        </w:rPr>
        <w:t>11. ОБЕСПЕЧЕНИЕ ИСПОЛНЕНИЯ КОНТРАКТА</w:t>
      </w:r>
    </w:p>
    <w:p w:rsidR="00515C47" w:rsidRPr="000538D9" w:rsidRDefault="00515C47" w:rsidP="00515C47">
      <w:pPr>
        <w:widowControl w:val="0"/>
        <w:suppressAutoHyphens w:val="0"/>
        <w:autoSpaceDE w:val="0"/>
        <w:adjustRightInd w:val="0"/>
        <w:ind w:firstLine="708"/>
        <w:jc w:val="both"/>
        <w:rPr>
          <w:sz w:val="16"/>
          <w:szCs w:val="16"/>
        </w:rPr>
      </w:pPr>
      <w:r w:rsidRPr="000538D9">
        <w:rPr>
          <w:sz w:val="16"/>
          <w:szCs w:val="16"/>
        </w:rPr>
        <w:t xml:space="preserve">11.1. Исполнение Контракта обеспечивается в установленном Муниципальным заказчиком порядке предоставлением банковской гарантии, выданной банком в соответствии с установленными требованиями, или внесением денежных средств на указанный Муниципальным заказчиком счет, на котором в соответствии с действующим законодательством учитываются операции со средствами, поступающими Муниципальному заказчику. Способ обеспечения исполнения Контракта определяется Подрядчиком самостоятельно. </w:t>
      </w:r>
    </w:p>
    <w:p w:rsidR="00515C47" w:rsidRPr="000538D9" w:rsidRDefault="00515C47" w:rsidP="00515C47">
      <w:pPr>
        <w:pStyle w:val="ConsPlusNormal"/>
        <w:widowControl w:val="0"/>
        <w:suppressAutoHyphens w:val="0"/>
        <w:ind w:firstLine="709"/>
        <w:jc w:val="both"/>
        <w:rPr>
          <w:rFonts w:ascii="Times New Roman" w:hAnsi="Times New Roman" w:cs="Times New Roman"/>
          <w:sz w:val="16"/>
          <w:szCs w:val="16"/>
        </w:rPr>
      </w:pPr>
      <w:r w:rsidRPr="000538D9">
        <w:rPr>
          <w:rFonts w:ascii="Times New Roman" w:hAnsi="Times New Roman" w:cs="Times New Roman"/>
          <w:bCs/>
          <w:sz w:val="16"/>
          <w:szCs w:val="16"/>
        </w:rPr>
        <w:t xml:space="preserve">11.2. Срок действия предоставленного обеспечения исполнения Контракта </w:t>
      </w:r>
      <w:r w:rsidRPr="000538D9">
        <w:rPr>
          <w:rFonts w:ascii="Times New Roman" w:hAnsi="Times New Roman" w:cs="Times New Roman"/>
          <w:sz w:val="16"/>
          <w:szCs w:val="16"/>
        </w:rPr>
        <w:t>должен превышать срок действия Контракта не менее чем на один месяц.</w:t>
      </w:r>
    </w:p>
    <w:p w:rsidR="00B870B3" w:rsidRPr="000538D9" w:rsidRDefault="00515C47" w:rsidP="00B870B3">
      <w:pPr>
        <w:widowControl w:val="0"/>
        <w:shd w:val="clear" w:color="auto" w:fill="FFFFFF"/>
        <w:suppressAutoHyphens w:val="0"/>
        <w:spacing w:line="200" w:lineRule="atLeast"/>
        <w:jc w:val="both"/>
        <w:rPr>
          <w:iCs/>
          <w:sz w:val="16"/>
          <w:szCs w:val="16"/>
        </w:rPr>
      </w:pPr>
      <w:r w:rsidRPr="000538D9">
        <w:rPr>
          <w:sz w:val="16"/>
          <w:szCs w:val="16"/>
        </w:rPr>
        <w:t xml:space="preserve">11.3. Размер обеспечения исполнения Контракта равен </w:t>
      </w:r>
      <w:r w:rsidR="00B870B3" w:rsidRPr="000538D9">
        <w:rPr>
          <w:sz w:val="16"/>
          <w:szCs w:val="16"/>
        </w:rPr>
        <w:t>1</w:t>
      </w:r>
      <w:r w:rsidRPr="000538D9">
        <w:rPr>
          <w:sz w:val="16"/>
          <w:szCs w:val="16"/>
        </w:rPr>
        <w:t xml:space="preserve">0% начальной (максимальной) цены Контракта и составляет </w:t>
      </w:r>
      <w:r w:rsidR="00B870B3" w:rsidRPr="000538D9">
        <w:rPr>
          <w:sz w:val="16"/>
          <w:szCs w:val="16"/>
        </w:rPr>
        <w:t xml:space="preserve">92691 </w:t>
      </w:r>
      <w:r w:rsidR="00CC6314" w:rsidRPr="000538D9">
        <w:rPr>
          <w:sz w:val="16"/>
          <w:szCs w:val="16"/>
        </w:rPr>
        <w:t>(Девяносто две тысячи шестьсот девяносто один)</w:t>
      </w:r>
      <w:r w:rsidR="00B870B3" w:rsidRPr="000538D9">
        <w:rPr>
          <w:sz w:val="16"/>
          <w:szCs w:val="16"/>
        </w:rPr>
        <w:t xml:space="preserve"> рубль 61 </w:t>
      </w:r>
      <w:r w:rsidR="00B870B3" w:rsidRPr="000538D9">
        <w:rPr>
          <w:iCs/>
          <w:sz w:val="16"/>
          <w:szCs w:val="16"/>
        </w:rPr>
        <w:t>копейка.</w:t>
      </w:r>
    </w:p>
    <w:p w:rsidR="00515C47" w:rsidRPr="000538D9" w:rsidRDefault="00515C47" w:rsidP="00515C47">
      <w:pPr>
        <w:pStyle w:val="ConsPlusNormal"/>
        <w:widowControl w:val="0"/>
        <w:suppressAutoHyphens w:val="0"/>
        <w:ind w:firstLine="709"/>
        <w:jc w:val="both"/>
        <w:rPr>
          <w:rFonts w:ascii="Times New Roman" w:hAnsi="Times New Roman" w:cs="Times New Roman"/>
          <w:sz w:val="16"/>
          <w:szCs w:val="16"/>
        </w:rPr>
      </w:pPr>
      <w:r w:rsidRPr="000538D9">
        <w:rPr>
          <w:rFonts w:ascii="Times New Roman" w:hAnsi="Times New Roman" w:cs="Times New Roman"/>
          <w:sz w:val="16"/>
          <w:szCs w:val="16"/>
        </w:rPr>
        <w:t xml:space="preserve"> обеспечение предоставлено в </w:t>
      </w:r>
      <w:r w:rsidRPr="000538D9">
        <w:rPr>
          <w:rFonts w:ascii="Times New Roman" w:hAnsi="Times New Roman" w:cs="Times New Roman"/>
          <w:sz w:val="16"/>
          <w:szCs w:val="16"/>
          <w:shd w:val="clear" w:color="auto" w:fill="FFFFFF"/>
        </w:rPr>
        <w:t>форме ________________</w:t>
      </w:r>
      <w:r w:rsidRPr="000538D9">
        <w:rPr>
          <w:rFonts w:ascii="Times New Roman" w:hAnsi="Times New Roman" w:cs="Times New Roman"/>
          <w:i/>
          <w:sz w:val="16"/>
          <w:szCs w:val="16"/>
          <w:shd w:val="clear" w:color="auto" w:fill="FFFFFF"/>
        </w:rPr>
        <w:t xml:space="preserve">. </w:t>
      </w:r>
    </w:p>
    <w:p w:rsidR="00515C47" w:rsidRPr="000538D9" w:rsidRDefault="00515C47" w:rsidP="00515C47">
      <w:pPr>
        <w:pStyle w:val="ConsPlusNormal"/>
        <w:widowControl w:val="0"/>
        <w:suppressAutoHyphens w:val="0"/>
        <w:ind w:firstLine="709"/>
        <w:jc w:val="both"/>
        <w:rPr>
          <w:rFonts w:ascii="Times New Roman" w:hAnsi="Times New Roman" w:cs="Times New Roman"/>
          <w:sz w:val="16"/>
          <w:szCs w:val="16"/>
        </w:rPr>
      </w:pPr>
      <w:r w:rsidRPr="000538D9">
        <w:rPr>
          <w:rFonts w:ascii="Times New Roman" w:hAnsi="Times New Roman" w:cs="Times New Roman"/>
          <w:sz w:val="16"/>
          <w:szCs w:val="16"/>
        </w:rPr>
        <w:t>11.4. </w:t>
      </w:r>
      <w:proofErr w:type="gramStart"/>
      <w:r w:rsidRPr="000538D9">
        <w:rPr>
          <w:rFonts w:ascii="Times New Roman" w:hAnsi="Times New Roman" w:cs="Times New Roman"/>
          <w:sz w:val="16"/>
          <w:szCs w:val="16"/>
        </w:rPr>
        <w:t>Если Подрядчиком применяется форма обеспечения исполнения Контракта в виде внесения на счет Муниципального заказчика денежных средств, Муниципальный заказчик обязуется произвести возврат Подрядчику денежных средств, внесенных в качестве обеспечения исполнения Контракта в течение 10 банковских дней после получения Муниципальным заказчиком уведомления от Подрядчика об исполнении работ по настоящему муниципальному контракту в полном объеме и при отсутствии у Муниципального заказчика претензий к</w:t>
      </w:r>
      <w:proofErr w:type="gramEnd"/>
      <w:r w:rsidRPr="000538D9">
        <w:rPr>
          <w:rFonts w:ascii="Times New Roman" w:hAnsi="Times New Roman" w:cs="Times New Roman"/>
          <w:sz w:val="16"/>
          <w:szCs w:val="16"/>
        </w:rPr>
        <w:t xml:space="preserve"> работам, выполненным в рамках настоящего Контракта. </w:t>
      </w:r>
    </w:p>
    <w:p w:rsidR="00515C47" w:rsidRPr="000538D9" w:rsidRDefault="00515C47" w:rsidP="00515C47">
      <w:pPr>
        <w:widowControl w:val="0"/>
        <w:suppressAutoHyphens w:val="0"/>
        <w:autoSpaceDE w:val="0"/>
        <w:adjustRightInd w:val="0"/>
        <w:ind w:firstLine="709"/>
        <w:jc w:val="both"/>
        <w:outlineLvl w:val="4"/>
        <w:rPr>
          <w:sz w:val="16"/>
          <w:szCs w:val="16"/>
        </w:rPr>
      </w:pPr>
      <w:r w:rsidRPr="000538D9">
        <w:rPr>
          <w:sz w:val="16"/>
          <w:szCs w:val="16"/>
        </w:rPr>
        <w:t xml:space="preserve">11.5. Взыскание на денежные средства, внесенные в качестве обеспечения исполнения контракта, для удовлетворения требований Муниципального заказчика может быть обращено в случае неисполнения или ненадлежащего исполнения Подрядчиком обязательств по настоящему Контракту без обращения в суд.  </w:t>
      </w:r>
    </w:p>
    <w:p w:rsidR="00515C47" w:rsidRPr="000538D9" w:rsidRDefault="00515C47" w:rsidP="00515C47">
      <w:pPr>
        <w:widowControl w:val="0"/>
        <w:suppressAutoHyphens w:val="0"/>
        <w:autoSpaceDE w:val="0"/>
        <w:adjustRightInd w:val="0"/>
        <w:ind w:firstLine="709"/>
        <w:jc w:val="both"/>
        <w:outlineLvl w:val="4"/>
        <w:rPr>
          <w:sz w:val="16"/>
          <w:szCs w:val="16"/>
        </w:rPr>
      </w:pPr>
      <w:r w:rsidRPr="000538D9">
        <w:rPr>
          <w:sz w:val="16"/>
          <w:szCs w:val="16"/>
        </w:rPr>
        <w:t>11.6. За счет денежных средств, внесенных в качестве обеспечения исполнения Контракта, удовлетворяются следующие требования Муниципального заказчика:</w:t>
      </w:r>
    </w:p>
    <w:p w:rsidR="00515C47" w:rsidRPr="000538D9" w:rsidRDefault="00515C47" w:rsidP="00515C47">
      <w:pPr>
        <w:widowControl w:val="0"/>
        <w:suppressAutoHyphens w:val="0"/>
        <w:autoSpaceDE w:val="0"/>
        <w:adjustRightInd w:val="0"/>
        <w:ind w:firstLine="709"/>
        <w:jc w:val="both"/>
        <w:outlineLvl w:val="4"/>
        <w:rPr>
          <w:sz w:val="16"/>
          <w:szCs w:val="16"/>
        </w:rPr>
      </w:pPr>
      <w:r w:rsidRPr="000538D9">
        <w:rPr>
          <w:sz w:val="16"/>
          <w:szCs w:val="16"/>
        </w:rPr>
        <w:t>- неустойки, пени, штрафы за неисполнение и (или) ненадлежащее исполнение принятых обязательств, указанные в разделе 9 настоящего Контракта и по его тексту, предъявленные Подрядчику на протяжении действия Контракта, но не оплаченные им в добровольном порядке;</w:t>
      </w:r>
    </w:p>
    <w:p w:rsidR="00515C47" w:rsidRPr="000538D9" w:rsidRDefault="00515C47" w:rsidP="00515C47">
      <w:pPr>
        <w:widowControl w:val="0"/>
        <w:suppressAutoHyphens w:val="0"/>
        <w:autoSpaceDE w:val="0"/>
        <w:adjustRightInd w:val="0"/>
        <w:ind w:firstLine="709"/>
        <w:jc w:val="both"/>
        <w:outlineLvl w:val="4"/>
        <w:rPr>
          <w:sz w:val="16"/>
          <w:szCs w:val="16"/>
        </w:rPr>
      </w:pPr>
      <w:r w:rsidRPr="000538D9">
        <w:rPr>
          <w:sz w:val="16"/>
          <w:szCs w:val="16"/>
        </w:rPr>
        <w:t>- суммы убытков, упущенной выгоды и иные суммы ущербов, которые были причинены Муниципальному заказчику в период действия Контракта в связи с неисполнением и/или ненадлежащим исполнением Подрядчиком своих обязательств;</w:t>
      </w:r>
    </w:p>
    <w:p w:rsidR="00515C47" w:rsidRPr="000538D9" w:rsidRDefault="00515C47" w:rsidP="00515C47">
      <w:pPr>
        <w:widowControl w:val="0"/>
        <w:suppressAutoHyphens w:val="0"/>
        <w:autoSpaceDE w:val="0"/>
        <w:adjustRightInd w:val="0"/>
        <w:ind w:firstLine="709"/>
        <w:jc w:val="both"/>
        <w:outlineLvl w:val="4"/>
        <w:rPr>
          <w:sz w:val="16"/>
          <w:szCs w:val="16"/>
        </w:rPr>
      </w:pPr>
      <w:r w:rsidRPr="000538D9">
        <w:rPr>
          <w:sz w:val="16"/>
          <w:szCs w:val="16"/>
        </w:rPr>
        <w:t>- иные суммы и выплаты, требуемые Муниципальному заказчику для устранения последствий неисполнения и (или) ненадлежащего исполнения Подрядчиком своих обязательств по настоящему Контракту.</w:t>
      </w:r>
    </w:p>
    <w:p w:rsidR="00515C47" w:rsidRPr="000538D9" w:rsidRDefault="00515C47" w:rsidP="00515C47">
      <w:pPr>
        <w:widowControl w:val="0"/>
        <w:suppressAutoHyphens w:val="0"/>
        <w:autoSpaceDE w:val="0"/>
        <w:autoSpaceDN/>
        <w:ind w:firstLine="720"/>
        <w:jc w:val="both"/>
        <w:rPr>
          <w:sz w:val="16"/>
          <w:szCs w:val="16"/>
        </w:rPr>
      </w:pPr>
      <w:r w:rsidRPr="000538D9">
        <w:rPr>
          <w:sz w:val="16"/>
          <w:szCs w:val="16"/>
        </w:rPr>
        <w:t>11.7.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5C47" w:rsidRPr="000538D9" w:rsidRDefault="00515C47" w:rsidP="00515C47">
      <w:pPr>
        <w:widowControl w:val="0"/>
        <w:suppressAutoHyphens w:val="0"/>
        <w:autoSpaceDE w:val="0"/>
        <w:adjustRightInd w:val="0"/>
        <w:ind w:firstLine="709"/>
        <w:jc w:val="both"/>
        <w:outlineLvl w:val="4"/>
        <w:rPr>
          <w:sz w:val="16"/>
          <w:szCs w:val="16"/>
        </w:rPr>
      </w:pPr>
      <w:r w:rsidRPr="000538D9">
        <w:rPr>
          <w:sz w:val="16"/>
          <w:szCs w:val="16"/>
        </w:rPr>
        <w:lastRenderedPageBreak/>
        <w:t xml:space="preserve">11.8. Оставшаяся после удовлетворения всех требований Муниципального заказчика сумма денежных средств, внесенных в качестве обеспечения исполнения Контракта, возвращается Подрядчику в установленном порядке. </w:t>
      </w:r>
    </w:p>
    <w:p w:rsidR="00515C47" w:rsidRPr="000538D9" w:rsidRDefault="00515C47" w:rsidP="00515C47">
      <w:pPr>
        <w:pStyle w:val="ConsPlusNormal"/>
        <w:widowControl w:val="0"/>
        <w:suppressAutoHyphens w:val="0"/>
        <w:ind w:firstLine="709"/>
        <w:jc w:val="both"/>
        <w:rPr>
          <w:rFonts w:ascii="Times New Roman" w:hAnsi="Times New Roman" w:cs="Times New Roman"/>
          <w:sz w:val="16"/>
          <w:szCs w:val="16"/>
        </w:rPr>
      </w:pPr>
      <w:r w:rsidRPr="000538D9">
        <w:rPr>
          <w:rFonts w:ascii="Times New Roman" w:hAnsi="Times New Roman" w:cs="Times New Roman"/>
          <w:sz w:val="16"/>
          <w:szCs w:val="16"/>
        </w:rPr>
        <w:t xml:space="preserve">11.9. В ходе исполнения Контракта Подрядчик вправе предоставить Муниципальному заказчику обеспечение исполнения Контракта, </w:t>
      </w:r>
      <w:proofErr w:type="gramStart"/>
      <w:r w:rsidRPr="000538D9">
        <w:rPr>
          <w:rFonts w:ascii="Times New Roman" w:hAnsi="Times New Roman" w:cs="Times New Roman"/>
          <w:sz w:val="16"/>
          <w:szCs w:val="16"/>
        </w:rPr>
        <w:t>уменьшенное</w:t>
      </w:r>
      <w:proofErr w:type="gramEnd"/>
      <w:r w:rsidRPr="000538D9">
        <w:rPr>
          <w:rFonts w:ascii="Times New Roman" w:hAnsi="Times New Roman" w:cs="Times New Roman"/>
          <w:sz w:val="16"/>
          <w:szCs w:val="16"/>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15C47" w:rsidRPr="000538D9" w:rsidRDefault="00515C47" w:rsidP="00515C47">
      <w:pPr>
        <w:widowControl w:val="0"/>
        <w:tabs>
          <w:tab w:val="left" w:pos="1345"/>
        </w:tabs>
        <w:suppressAutoHyphens w:val="0"/>
        <w:spacing w:line="302" w:lineRule="exact"/>
        <w:ind w:right="20"/>
        <w:jc w:val="both"/>
        <w:rPr>
          <w:color w:val="000000"/>
          <w:spacing w:val="-2"/>
          <w:sz w:val="16"/>
          <w:szCs w:val="16"/>
        </w:rPr>
      </w:pPr>
    </w:p>
    <w:p w:rsidR="00515C47" w:rsidRPr="000538D9" w:rsidRDefault="00515C47" w:rsidP="00515C47">
      <w:pPr>
        <w:pStyle w:val="35"/>
        <w:widowControl w:val="0"/>
        <w:suppressAutoHyphens w:val="0"/>
        <w:spacing w:after="0"/>
        <w:jc w:val="center"/>
      </w:pPr>
      <w:r w:rsidRPr="000538D9">
        <w:t>12. ВНЕСЕНИЕ ИЗМЕНЕНИЙ В КОНТРАКТ</w:t>
      </w:r>
    </w:p>
    <w:p w:rsidR="00515C47" w:rsidRPr="000538D9" w:rsidRDefault="00515C47" w:rsidP="00515C47">
      <w:pPr>
        <w:widowControl w:val="0"/>
        <w:suppressAutoHyphens w:val="0"/>
        <w:autoSpaceDE w:val="0"/>
        <w:adjustRightInd w:val="0"/>
        <w:ind w:firstLine="600"/>
        <w:jc w:val="both"/>
        <w:rPr>
          <w:sz w:val="16"/>
          <w:szCs w:val="16"/>
        </w:rPr>
      </w:pPr>
      <w:r w:rsidRPr="000538D9">
        <w:rPr>
          <w:sz w:val="16"/>
          <w:szCs w:val="16"/>
        </w:rPr>
        <w:t>12.1. Внесение изменений и дополнений в Контракт возможно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5C47" w:rsidRPr="000538D9" w:rsidRDefault="00515C47" w:rsidP="00515C47">
      <w:pPr>
        <w:widowControl w:val="0"/>
        <w:suppressAutoHyphens w:val="0"/>
        <w:ind w:firstLine="720"/>
        <w:jc w:val="both"/>
        <w:rPr>
          <w:sz w:val="16"/>
          <w:szCs w:val="16"/>
        </w:rPr>
      </w:pPr>
      <w:r w:rsidRPr="000538D9">
        <w:rPr>
          <w:sz w:val="16"/>
          <w:szCs w:val="16"/>
        </w:rPr>
        <w:t>- при снижении цены контракта без изменения, предусмотренного Контрактом объема Работ, качества выполняемых Работ и иных условий Контракта;</w:t>
      </w:r>
    </w:p>
    <w:p w:rsidR="00515C47" w:rsidRPr="000538D9" w:rsidRDefault="00515C47" w:rsidP="00515C47">
      <w:pPr>
        <w:widowControl w:val="0"/>
        <w:shd w:val="clear" w:color="auto" w:fill="FFFFFF"/>
        <w:tabs>
          <w:tab w:val="left" w:pos="9720"/>
        </w:tabs>
        <w:suppressAutoHyphens w:val="0"/>
        <w:ind w:firstLine="720"/>
        <w:jc w:val="both"/>
        <w:rPr>
          <w:sz w:val="16"/>
          <w:szCs w:val="16"/>
        </w:rPr>
      </w:pPr>
      <w:r w:rsidRPr="000538D9">
        <w:rPr>
          <w:sz w:val="16"/>
          <w:szCs w:val="16"/>
        </w:rPr>
        <w:t xml:space="preserve">- если по предложению Муниципального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0538D9">
        <w:rPr>
          <w:sz w:val="16"/>
          <w:szCs w:val="16"/>
        </w:rPr>
        <w:t xml:space="preserve">положений </w:t>
      </w:r>
      <w:hyperlink r:id="rId77" w:history="1">
        <w:r w:rsidRPr="000538D9">
          <w:rPr>
            <w:sz w:val="16"/>
            <w:szCs w:val="16"/>
          </w:rPr>
          <w:t>бюджетного законодательства</w:t>
        </w:r>
      </w:hyperlink>
      <w:r w:rsidRPr="000538D9">
        <w:rPr>
          <w:sz w:val="16"/>
          <w:szCs w:val="16"/>
        </w:rPr>
        <w:t xml:space="preserve"> Российской Федерации цены Контракта</w:t>
      </w:r>
      <w:proofErr w:type="gramEnd"/>
      <w:r w:rsidRPr="000538D9">
        <w:rPr>
          <w:sz w:val="16"/>
          <w:szCs w:val="16"/>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515C47" w:rsidRPr="000538D9" w:rsidRDefault="00515C47" w:rsidP="00515C47">
      <w:pPr>
        <w:widowControl w:val="0"/>
        <w:suppressAutoHyphens w:val="0"/>
        <w:ind w:firstLine="720"/>
        <w:jc w:val="both"/>
        <w:rPr>
          <w:sz w:val="16"/>
          <w:szCs w:val="16"/>
        </w:rPr>
      </w:pPr>
      <w:r w:rsidRPr="000538D9">
        <w:rPr>
          <w:sz w:val="16"/>
          <w:szCs w:val="16"/>
        </w:rPr>
        <w:t>-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15C47" w:rsidRPr="000538D9" w:rsidRDefault="00515C47" w:rsidP="00515C47">
      <w:pPr>
        <w:widowControl w:val="0"/>
        <w:suppressAutoHyphens w:val="0"/>
        <w:autoSpaceDE w:val="0"/>
        <w:adjustRightInd w:val="0"/>
        <w:ind w:firstLine="600"/>
        <w:jc w:val="both"/>
        <w:rPr>
          <w:sz w:val="16"/>
          <w:szCs w:val="16"/>
        </w:rPr>
      </w:pPr>
      <w:r w:rsidRPr="000538D9">
        <w:rPr>
          <w:sz w:val="16"/>
          <w:szCs w:val="16"/>
        </w:rPr>
        <w:t>12.2. Изменения и дополнения к Контракту оформляются в виде дополнительных соглашений, которые действительны при условии, если они совершены в письменной форме и подписаны надлежаще уполномоченными на, то представителями Сторон. После их подписания дополнительные соглашения становятся неотъемлемой частью настоящего Контракта.</w:t>
      </w:r>
    </w:p>
    <w:p w:rsidR="00515C47" w:rsidRPr="000538D9" w:rsidRDefault="00515C47" w:rsidP="00515C47">
      <w:pPr>
        <w:pStyle w:val="35"/>
        <w:widowControl w:val="0"/>
        <w:suppressAutoHyphens w:val="0"/>
        <w:spacing w:after="0"/>
        <w:ind w:left="0"/>
        <w:jc w:val="center"/>
      </w:pPr>
    </w:p>
    <w:p w:rsidR="00515C47" w:rsidRPr="000538D9" w:rsidRDefault="00515C47" w:rsidP="00515C47">
      <w:pPr>
        <w:pStyle w:val="35"/>
        <w:widowControl w:val="0"/>
        <w:suppressAutoHyphens w:val="0"/>
        <w:spacing w:after="0"/>
        <w:jc w:val="center"/>
      </w:pPr>
      <w:r w:rsidRPr="000538D9">
        <w:t>13. РАЗРЕШЕНИЕ СПОРОВ, ВОЗНИКАЮЩИХ МЕЖДУ СТОРОНАМИ</w:t>
      </w:r>
    </w:p>
    <w:p w:rsidR="00515C47" w:rsidRPr="000538D9" w:rsidRDefault="00515C47" w:rsidP="00515C47">
      <w:pPr>
        <w:pStyle w:val="35"/>
        <w:widowControl w:val="0"/>
        <w:suppressAutoHyphens w:val="0"/>
        <w:spacing w:after="0"/>
        <w:ind w:left="0" w:firstLine="720"/>
        <w:jc w:val="both"/>
      </w:pPr>
      <w:r w:rsidRPr="000538D9">
        <w:t>13.1. Споры между Сторонами, возникающие из Контракта, разрешаются сторонами в письменном претензионном порядке, а заключенные в результате такого урегулирования споров соглашения Сторон, изменяющие или дополняющие условия Контракта, должны своими содержанием и формой соответствовать пункту 12.2 Контракта.</w:t>
      </w:r>
    </w:p>
    <w:p w:rsidR="00515C47" w:rsidRPr="000538D9" w:rsidRDefault="00515C47" w:rsidP="00515C47">
      <w:pPr>
        <w:pStyle w:val="35"/>
        <w:widowControl w:val="0"/>
        <w:suppressAutoHyphens w:val="0"/>
        <w:spacing w:after="0"/>
        <w:ind w:left="0" w:firstLine="720"/>
        <w:jc w:val="both"/>
      </w:pPr>
      <w:r w:rsidRPr="000538D9">
        <w:t>13.2. Сторонами в соответствии со статьёй 37 Арбитражного процессуального кодекса Российской Федерации устанавливается договорная подсудность споров, вытекающих из Контракта, Арбитражному суду Амурской области.</w:t>
      </w:r>
    </w:p>
    <w:p w:rsidR="00515C47" w:rsidRPr="000538D9" w:rsidRDefault="00515C47" w:rsidP="00515C47">
      <w:pPr>
        <w:pStyle w:val="35"/>
        <w:widowControl w:val="0"/>
        <w:suppressAutoHyphens w:val="0"/>
        <w:spacing w:after="0"/>
        <w:ind w:left="0"/>
        <w:jc w:val="center"/>
      </w:pPr>
    </w:p>
    <w:p w:rsidR="00B870B3" w:rsidRPr="005777C2" w:rsidRDefault="005777C2" w:rsidP="005777C2">
      <w:pPr>
        <w:widowControl w:val="0"/>
        <w:autoSpaceDE w:val="0"/>
        <w:adjustRightInd w:val="0"/>
        <w:ind w:left="141"/>
        <w:jc w:val="center"/>
        <w:rPr>
          <w:sz w:val="16"/>
          <w:szCs w:val="16"/>
        </w:rPr>
      </w:pPr>
      <w:r>
        <w:rPr>
          <w:sz w:val="16"/>
          <w:szCs w:val="16"/>
        </w:rPr>
        <w:t>14.</w:t>
      </w:r>
      <w:r w:rsidR="00515C47" w:rsidRPr="005777C2">
        <w:rPr>
          <w:sz w:val="16"/>
          <w:szCs w:val="16"/>
        </w:rPr>
        <w:t>СРОК ДЕЙСТВИЯ И ПОРЯДОК РАСТОРЖЕНИЕ МУНИЦИПАЛЬНОГО КОНТРАКТА</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 xml:space="preserve">14.1. Срок действия Контракта: с момента заключения и до </w:t>
      </w:r>
      <w:r w:rsidR="00B870B3" w:rsidRPr="000538D9">
        <w:rPr>
          <w:sz w:val="16"/>
          <w:szCs w:val="16"/>
        </w:rPr>
        <w:t xml:space="preserve"> 01.09.2019г.</w:t>
      </w:r>
      <w:r w:rsidRPr="000538D9">
        <w:rPr>
          <w:sz w:val="16"/>
          <w:szCs w:val="16"/>
        </w:rPr>
        <w:t xml:space="preserve"> </w:t>
      </w:r>
    </w:p>
    <w:p w:rsidR="00515C47" w:rsidRPr="000538D9" w:rsidRDefault="00515C47" w:rsidP="00515C47">
      <w:pPr>
        <w:widowControl w:val="0"/>
        <w:suppressAutoHyphens w:val="0"/>
        <w:ind w:firstLine="709"/>
        <w:jc w:val="both"/>
        <w:rPr>
          <w:rFonts w:eastAsia="Times New Roman CYR"/>
          <w:sz w:val="16"/>
          <w:szCs w:val="16"/>
        </w:rPr>
      </w:pPr>
      <w:r w:rsidRPr="000538D9">
        <w:rPr>
          <w:sz w:val="16"/>
          <w:szCs w:val="16"/>
        </w:rPr>
        <w:t>14.2. </w:t>
      </w:r>
      <w:r w:rsidRPr="000538D9">
        <w:rPr>
          <w:rFonts w:eastAsia="Times New Roman CYR"/>
          <w:sz w:val="16"/>
          <w:szCs w:val="16"/>
        </w:rPr>
        <w:t>Настоящий Контракт может быть расторгнут:</w:t>
      </w:r>
    </w:p>
    <w:p w:rsidR="00515C47" w:rsidRPr="000538D9" w:rsidRDefault="00515C47" w:rsidP="00515C47">
      <w:pPr>
        <w:widowControl w:val="0"/>
        <w:suppressAutoHyphens w:val="0"/>
        <w:autoSpaceDE w:val="0"/>
        <w:autoSpaceDN/>
        <w:ind w:firstLine="709"/>
        <w:jc w:val="both"/>
        <w:rPr>
          <w:rFonts w:eastAsia="Times New Roman CYR"/>
          <w:sz w:val="16"/>
          <w:szCs w:val="16"/>
        </w:rPr>
      </w:pPr>
      <w:r w:rsidRPr="000538D9">
        <w:rPr>
          <w:rFonts w:eastAsia="Times New Roman CYR"/>
          <w:sz w:val="16"/>
          <w:szCs w:val="16"/>
        </w:rPr>
        <w:t>- по соглашению Сторон;</w:t>
      </w:r>
    </w:p>
    <w:p w:rsidR="00515C47" w:rsidRPr="000538D9" w:rsidRDefault="00515C47" w:rsidP="00515C47">
      <w:pPr>
        <w:widowControl w:val="0"/>
        <w:suppressAutoHyphens w:val="0"/>
        <w:autoSpaceDE w:val="0"/>
        <w:autoSpaceDN/>
        <w:ind w:firstLine="709"/>
        <w:jc w:val="both"/>
        <w:rPr>
          <w:rFonts w:eastAsia="Times New Roman CYR"/>
          <w:sz w:val="16"/>
          <w:szCs w:val="16"/>
        </w:rPr>
      </w:pPr>
      <w:r w:rsidRPr="000538D9">
        <w:rPr>
          <w:rFonts w:eastAsia="Times New Roman CYR"/>
          <w:sz w:val="16"/>
          <w:szCs w:val="16"/>
        </w:rPr>
        <w:t>- в судебном порядке, в связи с существенным нарушением условий настоящего Контракта;</w:t>
      </w:r>
    </w:p>
    <w:p w:rsidR="00515C47" w:rsidRPr="000538D9" w:rsidRDefault="00515C47" w:rsidP="00515C47">
      <w:pPr>
        <w:widowControl w:val="0"/>
        <w:suppressAutoHyphens w:val="0"/>
        <w:autoSpaceDE w:val="0"/>
        <w:adjustRightInd w:val="0"/>
        <w:ind w:firstLine="709"/>
        <w:jc w:val="both"/>
        <w:rPr>
          <w:sz w:val="16"/>
          <w:szCs w:val="16"/>
        </w:rPr>
      </w:pPr>
      <w:r w:rsidRPr="000538D9">
        <w:rPr>
          <w:rFonts w:eastAsia="Times New Roman CYR"/>
          <w:sz w:val="16"/>
          <w:szCs w:val="16"/>
        </w:rPr>
        <w:t xml:space="preserve">- </w:t>
      </w:r>
      <w:proofErr w:type="gramStart"/>
      <w:r w:rsidRPr="000538D9">
        <w:rPr>
          <w:rFonts w:eastAsia="Times New Roman CYR"/>
          <w:sz w:val="16"/>
          <w:szCs w:val="16"/>
        </w:rPr>
        <w:t>в случае одностороннего отказа стороны Контракта от исполнения Контракта в соответствии с гражданским законодательством в порядке</w:t>
      </w:r>
      <w:proofErr w:type="gramEnd"/>
      <w:r w:rsidRPr="000538D9">
        <w:rPr>
          <w:rFonts w:eastAsia="Times New Roman CYR"/>
          <w:sz w:val="16"/>
          <w:szCs w:val="16"/>
        </w:rPr>
        <w:t xml:space="preserve"> в порядке, </w:t>
      </w:r>
      <w:r w:rsidRPr="000538D9">
        <w:rPr>
          <w:sz w:val="16"/>
          <w:szCs w:val="16"/>
        </w:rPr>
        <w:t>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5C47" w:rsidRPr="000538D9" w:rsidRDefault="00515C47" w:rsidP="00515C47">
      <w:pPr>
        <w:widowControl w:val="0"/>
        <w:tabs>
          <w:tab w:val="left" w:pos="-360"/>
        </w:tabs>
        <w:suppressAutoHyphens w:val="0"/>
        <w:autoSpaceDE w:val="0"/>
        <w:autoSpaceDN/>
        <w:ind w:firstLine="709"/>
        <w:jc w:val="both"/>
        <w:rPr>
          <w:rFonts w:eastAsia="Times New Roman CYR"/>
          <w:sz w:val="16"/>
          <w:szCs w:val="16"/>
        </w:rPr>
      </w:pPr>
      <w:r w:rsidRPr="000538D9">
        <w:rPr>
          <w:rFonts w:eastAsia="Times New Roman CYR"/>
          <w:sz w:val="16"/>
          <w:szCs w:val="16"/>
        </w:rPr>
        <w:t>14.3. Муниципальный заказчик имеет право в одностороннем порядке расторгнуть Контра</w:t>
      </w:r>
      <w:proofErr w:type="gramStart"/>
      <w:r w:rsidRPr="000538D9">
        <w:rPr>
          <w:rFonts w:eastAsia="Times New Roman CYR"/>
          <w:sz w:val="16"/>
          <w:szCs w:val="16"/>
        </w:rPr>
        <w:t>кт в сл</w:t>
      </w:r>
      <w:proofErr w:type="gramEnd"/>
      <w:r w:rsidRPr="000538D9">
        <w:rPr>
          <w:rFonts w:eastAsia="Times New Roman CYR"/>
          <w:sz w:val="16"/>
          <w:szCs w:val="16"/>
        </w:rPr>
        <w:t>учаях:</w:t>
      </w:r>
    </w:p>
    <w:p w:rsidR="00515C47" w:rsidRPr="000538D9" w:rsidRDefault="00515C47" w:rsidP="00515C47">
      <w:pPr>
        <w:widowControl w:val="0"/>
        <w:suppressAutoHyphens w:val="0"/>
        <w:ind w:firstLine="600"/>
        <w:jc w:val="both"/>
        <w:rPr>
          <w:sz w:val="16"/>
          <w:szCs w:val="16"/>
        </w:rPr>
      </w:pPr>
      <w:r w:rsidRPr="000538D9">
        <w:rPr>
          <w:sz w:val="16"/>
          <w:szCs w:val="16"/>
        </w:rPr>
        <w:t>- нарушения Подрядчиком сроков выполнения работ, предусмотренных настоящим Контрактом, более чем на 5 (пять) календарных дней;</w:t>
      </w:r>
    </w:p>
    <w:p w:rsidR="00515C47" w:rsidRPr="000538D9" w:rsidRDefault="00515C47" w:rsidP="00515C47">
      <w:pPr>
        <w:widowControl w:val="0"/>
        <w:suppressAutoHyphens w:val="0"/>
        <w:ind w:firstLine="600"/>
        <w:jc w:val="both"/>
        <w:rPr>
          <w:sz w:val="16"/>
          <w:szCs w:val="16"/>
        </w:rPr>
      </w:pPr>
      <w:r w:rsidRPr="000538D9">
        <w:rPr>
          <w:sz w:val="16"/>
          <w:szCs w:val="16"/>
        </w:rPr>
        <w:t>- установления факта проведения ликвидации Подрядчика – юридического лица или наличия решения арбитражного суда о признании Подрядчика – юридического лица или индивидуального предпринимателя банкротом и открытии в отношении него конкурсного производства;</w:t>
      </w:r>
    </w:p>
    <w:p w:rsidR="00515C47" w:rsidRPr="000538D9" w:rsidRDefault="00515C47" w:rsidP="00515C47">
      <w:pPr>
        <w:widowControl w:val="0"/>
        <w:suppressAutoHyphens w:val="0"/>
        <w:ind w:firstLine="600"/>
        <w:jc w:val="both"/>
        <w:rPr>
          <w:sz w:val="16"/>
          <w:szCs w:val="16"/>
        </w:rPr>
      </w:pPr>
      <w:r w:rsidRPr="000538D9">
        <w:rPr>
          <w:sz w:val="16"/>
          <w:szCs w:val="16"/>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15C47" w:rsidRPr="000538D9" w:rsidRDefault="00515C47" w:rsidP="00515C47">
      <w:pPr>
        <w:widowControl w:val="0"/>
        <w:suppressAutoHyphens w:val="0"/>
        <w:ind w:firstLine="600"/>
        <w:jc w:val="both"/>
        <w:rPr>
          <w:sz w:val="16"/>
          <w:szCs w:val="16"/>
        </w:rPr>
      </w:pPr>
      <w:proofErr w:type="gramStart"/>
      <w:r w:rsidRPr="000538D9">
        <w:rPr>
          <w:sz w:val="16"/>
          <w:szCs w:val="16"/>
        </w:rPr>
        <w:t>- наличие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515C47" w:rsidRPr="000538D9" w:rsidRDefault="00515C47" w:rsidP="00515C47">
      <w:pPr>
        <w:widowControl w:val="0"/>
        <w:suppressAutoHyphens w:val="0"/>
        <w:ind w:firstLine="600"/>
        <w:jc w:val="both"/>
        <w:rPr>
          <w:sz w:val="16"/>
          <w:szCs w:val="16"/>
        </w:rPr>
      </w:pPr>
      <w:r w:rsidRPr="000538D9">
        <w:rPr>
          <w:sz w:val="16"/>
          <w:szCs w:val="16"/>
        </w:rPr>
        <w:t xml:space="preserve">- конфликта органов управления Подрядчика, </w:t>
      </w:r>
      <w:proofErr w:type="gramStart"/>
      <w:r w:rsidRPr="000538D9">
        <w:rPr>
          <w:sz w:val="16"/>
          <w:szCs w:val="16"/>
        </w:rPr>
        <w:t>угрожающий</w:t>
      </w:r>
      <w:proofErr w:type="gramEnd"/>
      <w:r w:rsidRPr="000538D9">
        <w:rPr>
          <w:sz w:val="16"/>
          <w:szCs w:val="16"/>
        </w:rPr>
        <w:t xml:space="preserve"> надлежащему исполнению условий настоящего Контракта; </w:t>
      </w:r>
    </w:p>
    <w:p w:rsidR="00515C47" w:rsidRPr="000538D9" w:rsidRDefault="00515C47" w:rsidP="00515C47">
      <w:pPr>
        <w:widowControl w:val="0"/>
        <w:suppressAutoHyphens w:val="0"/>
        <w:ind w:firstLine="600"/>
        <w:jc w:val="both"/>
        <w:rPr>
          <w:sz w:val="16"/>
          <w:szCs w:val="16"/>
        </w:rPr>
      </w:pPr>
      <w:r w:rsidRPr="000538D9">
        <w:rPr>
          <w:sz w:val="16"/>
          <w:szCs w:val="16"/>
        </w:rPr>
        <w:t>- неоднократное (не менее 2-х раз) неисполнение требований Муниципального заказчика, выданных Подрядчику в целях надлежащего выполнения условий Контракта, в том числе направленных на качество работ.</w:t>
      </w:r>
    </w:p>
    <w:p w:rsidR="00515C47" w:rsidRPr="000538D9" w:rsidRDefault="00515C47" w:rsidP="00515C47">
      <w:pPr>
        <w:pStyle w:val="af3"/>
        <w:widowControl w:val="0"/>
        <w:suppressAutoHyphens w:val="0"/>
        <w:ind w:firstLine="709"/>
        <w:jc w:val="both"/>
        <w:rPr>
          <w:rFonts w:ascii="Times New Roman" w:hAnsi="Times New Roman" w:cs="Times New Roman"/>
          <w:bCs/>
          <w:spacing w:val="1"/>
          <w:sz w:val="16"/>
          <w:szCs w:val="16"/>
        </w:rPr>
      </w:pPr>
      <w:r w:rsidRPr="000538D9">
        <w:rPr>
          <w:rFonts w:ascii="Times New Roman" w:hAnsi="Times New Roman" w:cs="Times New Roman"/>
          <w:bCs/>
          <w:spacing w:val="1"/>
          <w:sz w:val="16"/>
          <w:szCs w:val="16"/>
        </w:rPr>
        <w:t>14.4. При расторжении Контракта в связи с односторонним отказом стороны Кон</w:t>
      </w:r>
      <w:r w:rsidRPr="000538D9">
        <w:rPr>
          <w:rFonts w:ascii="Times New Roman" w:hAnsi="Times New Roman" w:cs="Times New Roman"/>
          <w:bCs/>
          <w:spacing w:val="1"/>
          <w:sz w:val="16"/>
          <w:szCs w:val="16"/>
        </w:rPr>
        <w:softHyphen/>
        <w:t>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w:t>
      </w:r>
      <w:r w:rsidRPr="000538D9">
        <w:rPr>
          <w:rFonts w:ascii="Times New Roman" w:hAnsi="Times New Roman" w:cs="Times New Roman"/>
          <w:bCs/>
          <w:spacing w:val="1"/>
          <w:sz w:val="16"/>
          <w:szCs w:val="16"/>
        </w:rPr>
        <w:softHyphen/>
        <w:t>ми, являющимися основанием для принятия решения об одностороннем отказе от исполне</w:t>
      </w:r>
      <w:r w:rsidRPr="000538D9">
        <w:rPr>
          <w:rFonts w:ascii="Times New Roman" w:hAnsi="Times New Roman" w:cs="Times New Roman"/>
          <w:bCs/>
          <w:spacing w:val="1"/>
          <w:sz w:val="16"/>
          <w:szCs w:val="16"/>
        </w:rPr>
        <w:softHyphen/>
        <w:t>ния Контракта.</w:t>
      </w:r>
    </w:p>
    <w:p w:rsidR="00515C47" w:rsidRPr="000538D9" w:rsidRDefault="008B2105" w:rsidP="008B2105">
      <w:pPr>
        <w:pStyle w:val="35"/>
        <w:widowControl w:val="0"/>
        <w:suppressAutoHyphens w:val="0"/>
        <w:spacing w:after="0"/>
        <w:ind w:left="0"/>
      </w:pPr>
      <w:r w:rsidRPr="000538D9">
        <w:rPr>
          <w:rFonts w:eastAsia="Times New Roman"/>
          <w:bCs/>
          <w:spacing w:val="1"/>
          <w:lang w:eastAsia="ar-SA"/>
        </w:rPr>
        <w:t xml:space="preserve">                                                              </w:t>
      </w:r>
      <w:r w:rsidR="00515C47" w:rsidRPr="000538D9">
        <w:t>15. ПРОЧИЕ УСЛОВИЯ</w:t>
      </w:r>
    </w:p>
    <w:p w:rsidR="00515C47" w:rsidRPr="000538D9" w:rsidRDefault="00515C47" w:rsidP="00515C47">
      <w:pPr>
        <w:pStyle w:val="ac"/>
        <w:widowControl w:val="0"/>
        <w:suppressAutoHyphens w:val="0"/>
        <w:spacing w:after="0"/>
        <w:ind w:left="0" w:firstLine="709"/>
        <w:jc w:val="both"/>
        <w:rPr>
          <w:sz w:val="16"/>
          <w:szCs w:val="16"/>
        </w:rPr>
      </w:pPr>
      <w:r w:rsidRPr="000538D9">
        <w:rPr>
          <w:sz w:val="16"/>
          <w:szCs w:val="16"/>
        </w:rPr>
        <w:t>15.1. При исполнении Контракта стороны руководствуются законодательными актами Российской Федерации, а также ведомственными нормативными и директивными документами субъекта РФ.</w:t>
      </w:r>
    </w:p>
    <w:p w:rsidR="00515C47" w:rsidRPr="000538D9" w:rsidRDefault="00515C47" w:rsidP="00515C47">
      <w:pPr>
        <w:pStyle w:val="ac"/>
        <w:widowControl w:val="0"/>
        <w:suppressAutoHyphens w:val="0"/>
        <w:spacing w:after="0"/>
        <w:ind w:left="0" w:firstLine="709"/>
        <w:jc w:val="both"/>
        <w:rPr>
          <w:sz w:val="16"/>
          <w:szCs w:val="16"/>
        </w:rPr>
      </w:pPr>
      <w:r w:rsidRPr="000538D9">
        <w:rPr>
          <w:sz w:val="16"/>
          <w:szCs w:val="16"/>
        </w:rPr>
        <w:t>15.2. Спорные вопросы, возникающие в ходе исполнения Контракта, решаются сторонами путем переговоров. В случае не урегулирования разногласий и споров, стороны обращаются в Арбитражный суд Амурской области в соответствии с действующим законодательством.</w:t>
      </w:r>
    </w:p>
    <w:p w:rsidR="00515C47" w:rsidRPr="000538D9" w:rsidRDefault="00515C47" w:rsidP="00515C47">
      <w:pPr>
        <w:widowControl w:val="0"/>
        <w:suppressAutoHyphens w:val="0"/>
        <w:autoSpaceDE w:val="0"/>
        <w:adjustRightInd w:val="0"/>
        <w:ind w:firstLine="709"/>
        <w:jc w:val="both"/>
        <w:rPr>
          <w:sz w:val="16"/>
          <w:szCs w:val="16"/>
        </w:rPr>
      </w:pPr>
      <w:r w:rsidRPr="000538D9">
        <w:rPr>
          <w:sz w:val="16"/>
          <w:szCs w:val="16"/>
        </w:rPr>
        <w:t xml:space="preserve">15.3. В случае обнаружения в тексте настоящего Контракта опечаток и прочих неточностей, он трактуется исходя из прямого смысла, изложенного с применением тех норм, которые по смыслу должны </w:t>
      </w:r>
      <w:proofErr w:type="gramStart"/>
      <w:r w:rsidRPr="000538D9">
        <w:rPr>
          <w:sz w:val="16"/>
          <w:szCs w:val="16"/>
        </w:rPr>
        <w:t>быть</w:t>
      </w:r>
      <w:proofErr w:type="gramEnd"/>
      <w:r w:rsidRPr="000538D9">
        <w:rPr>
          <w:sz w:val="16"/>
          <w:szCs w:val="16"/>
        </w:rPr>
        <w:t xml:space="preserve"> применены и описаны по тексту Контракта.</w:t>
      </w:r>
    </w:p>
    <w:p w:rsidR="00515C47" w:rsidRPr="000538D9" w:rsidRDefault="00515C47" w:rsidP="00515C47">
      <w:pPr>
        <w:widowControl w:val="0"/>
        <w:suppressAutoHyphens w:val="0"/>
        <w:ind w:firstLine="709"/>
        <w:jc w:val="both"/>
        <w:rPr>
          <w:sz w:val="16"/>
          <w:szCs w:val="16"/>
        </w:rPr>
      </w:pPr>
      <w:r w:rsidRPr="000538D9">
        <w:rPr>
          <w:sz w:val="16"/>
          <w:szCs w:val="16"/>
        </w:rPr>
        <w:t>15.4. Все уведомления Сторон, связанные с исполнением настоящего Контракта, направляются в письменной форме по почте заказным письмом по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B2105" w:rsidRPr="005777C2" w:rsidRDefault="00515C47" w:rsidP="005777C2">
      <w:pPr>
        <w:widowControl w:val="0"/>
        <w:suppressAutoHyphens w:val="0"/>
        <w:ind w:firstLine="709"/>
        <w:jc w:val="both"/>
        <w:rPr>
          <w:sz w:val="16"/>
          <w:szCs w:val="16"/>
        </w:rPr>
      </w:pPr>
      <w:r w:rsidRPr="000538D9">
        <w:rPr>
          <w:sz w:val="16"/>
          <w:szCs w:val="16"/>
        </w:rPr>
        <w:t>15.5. Настоящий Контракт заключен в электронной форме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5C47" w:rsidRPr="000538D9" w:rsidRDefault="00515C47" w:rsidP="005777C2">
      <w:pPr>
        <w:pStyle w:val="35"/>
        <w:widowControl w:val="0"/>
        <w:suppressAutoHyphens w:val="0"/>
        <w:spacing w:after="0"/>
        <w:ind w:left="0" w:firstLine="708"/>
        <w:jc w:val="both"/>
      </w:pPr>
      <w:r w:rsidRPr="000538D9">
        <w:t>15.6. К Контракту прилагаются и являются его неотъемлемой частью:</w:t>
      </w:r>
    </w:p>
    <w:p w:rsidR="00515C47" w:rsidRPr="000538D9" w:rsidRDefault="00515C47" w:rsidP="00515C47">
      <w:pPr>
        <w:widowControl w:val="0"/>
        <w:suppressAutoHyphens w:val="0"/>
        <w:autoSpaceDE w:val="0"/>
        <w:adjustRightInd w:val="0"/>
        <w:ind w:firstLine="720"/>
        <w:jc w:val="both"/>
        <w:rPr>
          <w:sz w:val="16"/>
          <w:szCs w:val="16"/>
        </w:rPr>
      </w:pPr>
      <w:r w:rsidRPr="000538D9">
        <w:rPr>
          <w:sz w:val="16"/>
          <w:szCs w:val="16"/>
        </w:rPr>
        <w:t>Приложение № 1 – Техническое задание;</w:t>
      </w:r>
    </w:p>
    <w:p w:rsidR="00515C47" w:rsidRPr="000538D9" w:rsidRDefault="00515C47" w:rsidP="00515C47">
      <w:pPr>
        <w:widowControl w:val="0"/>
        <w:tabs>
          <w:tab w:val="left" w:pos="1440"/>
        </w:tabs>
        <w:suppressAutoHyphens w:val="0"/>
        <w:autoSpaceDE w:val="0"/>
        <w:adjustRightInd w:val="0"/>
        <w:ind w:firstLine="720"/>
        <w:jc w:val="both"/>
        <w:rPr>
          <w:bCs/>
          <w:sz w:val="16"/>
          <w:szCs w:val="16"/>
        </w:rPr>
      </w:pPr>
      <w:r w:rsidRPr="000538D9">
        <w:rPr>
          <w:sz w:val="16"/>
          <w:szCs w:val="16"/>
        </w:rPr>
        <w:t>Приложение № 2 – Локальные сметы</w:t>
      </w:r>
    </w:p>
    <w:p w:rsidR="005777C2" w:rsidRDefault="008B2105" w:rsidP="008B2105">
      <w:pPr>
        <w:pStyle w:val="35"/>
        <w:widowControl w:val="0"/>
        <w:suppressAutoHyphens w:val="0"/>
        <w:ind w:left="0"/>
      </w:pPr>
      <w:r w:rsidRPr="000538D9">
        <w:t xml:space="preserve">                  </w:t>
      </w:r>
    </w:p>
    <w:p w:rsidR="005777C2" w:rsidRDefault="005777C2" w:rsidP="008B2105">
      <w:pPr>
        <w:pStyle w:val="35"/>
        <w:widowControl w:val="0"/>
        <w:suppressAutoHyphens w:val="0"/>
        <w:ind w:left="0"/>
      </w:pPr>
    </w:p>
    <w:p w:rsidR="005777C2" w:rsidRDefault="005777C2" w:rsidP="008B2105">
      <w:pPr>
        <w:pStyle w:val="35"/>
        <w:widowControl w:val="0"/>
        <w:suppressAutoHyphens w:val="0"/>
        <w:ind w:left="0"/>
      </w:pPr>
    </w:p>
    <w:p w:rsidR="00515C47" w:rsidRPr="000538D9" w:rsidRDefault="008B2105" w:rsidP="008B2105">
      <w:pPr>
        <w:pStyle w:val="35"/>
        <w:widowControl w:val="0"/>
        <w:suppressAutoHyphens w:val="0"/>
        <w:ind w:left="0"/>
      </w:pPr>
      <w:r w:rsidRPr="000538D9">
        <w:lastRenderedPageBreak/>
        <w:t xml:space="preserve"> </w:t>
      </w:r>
      <w:r w:rsidR="00515C47" w:rsidRPr="000538D9">
        <w:t>16. ЮРИДИЧЕСКИЕ АДРЕСА И ПЛАТЕЖНЫЕ РЕКВИЗИТЫ СТОРОН</w:t>
      </w:r>
    </w:p>
    <w:tbl>
      <w:tblPr>
        <w:tblW w:w="0" w:type="auto"/>
        <w:tblLook w:val="04A0"/>
      </w:tblPr>
      <w:tblGrid>
        <w:gridCol w:w="5742"/>
        <w:gridCol w:w="4112"/>
      </w:tblGrid>
      <w:tr w:rsidR="00515C47" w:rsidRPr="000538D9" w:rsidTr="000538D9">
        <w:trPr>
          <w:trHeight w:val="234"/>
        </w:trPr>
        <w:tc>
          <w:tcPr>
            <w:tcW w:w="4951" w:type="dxa"/>
          </w:tcPr>
          <w:p w:rsidR="00515C47" w:rsidRPr="000538D9" w:rsidRDefault="00515C47" w:rsidP="00515C47">
            <w:pPr>
              <w:pStyle w:val="af3"/>
              <w:widowControl w:val="0"/>
              <w:suppressAutoHyphens w:val="0"/>
              <w:jc w:val="both"/>
              <w:rPr>
                <w:rFonts w:ascii="Times New Roman" w:hAnsi="Times New Roman" w:cs="Times New Roman"/>
                <w:sz w:val="16"/>
                <w:szCs w:val="16"/>
              </w:rPr>
            </w:pPr>
            <w:r w:rsidRPr="000538D9">
              <w:rPr>
                <w:rFonts w:ascii="Times New Roman" w:hAnsi="Times New Roman" w:cs="Times New Roman"/>
                <w:bCs/>
                <w:spacing w:val="2"/>
                <w:sz w:val="16"/>
                <w:szCs w:val="16"/>
              </w:rPr>
              <w:t>МУНИЦИПАЛЬНЫЙ ЗАКАЗЧИК:</w:t>
            </w:r>
          </w:p>
        </w:tc>
        <w:tc>
          <w:tcPr>
            <w:tcW w:w="4903" w:type="dxa"/>
            <w:tcBorders>
              <w:left w:val="nil"/>
            </w:tcBorders>
          </w:tcPr>
          <w:p w:rsidR="00515C47" w:rsidRPr="000538D9" w:rsidRDefault="008B2105" w:rsidP="00515C47">
            <w:pPr>
              <w:pStyle w:val="af3"/>
              <w:widowControl w:val="0"/>
              <w:suppressAutoHyphens w:val="0"/>
              <w:jc w:val="both"/>
              <w:rPr>
                <w:rFonts w:ascii="Times New Roman" w:hAnsi="Times New Roman" w:cs="Times New Roman"/>
                <w:sz w:val="16"/>
                <w:szCs w:val="16"/>
              </w:rPr>
            </w:pPr>
            <w:r w:rsidRPr="000538D9">
              <w:rPr>
                <w:rFonts w:ascii="Times New Roman" w:hAnsi="Times New Roman" w:cs="Times New Roman"/>
                <w:bCs/>
                <w:spacing w:val="2"/>
                <w:sz w:val="16"/>
                <w:szCs w:val="16"/>
              </w:rPr>
              <w:t xml:space="preserve">                          </w:t>
            </w:r>
            <w:r w:rsidR="00515C47" w:rsidRPr="000538D9">
              <w:rPr>
                <w:rFonts w:ascii="Times New Roman" w:hAnsi="Times New Roman" w:cs="Times New Roman"/>
                <w:bCs/>
                <w:spacing w:val="2"/>
                <w:sz w:val="16"/>
                <w:szCs w:val="16"/>
              </w:rPr>
              <w:t>ПОДРЯДЧИК:</w:t>
            </w:r>
          </w:p>
        </w:tc>
      </w:tr>
      <w:tr w:rsidR="00515C47" w:rsidRPr="000538D9" w:rsidTr="000538D9">
        <w:tc>
          <w:tcPr>
            <w:tcW w:w="4951" w:type="dxa"/>
          </w:tcPr>
          <w:tbl>
            <w:tblPr>
              <w:tblW w:w="5526" w:type="dxa"/>
              <w:tblLook w:val="04A0"/>
            </w:tblPr>
            <w:tblGrid>
              <w:gridCol w:w="5526"/>
            </w:tblGrid>
            <w:tr w:rsidR="008B2105" w:rsidRPr="000538D9" w:rsidTr="008B2105">
              <w:trPr>
                <w:trHeight w:val="5346"/>
              </w:trPr>
              <w:tc>
                <w:tcPr>
                  <w:tcW w:w="5526" w:type="dxa"/>
                </w:tcPr>
                <w:p w:rsidR="008B2105" w:rsidRPr="000538D9" w:rsidRDefault="008B2105" w:rsidP="008B2105">
                  <w:pPr>
                    <w:widowControl w:val="0"/>
                    <w:suppressAutoHyphens w:val="0"/>
                    <w:autoSpaceDE w:val="0"/>
                    <w:adjustRightInd w:val="0"/>
                    <w:rPr>
                      <w:sz w:val="16"/>
                      <w:szCs w:val="16"/>
                    </w:rPr>
                  </w:pPr>
                  <w:r w:rsidRPr="000538D9">
                    <w:rPr>
                      <w:sz w:val="16"/>
                      <w:szCs w:val="16"/>
                    </w:rPr>
                    <w:t xml:space="preserve">Администрация Зеньковского сельсовета </w:t>
                  </w:r>
                </w:p>
                <w:p w:rsidR="008B2105" w:rsidRPr="000538D9" w:rsidRDefault="008B2105" w:rsidP="008B2105">
                  <w:pPr>
                    <w:widowControl w:val="0"/>
                    <w:suppressAutoHyphens w:val="0"/>
                    <w:autoSpaceDE w:val="0"/>
                    <w:adjustRightInd w:val="0"/>
                    <w:rPr>
                      <w:sz w:val="16"/>
                      <w:szCs w:val="16"/>
                    </w:rPr>
                  </w:pPr>
                  <w:r w:rsidRPr="000538D9">
                    <w:rPr>
                      <w:sz w:val="16"/>
                      <w:szCs w:val="16"/>
                    </w:rPr>
                    <w:t>Адрес: 676990, ул</w:t>
                  </w:r>
                  <w:proofErr w:type="gramStart"/>
                  <w:r w:rsidRPr="000538D9">
                    <w:rPr>
                      <w:sz w:val="16"/>
                      <w:szCs w:val="16"/>
                    </w:rPr>
                    <w:t>.С</w:t>
                  </w:r>
                  <w:proofErr w:type="gramEnd"/>
                  <w:r w:rsidRPr="000538D9">
                    <w:rPr>
                      <w:sz w:val="16"/>
                      <w:szCs w:val="16"/>
                    </w:rPr>
                    <w:t xml:space="preserve">оветская,д.19.кв(офис) 2 </w:t>
                  </w:r>
                </w:p>
                <w:p w:rsidR="008B2105" w:rsidRPr="000538D9" w:rsidRDefault="008B2105" w:rsidP="008B2105">
                  <w:pPr>
                    <w:widowControl w:val="0"/>
                    <w:suppressAutoHyphens w:val="0"/>
                    <w:autoSpaceDE w:val="0"/>
                    <w:adjustRightInd w:val="0"/>
                    <w:rPr>
                      <w:sz w:val="16"/>
                      <w:szCs w:val="16"/>
                    </w:rPr>
                  </w:pPr>
                  <w:r w:rsidRPr="000538D9">
                    <w:rPr>
                      <w:sz w:val="16"/>
                      <w:szCs w:val="16"/>
                    </w:rPr>
                    <w:t xml:space="preserve">с. Зеньковка, Константиновский район, </w:t>
                  </w:r>
                </w:p>
                <w:p w:rsidR="008B2105" w:rsidRPr="000538D9" w:rsidRDefault="008B2105" w:rsidP="008B2105">
                  <w:pPr>
                    <w:widowControl w:val="0"/>
                    <w:suppressAutoHyphens w:val="0"/>
                    <w:autoSpaceDE w:val="0"/>
                    <w:adjustRightInd w:val="0"/>
                    <w:rPr>
                      <w:sz w:val="16"/>
                      <w:szCs w:val="16"/>
                    </w:rPr>
                  </w:pPr>
                  <w:r w:rsidRPr="000538D9">
                    <w:rPr>
                      <w:sz w:val="16"/>
                      <w:szCs w:val="16"/>
                    </w:rPr>
                    <w:t xml:space="preserve">Амурская область </w:t>
                  </w:r>
                </w:p>
                <w:p w:rsidR="008B2105" w:rsidRPr="000538D9" w:rsidRDefault="008B2105" w:rsidP="008B2105">
                  <w:pPr>
                    <w:widowControl w:val="0"/>
                    <w:suppressAutoHyphens w:val="0"/>
                    <w:autoSpaceDE w:val="0"/>
                    <w:adjustRightInd w:val="0"/>
                    <w:rPr>
                      <w:sz w:val="16"/>
                      <w:szCs w:val="16"/>
                    </w:rPr>
                  </w:pPr>
                  <w:r w:rsidRPr="000538D9">
                    <w:rPr>
                      <w:sz w:val="16"/>
                      <w:szCs w:val="16"/>
                    </w:rPr>
                    <w:t xml:space="preserve">Банковские реквизиты: </w:t>
                  </w:r>
                </w:p>
                <w:p w:rsidR="008B2105" w:rsidRPr="000538D9" w:rsidRDefault="008B2105" w:rsidP="008B2105">
                  <w:pPr>
                    <w:widowControl w:val="0"/>
                    <w:suppressAutoHyphens w:val="0"/>
                    <w:autoSpaceDE w:val="0"/>
                    <w:adjustRightInd w:val="0"/>
                    <w:rPr>
                      <w:sz w:val="16"/>
                      <w:szCs w:val="16"/>
                    </w:rPr>
                  </w:pPr>
                  <w:r w:rsidRPr="000538D9">
                    <w:rPr>
                      <w:sz w:val="16"/>
                      <w:szCs w:val="16"/>
                    </w:rPr>
                    <w:t xml:space="preserve">УФК по Амурской области (Администрация Зеньковского сельсовета, </w:t>
                  </w:r>
                  <w:proofErr w:type="gramStart"/>
                  <w:r w:rsidRPr="000538D9">
                    <w:rPr>
                      <w:sz w:val="16"/>
                      <w:szCs w:val="16"/>
                    </w:rPr>
                    <w:t>л</w:t>
                  </w:r>
                  <w:proofErr w:type="gramEnd"/>
                  <w:r w:rsidRPr="000538D9">
                    <w:rPr>
                      <w:sz w:val="16"/>
                      <w:szCs w:val="16"/>
                    </w:rPr>
                    <w:t>/счет 03233007470)</w:t>
                  </w:r>
                </w:p>
                <w:p w:rsidR="008B2105" w:rsidRPr="000538D9" w:rsidRDefault="008B2105" w:rsidP="008B2105">
                  <w:pPr>
                    <w:widowControl w:val="0"/>
                    <w:suppressAutoHyphens w:val="0"/>
                    <w:autoSpaceDE w:val="0"/>
                    <w:adjustRightInd w:val="0"/>
                    <w:rPr>
                      <w:sz w:val="16"/>
                      <w:szCs w:val="16"/>
                    </w:rPr>
                  </w:pPr>
                  <w:proofErr w:type="gramStart"/>
                  <w:r w:rsidRPr="000538D9">
                    <w:rPr>
                      <w:sz w:val="16"/>
                      <w:szCs w:val="16"/>
                    </w:rPr>
                    <w:t>р</w:t>
                  </w:r>
                  <w:proofErr w:type="gramEnd"/>
                  <w:r w:rsidRPr="000538D9">
                    <w:rPr>
                      <w:sz w:val="16"/>
                      <w:szCs w:val="16"/>
                    </w:rPr>
                    <w:t>/с 40204810300000000306</w:t>
                  </w:r>
                </w:p>
                <w:p w:rsidR="008B2105" w:rsidRPr="000538D9" w:rsidRDefault="008B2105" w:rsidP="008B2105">
                  <w:pPr>
                    <w:widowControl w:val="0"/>
                    <w:suppressAutoHyphens w:val="0"/>
                    <w:autoSpaceDE w:val="0"/>
                    <w:adjustRightInd w:val="0"/>
                    <w:rPr>
                      <w:sz w:val="16"/>
                      <w:szCs w:val="16"/>
                    </w:rPr>
                  </w:pPr>
                  <w:r w:rsidRPr="000538D9">
                    <w:rPr>
                      <w:sz w:val="16"/>
                      <w:szCs w:val="16"/>
                    </w:rPr>
                    <w:t>БИК 041012001</w:t>
                  </w:r>
                </w:p>
                <w:p w:rsidR="008B2105" w:rsidRPr="000538D9" w:rsidRDefault="008B2105" w:rsidP="008B2105">
                  <w:pPr>
                    <w:widowControl w:val="0"/>
                    <w:suppressAutoHyphens w:val="0"/>
                    <w:autoSpaceDE w:val="0"/>
                    <w:adjustRightInd w:val="0"/>
                    <w:rPr>
                      <w:sz w:val="16"/>
                      <w:szCs w:val="16"/>
                    </w:rPr>
                  </w:pPr>
                  <w:r w:rsidRPr="000538D9">
                    <w:rPr>
                      <w:sz w:val="16"/>
                      <w:szCs w:val="16"/>
                    </w:rPr>
                    <w:t>ИНН 2817000107</w:t>
                  </w:r>
                </w:p>
                <w:p w:rsidR="008B2105" w:rsidRPr="000538D9" w:rsidRDefault="008B2105" w:rsidP="008B2105">
                  <w:pPr>
                    <w:widowControl w:val="0"/>
                    <w:suppressAutoHyphens w:val="0"/>
                    <w:autoSpaceDE w:val="0"/>
                    <w:adjustRightInd w:val="0"/>
                    <w:rPr>
                      <w:sz w:val="16"/>
                      <w:szCs w:val="16"/>
                    </w:rPr>
                  </w:pPr>
                  <w:r w:rsidRPr="000538D9">
                    <w:rPr>
                      <w:sz w:val="16"/>
                      <w:szCs w:val="16"/>
                    </w:rPr>
                    <w:t>КПП 281701001</w:t>
                  </w:r>
                </w:p>
                <w:p w:rsidR="008B2105" w:rsidRPr="000538D9" w:rsidRDefault="008B2105" w:rsidP="008B2105">
                  <w:pPr>
                    <w:widowControl w:val="0"/>
                    <w:suppressAutoHyphens w:val="0"/>
                    <w:autoSpaceDE w:val="0"/>
                    <w:adjustRightInd w:val="0"/>
                    <w:rPr>
                      <w:sz w:val="16"/>
                      <w:szCs w:val="16"/>
                    </w:rPr>
                  </w:pPr>
                  <w:r w:rsidRPr="000538D9">
                    <w:rPr>
                      <w:sz w:val="16"/>
                      <w:szCs w:val="16"/>
                    </w:rPr>
                    <w:t>ОКТМО 10630412</w:t>
                  </w:r>
                </w:p>
                <w:p w:rsidR="008B2105" w:rsidRPr="000538D9" w:rsidRDefault="008B2105" w:rsidP="008B2105">
                  <w:pPr>
                    <w:widowControl w:val="0"/>
                    <w:suppressAutoHyphens w:val="0"/>
                    <w:autoSpaceDE w:val="0"/>
                    <w:adjustRightInd w:val="0"/>
                    <w:rPr>
                      <w:sz w:val="16"/>
                      <w:szCs w:val="16"/>
                    </w:rPr>
                  </w:pPr>
                  <w:r w:rsidRPr="000538D9">
                    <w:rPr>
                      <w:sz w:val="16"/>
                      <w:szCs w:val="16"/>
                    </w:rPr>
                    <w:t xml:space="preserve"> ОГРН 1022801202456</w:t>
                  </w:r>
                </w:p>
                <w:p w:rsidR="008B2105" w:rsidRPr="000538D9" w:rsidRDefault="008B2105" w:rsidP="008B2105">
                  <w:pPr>
                    <w:widowControl w:val="0"/>
                    <w:suppressAutoHyphens w:val="0"/>
                    <w:autoSpaceDE w:val="0"/>
                    <w:adjustRightInd w:val="0"/>
                    <w:rPr>
                      <w:sz w:val="16"/>
                      <w:szCs w:val="16"/>
                    </w:rPr>
                  </w:pPr>
                  <w:r w:rsidRPr="000538D9">
                    <w:rPr>
                      <w:sz w:val="16"/>
                      <w:szCs w:val="16"/>
                    </w:rPr>
                    <w:t>Тел. 8(41639) 93-6-80</w:t>
                  </w:r>
                </w:p>
                <w:p w:rsidR="008B2105" w:rsidRPr="000538D9" w:rsidRDefault="008B2105" w:rsidP="008B2105">
                  <w:pPr>
                    <w:widowControl w:val="0"/>
                    <w:suppressAutoHyphens w:val="0"/>
                    <w:autoSpaceDE w:val="0"/>
                    <w:adjustRightInd w:val="0"/>
                    <w:rPr>
                      <w:sz w:val="16"/>
                      <w:szCs w:val="16"/>
                    </w:rPr>
                  </w:pPr>
                  <w:r w:rsidRPr="000538D9">
                    <w:rPr>
                      <w:sz w:val="16"/>
                      <w:szCs w:val="16"/>
                    </w:rPr>
                    <w:t>Эл</w:t>
                  </w:r>
                  <w:proofErr w:type="gramStart"/>
                  <w:r w:rsidRPr="000538D9">
                    <w:rPr>
                      <w:sz w:val="16"/>
                      <w:szCs w:val="16"/>
                    </w:rPr>
                    <w:t>.</w:t>
                  </w:r>
                  <w:proofErr w:type="gramEnd"/>
                  <w:r w:rsidRPr="000538D9">
                    <w:rPr>
                      <w:sz w:val="16"/>
                      <w:szCs w:val="16"/>
                    </w:rPr>
                    <w:t xml:space="preserve"> </w:t>
                  </w:r>
                  <w:proofErr w:type="gramStart"/>
                  <w:r w:rsidRPr="000538D9">
                    <w:rPr>
                      <w:sz w:val="16"/>
                      <w:szCs w:val="16"/>
                    </w:rPr>
                    <w:t>п</w:t>
                  </w:r>
                  <w:proofErr w:type="gramEnd"/>
                  <w:r w:rsidRPr="000538D9">
                    <w:rPr>
                      <w:sz w:val="16"/>
                      <w:szCs w:val="16"/>
                    </w:rPr>
                    <w:t xml:space="preserve">очта </w:t>
                  </w:r>
                </w:p>
                <w:p w:rsidR="008B2105" w:rsidRPr="000538D9" w:rsidRDefault="00B44249" w:rsidP="008B2105">
                  <w:pPr>
                    <w:widowControl w:val="0"/>
                    <w:suppressAutoHyphens w:val="0"/>
                    <w:autoSpaceDE w:val="0"/>
                    <w:adjustRightInd w:val="0"/>
                    <w:rPr>
                      <w:rStyle w:val="a3"/>
                      <w:sz w:val="16"/>
                      <w:szCs w:val="16"/>
                    </w:rPr>
                  </w:pPr>
                  <w:hyperlink r:id="rId78" w:history="1">
                    <w:r w:rsidR="008B2105" w:rsidRPr="000538D9">
                      <w:rPr>
                        <w:rStyle w:val="a3"/>
                        <w:sz w:val="16"/>
                        <w:szCs w:val="16"/>
                        <w:lang w:val="en-US"/>
                      </w:rPr>
                      <w:t>zenkovkaselsovet</w:t>
                    </w:r>
                    <w:r w:rsidR="008B2105" w:rsidRPr="000538D9">
                      <w:rPr>
                        <w:rStyle w:val="a3"/>
                        <w:sz w:val="16"/>
                        <w:szCs w:val="16"/>
                      </w:rPr>
                      <w:t>@</w:t>
                    </w:r>
                    <w:r w:rsidR="008B2105" w:rsidRPr="000538D9">
                      <w:rPr>
                        <w:rStyle w:val="a3"/>
                        <w:sz w:val="16"/>
                        <w:szCs w:val="16"/>
                        <w:lang w:val="en-US"/>
                      </w:rPr>
                      <w:t>rambler</w:t>
                    </w:r>
                    <w:r w:rsidR="008B2105" w:rsidRPr="000538D9">
                      <w:rPr>
                        <w:rStyle w:val="a3"/>
                        <w:sz w:val="16"/>
                        <w:szCs w:val="16"/>
                      </w:rPr>
                      <w:t>.</w:t>
                    </w:r>
                    <w:r w:rsidR="008B2105" w:rsidRPr="000538D9">
                      <w:rPr>
                        <w:rStyle w:val="a3"/>
                        <w:sz w:val="16"/>
                        <w:szCs w:val="16"/>
                        <w:lang w:val="en-US"/>
                      </w:rPr>
                      <w:t>ru</w:t>
                    </w:r>
                  </w:hyperlink>
                </w:p>
                <w:p w:rsidR="008B2105" w:rsidRPr="000538D9" w:rsidRDefault="008B2105" w:rsidP="008B2105">
                  <w:pPr>
                    <w:widowControl w:val="0"/>
                    <w:suppressAutoHyphens w:val="0"/>
                    <w:autoSpaceDE w:val="0"/>
                    <w:adjustRightInd w:val="0"/>
                    <w:rPr>
                      <w:sz w:val="16"/>
                      <w:szCs w:val="16"/>
                    </w:rPr>
                  </w:pPr>
                </w:p>
              </w:tc>
            </w:tr>
            <w:tr w:rsidR="008B2105" w:rsidRPr="000538D9" w:rsidTr="008B2105">
              <w:trPr>
                <w:trHeight w:val="1406"/>
              </w:trPr>
              <w:tc>
                <w:tcPr>
                  <w:tcW w:w="5526" w:type="dxa"/>
                </w:tcPr>
                <w:p w:rsidR="008B2105" w:rsidRPr="000538D9" w:rsidRDefault="008B2105" w:rsidP="008B2105">
                  <w:pPr>
                    <w:widowControl w:val="0"/>
                    <w:suppressAutoHyphens w:val="0"/>
                    <w:autoSpaceDE w:val="0"/>
                    <w:adjustRightInd w:val="0"/>
                    <w:rPr>
                      <w:sz w:val="16"/>
                      <w:szCs w:val="16"/>
                    </w:rPr>
                  </w:pPr>
                  <w:r w:rsidRPr="000538D9">
                    <w:rPr>
                      <w:sz w:val="16"/>
                      <w:szCs w:val="16"/>
                    </w:rPr>
                    <w:t>Глава</w:t>
                  </w:r>
                  <w:r w:rsidR="00EE4F08" w:rsidRPr="000538D9">
                    <w:rPr>
                      <w:sz w:val="16"/>
                      <w:szCs w:val="16"/>
                    </w:rPr>
                    <w:t xml:space="preserve"> </w:t>
                  </w:r>
                  <w:bookmarkStart w:id="74" w:name="_GoBack"/>
                  <w:bookmarkEnd w:id="74"/>
                  <w:proofErr w:type="spellStart"/>
                  <w:r w:rsidRPr="000538D9">
                    <w:rPr>
                      <w:sz w:val="16"/>
                      <w:szCs w:val="16"/>
                    </w:rPr>
                    <w:t>сельсовета________________Н.В.Полунина</w:t>
                  </w:r>
                  <w:proofErr w:type="spellEnd"/>
                  <w:r w:rsidRPr="000538D9">
                    <w:rPr>
                      <w:sz w:val="16"/>
                      <w:szCs w:val="16"/>
                    </w:rPr>
                    <w:t xml:space="preserve">                                      </w:t>
                  </w:r>
                </w:p>
                <w:p w:rsidR="008B2105" w:rsidRPr="000538D9" w:rsidRDefault="008B2105" w:rsidP="008B2105">
                  <w:pPr>
                    <w:widowControl w:val="0"/>
                    <w:suppressAutoHyphens w:val="0"/>
                    <w:autoSpaceDE w:val="0"/>
                    <w:adjustRightInd w:val="0"/>
                    <w:rPr>
                      <w:sz w:val="16"/>
                      <w:szCs w:val="16"/>
                    </w:rPr>
                  </w:pPr>
                  <w:r w:rsidRPr="000538D9">
                    <w:rPr>
                      <w:sz w:val="16"/>
                      <w:szCs w:val="16"/>
                    </w:rPr>
                    <w:tab/>
                  </w:r>
                </w:p>
                <w:p w:rsidR="008B2105" w:rsidRPr="000538D9" w:rsidRDefault="008B2105" w:rsidP="008B2105">
                  <w:pPr>
                    <w:pStyle w:val="af3"/>
                    <w:widowControl w:val="0"/>
                    <w:suppressAutoHyphens w:val="0"/>
                    <w:jc w:val="both"/>
                    <w:rPr>
                      <w:rFonts w:ascii="Times New Roman" w:hAnsi="Times New Roman" w:cs="Times New Roman"/>
                      <w:sz w:val="16"/>
                      <w:szCs w:val="16"/>
                    </w:rPr>
                  </w:pPr>
                  <w:r w:rsidRPr="000538D9">
                    <w:rPr>
                      <w:rFonts w:ascii="Times New Roman" w:hAnsi="Times New Roman" w:cs="Times New Roman"/>
                      <w:sz w:val="16"/>
                      <w:szCs w:val="16"/>
                    </w:rPr>
                    <w:t>«_____» _____________ 2019 г.</w:t>
                  </w:r>
                </w:p>
                <w:p w:rsidR="008B2105" w:rsidRPr="000538D9" w:rsidRDefault="008B2105" w:rsidP="008B2105">
                  <w:pPr>
                    <w:pStyle w:val="af3"/>
                    <w:widowControl w:val="0"/>
                    <w:suppressAutoHyphens w:val="0"/>
                    <w:jc w:val="both"/>
                    <w:rPr>
                      <w:rFonts w:ascii="Times New Roman" w:hAnsi="Times New Roman" w:cs="Times New Roman"/>
                      <w:b/>
                      <w:sz w:val="16"/>
                      <w:szCs w:val="16"/>
                    </w:rPr>
                  </w:pPr>
                  <w:r w:rsidRPr="000538D9">
                    <w:rPr>
                      <w:rFonts w:ascii="Times New Roman" w:hAnsi="Times New Roman" w:cs="Times New Roman"/>
                      <w:sz w:val="16"/>
                      <w:szCs w:val="16"/>
                    </w:rPr>
                    <w:t>ЭЦП</w:t>
                  </w:r>
                </w:p>
              </w:tc>
            </w:tr>
          </w:tbl>
          <w:p w:rsidR="00515C47" w:rsidRPr="000538D9" w:rsidRDefault="00515C47" w:rsidP="00515C47">
            <w:pPr>
              <w:pStyle w:val="af3"/>
              <w:widowControl w:val="0"/>
              <w:suppressAutoHyphens w:val="0"/>
              <w:jc w:val="both"/>
              <w:rPr>
                <w:rFonts w:ascii="Times New Roman" w:hAnsi="Times New Roman" w:cs="Times New Roman"/>
                <w:sz w:val="16"/>
                <w:szCs w:val="16"/>
              </w:rPr>
            </w:pPr>
          </w:p>
        </w:tc>
        <w:tc>
          <w:tcPr>
            <w:tcW w:w="4903" w:type="dxa"/>
          </w:tcPr>
          <w:p w:rsidR="00515C47" w:rsidRPr="000538D9" w:rsidRDefault="00515C47" w:rsidP="00515C47">
            <w:pPr>
              <w:pStyle w:val="af3"/>
              <w:widowControl w:val="0"/>
              <w:suppressAutoHyphens w:val="0"/>
              <w:jc w:val="both"/>
              <w:rPr>
                <w:rFonts w:ascii="Times New Roman" w:hAnsi="Times New Roman" w:cs="Times New Roman"/>
                <w:sz w:val="16"/>
                <w:szCs w:val="16"/>
              </w:rPr>
            </w:pPr>
          </w:p>
        </w:tc>
      </w:tr>
    </w:tbl>
    <w:p w:rsidR="00515C47" w:rsidRPr="000538D9" w:rsidRDefault="00515C47" w:rsidP="00515C47">
      <w:pPr>
        <w:widowControl w:val="0"/>
        <w:suppressAutoHyphens w:val="0"/>
        <w:autoSpaceDE w:val="0"/>
        <w:autoSpaceDN/>
        <w:jc w:val="both"/>
        <w:rPr>
          <w:rFonts w:eastAsia="Times New Roman CYR"/>
          <w:sz w:val="16"/>
          <w:szCs w:val="16"/>
        </w:rPr>
      </w:pPr>
    </w:p>
    <w:tbl>
      <w:tblPr>
        <w:tblW w:w="0" w:type="auto"/>
        <w:tblLook w:val="04A0"/>
      </w:tblPr>
      <w:tblGrid>
        <w:gridCol w:w="6912"/>
        <w:gridCol w:w="2835"/>
      </w:tblGrid>
      <w:tr w:rsidR="00515C47" w:rsidRPr="000538D9" w:rsidTr="00515C47">
        <w:trPr>
          <w:trHeight w:val="567"/>
        </w:trPr>
        <w:tc>
          <w:tcPr>
            <w:tcW w:w="6912" w:type="dxa"/>
            <w:shd w:val="clear" w:color="auto" w:fill="auto"/>
          </w:tcPr>
          <w:p w:rsidR="00515C47" w:rsidRPr="000538D9" w:rsidRDefault="00515C47" w:rsidP="00515C47">
            <w:pPr>
              <w:jc w:val="right"/>
              <w:rPr>
                <w:sz w:val="16"/>
                <w:szCs w:val="16"/>
              </w:rPr>
            </w:pPr>
          </w:p>
        </w:tc>
        <w:tc>
          <w:tcPr>
            <w:tcW w:w="2835" w:type="dxa"/>
            <w:shd w:val="clear" w:color="auto" w:fill="auto"/>
          </w:tcPr>
          <w:p w:rsidR="00515C47" w:rsidRPr="000538D9" w:rsidRDefault="00515C47" w:rsidP="00515C47">
            <w:pPr>
              <w:rPr>
                <w:sz w:val="16"/>
                <w:szCs w:val="16"/>
              </w:rPr>
            </w:pPr>
            <w:r w:rsidRPr="000538D9">
              <w:rPr>
                <w:sz w:val="16"/>
                <w:szCs w:val="16"/>
              </w:rPr>
              <w:t>Приложение № 1</w:t>
            </w:r>
          </w:p>
          <w:p w:rsidR="00515C47" w:rsidRPr="000538D9" w:rsidRDefault="00515C47" w:rsidP="00B870B3">
            <w:pPr>
              <w:widowControl w:val="0"/>
              <w:tabs>
                <w:tab w:val="left" w:pos="7513"/>
              </w:tabs>
              <w:suppressAutoHyphens w:val="0"/>
              <w:autoSpaceDE w:val="0"/>
              <w:autoSpaceDN/>
              <w:spacing w:line="100" w:lineRule="atLeast"/>
              <w:rPr>
                <w:sz w:val="16"/>
                <w:szCs w:val="16"/>
              </w:rPr>
            </w:pPr>
            <w:r w:rsidRPr="000538D9">
              <w:rPr>
                <w:rFonts w:eastAsia="Times New Roman CYR"/>
                <w:sz w:val="16"/>
                <w:szCs w:val="16"/>
              </w:rPr>
              <w:t xml:space="preserve">к </w:t>
            </w:r>
            <w:r w:rsidR="00B870B3" w:rsidRPr="000538D9">
              <w:rPr>
                <w:rFonts w:eastAsia="Times New Roman CYR"/>
                <w:sz w:val="16"/>
                <w:szCs w:val="16"/>
              </w:rPr>
              <w:t>муниципальному контракту</w:t>
            </w:r>
          </w:p>
        </w:tc>
      </w:tr>
    </w:tbl>
    <w:p w:rsidR="00515C47" w:rsidRPr="000538D9" w:rsidRDefault="00515C47" w:rsidP="005777C2">
      <w:pPr>
        <w:widowControl w:val="0"/>
        <w:suppressAutoHyphens w:val="0"/>
        <w:autoSpaceDE w:val="0"/>
        <w:autoSpaceDN/>
        <w:spacing w:line="100" w:lineRule="atLeast"/>
        <w:rPr>
          <w:rFonts w:eastAsia="Times New Roman CYR"/>
          <w:sz w:val="16"/>
          <w:szCs w:val="16"/>
        </w:rPr>
      </w:pPr>
    </w:p>
    <w:p w:rsidR="00515C47" w:rsidRPr="000538D9" w:rsidRDefault="00515C47" w:rsidP="00515C47">
      <w:pPr>
        <w:widowControl w:val="0"/>
        <w:shd w:val="clear" w:color="auto" w:fill="FFFFFF"/>
        <w:suppressAutoHyphens w:val="0"/>
        <w:spacing w:line="283" w:lineRule="exact"/>
        <w:jc w:val="center"/>
        <w:rPr>
          <w:bCs/>
          <w:sz w:val="16"/>
          <w:szCs w:val="16"/>
        </w:rPr>
      </w:pPr>
      <w:r w:rsidRPr="000538D9">
        <w:rPr>
          <w:bCs/>
          <w:sz w:val="16"/>
          <w:szCs w:val="16"/>
        </w:rPr>
        <w:t>ТЕХНИЧЕСКОЕ ЗАДАНИЕ</w:t>
      </w:r>
    </w:p>
    <w:p w:rsidR="00515C47" w:rsidRPr="000538D9" w:rsidRDefault="00515C47" w:rsidP="00515C47">
      <w:pPr>
        <w:widowControl w:val="0"/>
        <w:suppressAutoHyphens w:val="0"/>
        <w:jc w:val="center"/>
        <w:rPr>
          <w:sz w:val="16"/>
          <w:szCs w:val="16"/>
        </w:rPr>
      </w:pPr>
      <w:r w:rsidRPr="000538D9">
        <w:rPr>
          <w:sz w:val="16"/>
          <w:szCs w:val="16"/>
        </w:rPr>
        <w:t xml:space="preserve">на выполнение работ по монтажу уличного освещение села </w:t>
      </w:r>
      <w:r w:rsidR="008B2105" w:rsidRPr="000538D9">
        <w:rPr>
          <w:sz w:val="16"/>
          <w:szCs w:val="16"/>
        </w:rPr>
        <w:t>Зеньковка</w:t>
      </w:r>
      <w:r w:rsidRPr="000538D9">
        <w:rPr>
          <w:sz w:val="16"/>
          <w:szCs w:val="16"/>
        </w:rPr>
        <w:t xml:space="preserve"> </w:t>
      </w:r>
    </w:p>
    <w:p w:rsidR="00515C47" w:rsidRPr="000538D9" w:rsidRDefault="00515C47" w:rsidP="00515C47">
      <w:pPr>
        <w:widowControl w:val="0"/>
        <w:suppressAutoHyphens w:val="0"/>
        <w:jc w:val="center"/>
        <w:rPr>
          <w:sz w:val="16"/>
          <w:szCs w:val="16"/>
        </w:rPr>
      </w:pPr>
      <w:r w:rsidRPr="000538D9">
        <w:rPr>
          <w:sz w:val="16"/>
          <w:szCs w:val="16"/>
        </w:rPr>
        <w:t xml:space="preserve">Константиновского района Амурской области </w:t>
      </w:r>
    </w:p>
    <w:p w:rsidR="00515C47" w:rsidRPr="000538D9" w:rsidRDefault="00515C47" w:rsidP="00515C47">
      <w:pPr>
        <w:widowControl w:val="0"/>
        <w:suppressAutoHyphens w:val="0"/>
        <w:ind w:firstLine="567"/>
        <w:jc w:val="center"/>
        <w:rPr>
          <w:sz w:val="16"/>
          <w:szCs w:val="16"/>
        </w:rPr>
      </w:pPr>
    </w:p>
    <w:p w:rsidR="00515C47" w:rsidRPr="000538D9" w:rsidRDefault="00515C47" w:rsidP="00515C47">
      <w:pPr>
        <w:widowControl w:val="0"/>
        <w:suppressAutoHyphens w:val="0"/>
        <w:jc w:val="center"/>
        <w:rPr>
          <w:sz w:val="16"/>
          <w:szCs w:val="16"/>
        </w:rPr>
      </w:pPr>
      <w:r w:rsidRPr="000538D9">
        <w:rPr>
          <w:sz w:val="16"/>
          <w:szCs w:val="16"/>
        </w:rPr>
        <w:t>Объект закупки (Перечень работ)</w:t>
      </w:r>
    </w:p>
    <w:p w:rsidR="00515C47" w:rsidRPr="000538D9" w:rsidRDefault="00515C47" w:rsidP="00515C47">
      <w:pPr>
        <w:widowControl w:val="0"/>
        <w:suppressAutoHyphens w:val="0"/>
        <w:jc w:val="center"/>
        <w:rPr>
          <w:sz w:val="16"/>
          <w:szCs w:val="16"/>
        </w:rPr>
      </w:pPr>
      <w:r w:rsidRPr="000538D9">
        <w:rPr>
          <w:iCs/>
          <w:sz w:val="16"/>
          <w:szCs w:val="16"/>
        </w:rPr>
        <w:t xml:space="preserve">монтажные работы по </w:t>
      </w:r>
      <w:r w:rsidRPr="000538D9">
        <w:rPr>
          <w:sz w:val="16"/>
          <w:szCs w:val="16"/>
        </w:rPr>
        <w:t xml:space="preserve">установке уличных светодиодных светильников </w:t>
      </w:r>
    </w:p>
    <w:p w:rsidR="00515C47" w:rsidRPr="000538D9" w:rsidRDefault="00515C47" w:rsidP="00515C47">
      <w:pPr>
        <w:widowControl w:val="0"/>
        <w:suppressAutoHyphens w:val="0"/>
        <w:jc w:val="center"/>
        <w:rPr>
          <w:sz w:val="16"/>
          <w:szCs w:val="16"/>
        </w:rPr>
      </w:pPr>
      <w:r w:rsidRPr="000538D9">
        <w:rPr>
          <w:sz w:val="16"/>
          <w:szCs w:val="16"/>
        </w:rPr>
        <w:t xml:space="preserve">  в селе </w:t>
      </w:r>
      <w:r w:rsidR="008B2105" w:rsidRPr="000538D9">
        <w:rPr>
          <w:sz w:val="16"/>
          <w:szCs w:val="16"/>
        </w:rPr>
        <w:t>Зеньковка</w:t>
      </w:r>
    </w:p>
    <w:p w:rsidR="00515C47" w:rsidRPr="000538D9" w:rsidRDefault="00515C47" w:rsidP="00515C47">
      <w:pPr>
        <w:widowControl w:val="0"/>
        <w:suppressAutoHyphens w:val="0"/>
        <w:ind w:firstLine="708"/>
        <w:jc w:val="both"/>
        <w:rPr>
          <w:b/>
          <w:sz w:val="16"/>
          <w:szCs w:val="16"/>
        </w:rPr>
      </w:pPr>
      <w:r w:rsidRPr="000538D9">
        <w:rPr>
          <w:sz w:val="16"/>
          <w:szCs w:val="16"/>
        </w:rPr>
        <w:t>1. Работы проводить согласно действующим строительным, санитарным, пожарным и другим нормам и правилам. Все работы должны выполняться в соответствии с заданием Заказчика персоналом Подрядчика, имеющим соответствующую квалификацию.</w:t>
      </w:r>
    </w:p>
    <w:p w:rsidR="00515C47" w:rsidRPr="000538D9" w:rsidRDefault="00515C47" w:rsidP="00515C47">
      <w:pPr>
        <w:widowControl w:val="0"/>
        <w:suppressAutoHyphens w:val="0"/>
        <w:ind w:firstLine="709"/>
        <w:jc w:val="both"/>
        <w:rPr>
          <w:sz w:val="16"/>
          <w:szCs w:val="16"/>
        </w:rPr>
      </w:pPr>
      <w:r w:rsidRPr="000538D9">
        <w:rPr>
          <w:sz w:val="16"/>
          <w:szCs w:val="16"/>
        </w:rPr>
        <w:t>2. Все оборудование и применяемые материалы должны иметь паспорта или сертификаты качества.</w:t>
      </w:r>
    </w:p>
    <w:p w:rsidR="00515C47" w:rsidRPr="000538D9" w:rsidRDefault="00515C47" w:rsidP="00515C47">
      <w:pPr>
        <w:widowControl w:val="0"/>
        <w:suppressAutoHyphens w:val="0"/>
        <w:ind w:firstLine="709"/>
        <w:jc w:val="both"/>
        <w:rPr>
          <w:sz w:val="16"/>
          <w:szCs w:val="16"/>
        </w:rPr>
      </w:pPr>
      <w:r w:rsidRPr="000538D9">
        <w:rPr>
          <w:sz w:val="16"/>
          <w:szCs w:val="16"/>
        </w:rPr>
        <w:t>3. Уборка и вывоз мусора, строительных материалов с объекта выполнения работ выполнять силами подрядчика.</w:t>
      </w:r>
    </w:p>
    <w:p w:rsidR="00515C47" w:rsidRPr="000538D9" w:rsidRDefault="00515C47" w:rsidP="00515C47">
      <w:pPr>
        <w:widowControl w:val="0"/>
        <w:tabs>
          <w:tab w:val="left" w:pos="7938"/>
        </w:tabs>
        <w:suppressAutoHyphens w:val="0"/>
        <w:ind w:firstLine="709"/>
        <w:jc w:val="both"/>
        <w:rPr>
          <w:sz w:val="16"/>
          <w:szCs w:val="16"/>
        </w:rPr>
      </w:pPr>
      <w:r w:rsidRPr="000538D9">
        <w:rPr>
          <w:sz w:val="16"/>
          <w:szCs w:val="16"/>
        </w:rPr>
        <w:t xml:space="preserve">4. Обеспечить постоянное присутствие представителя подрядчика, ответственного за проведение работ на </w:t>
      </w:r>
      <w:proofErr w:type="gramStart"/>
      <w:r w:rsidRPr="000538D9">
        <w:rPr>
          <w:sz w:val="16"/>
          <w:szCs w:val="16"/>
        </w:rPr>
        <w:t>объекте</w:t>
      </w:r>
      <w:proofErr w:type="gramEnd"/>
      <w:r w:rsidRPr="000538D9">
        <w:rPr>
          <w:sz w:val="16"/>
          <w:szCs w:val="16"/>
        </w:rPr>
        <w:t>.</w:t>
      </w:r>
    </w:p>
    <w:p w:rsidR="00515C47" w:rsidRPr="000538D9" w:rsidRDefault="00515C47" w:rsidP="00515C47">
      <w:pPr>
        <w:widowControl w:val="0"/>
        <w:suppressAutoHyphens w:val="0"/>
        <w:ind w:firstLine="709"/>
        <w:jc w:val="both"/>
        <w:rPr>
          <w:sz w:val="16"/>
          <w:szCs w:val="16"/>
        </w:rPr>
      </w:pPr>
      <w:r w:rsidRPr="000538D9">
        <w:rPr>
          <w:sz w:val="16"/>
          <w:szCs w:val="16"/>
        </w:rPr>
        <w:t>5. Обеспечить выполнение правил Технической безопасности и Охраны труда при выполнении работ.</w:t>
      </w:r>
    </w:p>
    <w:p w:rsidR="00515C47" w:rsidRPr="000538D9" w:rsidRDefault="00515C47" w:rsidP="00515C47">
      <w:pPr>
        <w:widowControl w:val="0"/>
        <w:suppressAutoHyphens w:val="0"/>
        <w:ind w:firstLine="709"/>
        <w:jc w:val="both"/>
        <w:rPr>
          <w:sz w:val="16"/>
          <w:szCs w:val="16"/>
        </w:rPr>
      </w:pPr>
    </w:p>
    <w:tbl>
      <w:tblPr>
        <w:tblW w:w="9252" w:type="dxa"/>
        <w:tblInd w:w="93" w:type="dxa"/>
        <w:tblLook w:val="04A0"/>
      </w:tblPr>
      <w:tblGrid>
        <w:gridCol w:w="2010"/>
        <w:gridCol w:w="7242"/>
      </w:tblGrid>
      <w:tr w:rsidR="008B2105" w:rsidRPr="000538D9" w:rsidTr="008B2105">
        <w:trPr>
          <w:trHeight w:val="457"/>
        </w:trPr>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8B2105" w:rsidRPr="000538D9" w:rsidRDefault="008B2105" w:rsidP="008B2105">
            <w:pPr>
              <w:suppressAutoHyphens w:val="0"/>
              <w:autoSpaceDN/>
              <w:jc w:val="center"/>
              <w:rPr>
                <w:rFonts w:eastAsia="Times New Roman"/>
                <w:sz w:val="16"/>
                <w:szCs w:val="16"/>
              </w:rPr>
            </w:pPr>
            <w:r w:rsidRPr="000538D9">
              <w:rPr>
                <w:rFonts w:eastAsia="Times New Roman"/>
                <w:sz w:val="16"/>
                <w:szCs w:val="16"/>
              </w:rPr>
              <w:t>Общее количество устанавливаемых фонарей</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sz w:val="16"/>
                <w:szCs w:val="16"/>
              </w:rPr>
            </w:pPr>
            <w:r w:rsidRPr="000538D9">
              <w:rPr>
                <w:rFonts w:eastAsia="Times New Roman"/>
                <w:sz w:val="16"/>
                <w:szCs w:val="16"/>
              </w:rPr>
              <w:t>Ориентир</w:t>
            </w:r>
          </w:p>
        </w:tc>
      </w:tr>
      <w:tr w:rsidR="008B2105" w:rsidRPr="000538D9" w:rsidTr="008B2105">
        <w:trPr>
          <w:trHeight w:val="168"/>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8B2105" w:rsidRPr="000538D9" w:rsidRDefault="008B2105" w:rsidP="008B2105">
            <w:pPr>
              <w:suppressAutoHyphens w:val="0"/>
              <w:autoSpaceDN/>
              <w:jc w:val="center"/>
              <w:rPr>
                <w:rFonts w:eastAsia="Times New Roman"/>
                <w:b/>
                <w:bCs/>
                <w:sz w:val="16"/>
                <w:szCs w:val="16"/>
              </w:rPr>
            </w:pPr>
            <w:r w:rsidRPr="000538D9">
              <w:rPr>
                <w:rFonts w:eastAsia="Times New Roman"/>
                <w:b/>
                <w:bCs/>
                <w:sz w:val="16"/>
                <w:szCs w:val="16"/>
              </w:rPr>
              <w:t>7</w:t>
            </w:r>
          </w:p>
        </w:tc>
        <w:tc>
          <w:tcPr>
            <w:tcW w:w="7242" w:type="dxa"/>
            <w:tcBorders>
              <w:top w:val="nil"/>
              <w:left w:val="nil"/>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b/>
                <w:bCs/>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 xml:space="preserve">оссейная </w:t>
            </w:r>
          </w:p>
        </w:tc>
      </w:tr>
      <w:tr w:rsidR="008B2105" w:rsidRPr="000538D9" w:rsidTr="008B2105">
        <w:trPr>
          <w:trHeight w:val="172"/>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№6</w:t>
            </w:r>
          </w:p>
        </w:tc>
      </w:tr>
      <w:tr w:rsidR="008B2105" w:rsidRPr="000538D9" w:rsidTr="008B2105">
        <w:trPr>
          <w:trHeight w:val="17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№8</w:t>
            </w:r>
          </w:p>
        </w:tc>
      </w:tr>
      <w:tr w:rsidR="008B2105" w:rsidRPr="000538D9" w:rsidTr="008B2105">
        <w:trPr>
          <w:trHeight w:val="16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№10</w:t>
            </w:r>
          </w:p>
        </w:tc>
      </w:tr>
      <w:tr w:rsidR="008B2105" w:rsidRPr="000538D9" w:rsidTr="008B2105">
        <w:trPr>
          <w:trHeight w:val="17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tcPr>
          <w:p w:rsidR="008B2105" w:rsidRPr="000538D9" w:rsidRDefault="008B2105"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№12</w:t>
            </w:r>
          </w:p>
        </w:tc>
      </w:tr>
      <w:tr w:rsidR="008B2105" w:rsidRPr="000538D9" w:rsidTr="008B2105">
        <w:trPr>
          <w:trHeight w:val="16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№14</w:t>
            </w:r>
          </w:p>
        </w:tc>
      </w:tr>
      <w:tr w:rsidR="008B2105" w:rsidRPr="000538D9" w:rsidTr="008B2105">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№16</w:t>
            </w:r>
          </w:p>
        </w:tc>
      </w:tr>
      <w:tr w:rsidR="008B2105" w:rsidRPr="000538D9" w:rsidTr="008B2105">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№18</w:t>
            </w:r>
          </w:p>
        </w:tc>
      </w:tr>
      <w:tr w:rsidR="008B2105" w:rsidRPr="000538D9" w:rsidTr="008B2105">
        <w:trPr>
          <w:trHeight w:val="168"/>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b/>
                <w:sz w:val="16"/>
                <w:szCs w:val="16"/>
              </w:rPr>
            </w:pPr>
            <w:r w:rsidRPr="000538D9">
              <w:rPr>
                <w:rFonts w:eastAsia="Times New Roman"/>
                <w:b/>
                <w:sz w:val="16"/>
                <w:szCs w:val="16"/>
              </w:rPr>
              <w:t> 4</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jc w:val="center"/>
              <w:rPr>
                <w:b/>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оссейная</w:t>
            </w:r>
          </w:p>
        </w:tc>
      </w:tr>
      <w:tr w:rsidR="008B2105" w:rsidRPr="000538D9" w:rsidTr="008B2105">
        <w:trPr>
          <w:trHeight w:val="15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9</w:t>
            </w:r>
          </w:p>
        </w:tc>
      </w:tr>
      <w:tr w:rsidR="008B2105" w:rsidRPr="000538D9" w:rsidTr="008B2105">
        <w:trPr>
          <w:trHeight w:val="162"/>
        </w:trPr>
        <w:tc>
          <w:tcPr>
            <w:tcW w:w="2010" w:type="dxa"/>
            <w:tcBorders>
              <w:top w:val="nil"/>
              <w:left w:val="single" w:sz="4" w:space="0" w:color="auto"/>
              <w:bottom w:val="single" w:sz="4" w:space="0" w:color="auto"/>
              <w:right w:val="single" w:sz="4" w:space="0" w:color="auto"/>
            </w:tcBorders>
            <w:shd w:val="clear" w:color="auto" w:fill="auto"/>
            <w:vAlign w:val="center"/>
          </w:tcPr>
          <w:p w:rsidR="008B2105" w:rsidRPr="000538D9" w:rsidRDefault="008B2105" w:rsidP="008B2105">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6</w:t>
            </w:r>
          </w:p>
        </w:tc>
      </w:tr>
      <w:tr w:rsidR="008B2105" w:rsidRPr="000538D9" w:rsidTr="008B2105">
        <w:trPr>
          <w:trHeight w:val="151"/>
        </w:trPr>
        <w:tc>
          <w:tcPr>
            <w:tcW w:w="2010" w:type="dxa"/>
            <w:tcBorders>
              <w:top w:val="nil"/>
              <w:left w:val="single" w:sz="4" w:space="0" w:color="auto"/>
              <w:bottom w:val="single" w:sz="4" w:space="0" w:color="auto"/>
              <w:right w:val="single" w:sz="4" w:space="0" w:color="auto"/>
            </w:tcBorders>
            <w:shd w:val="clear" w:color="auto" w:fill="auto"/>
            <w:vAlign w:val="center"/>
          </w:tcPr>
          <w:p w:rsidR="008B2105" w:rsidRPr="000538D9" w:rsidRDefault="008B2105" w:rsidP="008B2105">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4</w:t>
            </w:r>
          </w:p>
        </w:tc>
      </w:tr>
      <w:tr w:rsidR="008B2105" w:rsidRPr="000538D9" w:rsidTr="008B2105">
        <w:trPr>
          <w:trHeight w:val="156"/>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3</w:t>
            </w:r>
          </w:p>
        </w:tc>
      </w:tr>
      <w:tr w:rsidR="008B2105" w:rsidRPr="000538D9" w:rsidTr="008B2105">
        <w:trPr>
          <w:trHeight w:val="14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jc w:val="center"/>
              <w:rPr>
                <w:b/>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оссейная</w:t>
            </w:r>
          </w:p>
        </w:tc>
      </w:tr>
      <w:tr w:rsidR="008B2105" w:rsidRPr="000538D9" w:rsidTr="008B2105">
        <w:trPr>
          <w:trHeight w:val="13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b/>
                <w:color w:val="FF0000"/>
                <w:sz w:val="16"/>
                <w:szCs w:val="16"/>
              </w:rPr>
            </w:pPr>
            <w:r w:rsidRPr="000538D9">
              <w:rPr>
                <w:rFonts w:eastAsia="Times New Roman"/>
                <w:b/>
                <w:sz w:val="16"/>
                <w:szCs w:val="16"/>
              </w:rPr>
              <w:t>6</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3</w:t>
            </w:r>
          </w:p>
        </w:tc>
      </w:tr>
      <w:tr w:rsidR="008B2105" w:rsidRPr="000538D9" w:rsidTr="008B2105">
        <w:trPr>
          <w:trHeight w:val="139"/>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6</w:t>
            </w:r>
          </w:p>
        </w:tc>
      </w:tr>
      <w:tr w:rsidR="008B2105" w:rsidRPr="000538D9" w:rsidTr="008B2105">
        <w:trPr>
          <w:trHeight w:val="13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8</w:t>
            </w:r>
          </w:p>
        </w:tc>
      </w:tr>
      <w:tr w:rsidR="008B2105" w:rsidRPr="000538D9" w:rsidTr="008B2105">
        <w:trPr>
          <w:trHeight w:val="131"/>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8B2105" w:rsidRPr="000538D9" w:rsidRDefault="008B2105" w:rsidP="008B2105">
            <w:pPr>
              <w:suppressAutoHyphens w:val="0"/>
              <w:autoSpaceDN/>
              <w:jc w:val="center"/>
              <w:rPr>
                <w:rFonts w:eastAsia="Times New Roman"/>
                <w:b/>
                <w:bCs/>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10</w:t>
            </w:r>
          </w:p>
        </w:tc>
      </w:tr>
      <w:tr w:rsidR="008B2105" w:rsidRPr="000538D9" w:rsidTr="008B2105">
        <w:trPr>
          <w:trHeight w:val="131"/>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jc w:val="center"/>
              <w:rPr>
                <w:rFonts w:eastAsia="Times New Roman"/>
                <w:color w:val="FF0000"/>
                <w:sz w:val="16"/>
                <w:szCs w:val="16"/>
              </w:rPr>
            </w:pPr>
            <w:r w:rsidRPr="000538D9">
              <w:rPr>
                <w:rFonts w:eastAsia="Times New Roman"/>
                <w:color w:val="FF0000"/>
                <w:sz w:val="16"/>
                <w:szCs w:val="16"/>
              </w:rPr>
              <w:lastRenderedPageBreak/>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12</w:t>
            </w:r>
          </w:p>
        </w:tc>
      </w:tr>
      <w:tr w:rsidR="008B2105" w:rsidRPr="000538D9" w:rsidTr="008B2105">
        <w:trPr>
          <w:trHeight w:val="27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15</w:t>
            </w:r>
          </w:p>
        </w:tc>
      </w:tr>
      <w:tr w:rsidR="008B2105" w:rsidRPr="000538D9" w:rsidTr="008B2105">
        <w:trPr>
          <w:trHeight w:val="258"/>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8B2105" w:rsidRPr="000538D9" w:rsidRDefault="008B2105" w:rsidP="008B2105">
            <w:pPr>
              <w:suppressAutoHyphens w:val="0"/>
              <w:autoSpaceDN/>
              <w:jc w:val="center"/>
              <w:rPr>
                <w:rFonts w:eastAsia="Times New Roman"/>
                <w:b/>
                <w:color w:val="FF0000"/>
                <w:sz w:val="16"/>
                <w:szCs w:val="16"/>
              </w:rPr>
            </w:pPr>
            <w:r w:rsidRPr="000538D9">
              <w:rPr>
                <w:rFonts w:eastAsia="Times New Roman"/>
                <w:b/>
                <w:sz w:val="16"/>
                <w:szCs w:val="16"/>
              </w:rPr>
              <w:t>2</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jc w:val="center"/>
              <w:rPr>
                <w:b/>
                <w:sz w:val="16"/>
                <w:szCs w:val="16"/>
              </w:rPr>
            </w:pPr>
            <w:r w:rsidRPr="000538D9">
              <w:rPr>
                <w:b/>
                <w:sz w:val="16"/>
                <w:szCs w:val="16"/>
              </w:rPr>
              <w:t>ул</w:t>
            </w:r>
            <w:proofErr w:type="gramStart"/>
            <w:r w:rsidRPr="000538D9">
              <w:rPr>
                <w:b/>
                <w:sz w:val="16"/>
                <w:szCs w:val="16"/>
              </w:rPr>
              <w:t>.Н</w:t>
            </w:r>
            <w:proofErr w:type="gramEnd"/>
            <w:r w:rsidRPr="000538D9">
              <w:rPr>
                <w:b/>
                <w:sz w:val="16"/>
                <w:szCs w:val="16"/>
              </w:rPr>
              <w:t>овая</w:t>
            </w:r>
          </w:p>
        </w:tc>
      </w:tr>
      <w:tr w:rsidR="008B2105" w:rsidRPr="000538D9" w:rsidTr="008B2105">
        <w:trPr>
          <w:trHeight w:val="262"/>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8B2105" w:rsidRPr="000538D9" w:rsidRDefault="008B2105" w:rsidP="008B2105">
            <w:pPr>
              <w:suppressAutoHyphens w:val="0"/>
              <w:autoSpaceDN/>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ТП15-9 Ф</w:t>
            </w:r>
            <w:proofErr w:type="gramStart"/>
            <w:r w:rsidRPr="000538D9">
              <w:rPr>
                <w:sz w:val="16"/>
                <w:szCs w:val="16"/>
              </w:rPr>
              <w:t>2</w:t>
            </w:r>
            <w:proofErr w:type="gramEnd"/>
            <w:r w:rsidRPr="000538D9">
              <w:rPr>
                <w:sz w:val="16"/>
                <w:szCs w:val="16"/>
              </w:rPr>
              <w:t xml:space="preserve"> опора № 2</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ТП15-9 Ф</w:t>
            </w:r>
            <w:proofErr w:type="gramStart"/>
            <w:r w:rsidRPr="000538D9">
              <w:rPr>
                <w:sz w:val="16"/>
                <w:szCs w:val="16"/>
              </w:rPr>
              <w:t>2</w:t>
            </w:r>
            <w:proofErr w:type="gramEnd"/>
            <w:r w:rsidRPr="000538D9">
              <w:rPr>
                <w:sz w:val="16"/>
                <w:szCs w:val="16"/>
              </w:rPr>
              <w:t xml:space="preserve"> опора № 4</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sz w:val="16"/>
                <w:szCs w:val="16"/>
              </w:rPr>
            </w:pPr>
            <w:r w:rsidRPr="000538D9">
              <w:rPr>
                <w:rFonts w:eastAsia="Times New Roman"/>
                <w:b/>
                <w:bCs/>
                <w:sz w:val="16"/>
                <w:szCs w:val="16"/>
              </w:rPr>
              <w:t>7</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jc w:val="center"/>
              <w:rPr>
                <w:b/>
                <w:sz w:val="16"/>
                <w:szCs w:val="16"/>
              </w:rPr>
            </w:pPr>
            <w:r w:rsidRPr="000538D9">
              <w:rPr>
                <w:b/>
                <w:sz w:val="16"/>
                <w:szCs w:val="16"/>
              </w:rPr>
              <w:t>Ул</w:t>
            </w:r>
            <w:proofErr w:type="gramStart"/>
            <w:r w:rsidRPr="000538D9">
              <w:rPr>
                <w:b/>
                <w:sz w:val="16"/>
                <w:szCs w:val="16"/>
              </w:rPr>
              <w:t>.С</w:t>
            </w:r>
            <w:proofErr w:type="gramEnd"/>
            <w:r w:rsidRPr="000538D9">
              <w:rPr>
                <w:b/>
                <w:sz w:val="16"/>
                <w:szCs w:val="16"/>
              </w:rPr>
              <w:t>оветская</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3</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5</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7</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9</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11</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13</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sz w:val="16"/>
                <w:szCs w:val="16"/>
              </w:rPr>
            </w:pPr>
            <w:r w:rsidRPr="000538D9">
              <w:rPr>
                <w:rFonts w:eastAsia="Times New Roman"/>
                <w:b/>
                <w:bCs/>
                <w:sz w:val="16"/>
                <w:szCs w:val="16"/>
              </w:rPr>
              <w:t>3</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jc w:val="center"/>
              <w:rPr>
                <w:b/>
                <w:sz w:val="16"/>
                <w:szCs w:val="16"/>
              </w:rPr>
            </w:pPr>
            <w:r w:rsidRPr="000538D9">
              <w:rPr>
                <w:b/>
                <w:sz w:val="16"/>
                <w:szCs w:val="16"/>
              </w:rPr>
              <w:t>Пер</w:t>
            </w:r>
            <w:proofErr w:type="gramStart"/>
            <w:r w:rsidRPr="000538D9">
              <w:rPr>
                <w:b/>
                <w:sz w:val="16"/>
                <w:szCs w:val="16"/>
              </w:rPr>
              <w:t>.М</w:t>
            </w:r>
            <w:proofErr w:type="gramEnd"/>
            <w:r w:rsidRPr="000538D9">
              <w:rPr>
                <w:b/>
                <w:sz w:val="16"/>
                <w:szCs w:val="16"/>
              </w:rPr>
              <w:t>олодёжный</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1/1</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1/3</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6</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sz w:val="16"/>
                <w:szCs w:val="16"/>
              </w:rPr>
            </w:pPr>
            <w:r w:rsidRPr="000538D9">
              <w:rPr>
                <w:rFonts w:eastAsia="Times New Roman"/>
                <w:b/>
                <w:bCs/>
                <w:sz w:val="16"/>
                <w:szCs w:val="16"/>
              </w:rPr>
              <w:t>3</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jc w:val="center"/>
              <w:rPr>
                <w:sz w:val="16"/>
                <w:szCs w:val="16"/>
              </w:rPr>
            </w:pPr>
            <w:r w:rsidRPr="000538D9">
              <w:rPr>
                <w:b/>
                <w:sz w:val="16"/>
                <w:szCs w:val="16"/>
              </w:rPr>
              <w:t>Пер</w:t>
            </w:r>
            <w:proofErr w:type="gramStart"/>
            <w:r w:rsidRPr="000538D9">
              <w:rPr>
                <w:b/>
                <w:sz w:val="16"/>
                <w:szCs w:val="16"/>
              </w:rPr>
              <w:t>.И</w:t>
            </w:r>
            <w:proofErr w:type="gramEnd"/>
            <w:r w:rsidRPr="000538D9">
              <w:rPr>
                <w:b/>
                <w:sz w:val="16"/>
                <w:szCs w:val="16"/>
              </w:rPr>
              <w:t>нженерный</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16</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15</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13</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jc w:val="center"/>
              <w:rPr>
                <w:b/>
                <w:sz w:val="16"/>
                <w:szCs w:val="16"/>
              </w:rPr>
            </w:pPr>
            <w:r w:rsidRPr="000538D9">
              <w:rPr>
                <w:b/>
                <w:sz w:val="16"/>
                <w:szCs w:val="16"/>
              </w:rPr>
              <w:t>Пер</w:t>
            </w:r>
            <w:proofErr w:type="gramStart"/>
            <w:r w:rsidRPr="000538D9">
              <w:rPr>
                <w:b/>
                <w:sz w:val="16"/>
                <w:szCs w:val="16"/>
              </w:rPr>
              <w:t>.К</w:t>
            </w:r>
            <w:proofErr w:type="gramEnd"/>
            <w:r w:rsidRPr="000538D9">
              <w:rPr>
                <w:b/>
                <w:sz w:val="16"/>
                <w:szCs w:val="16"/>
              </w:rPr>
              <w:t>олхозный</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sz w:val="16"/>
                <w:szCs w:val="16"/>
              </w:rPr>
            </w:pPr>
            <w:r w:rsidRPr="000538D9">
              <w:rPr>
                <w:rFonts w:eastAsia="Times New Roman"/>
                <w:b/>
                <w:bCs/>
                <w:sz w:val="16"/>
                <w:szCs w:val="16"/>
              </w:rPr>
              <w:t>2</w:t>
            </w: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ТП15-3 Ф</w:t>
            </w:r>
            <w:proofErr w:type="gramStart"/>
            <w:r w:rsidRPr="000538D9">
              <w:rPr>
                <w:sz w:val="16"/>
                <w:szCs w:val="16"/>
              </w:rPr>
              <w:t>2</w:t>
            </w:r>
            <w:proofErr w:type="gramEnd"/>
            <w:r w:rsidRPr="000538D9">
              <w:rPr>
                <w:sz w:val="16"/>
                <w:szCs w:val="16"/>
              </w:rPr>
              <w:t xml:space="preserve"> опора № 1/1</w:t>
            </w:r>
          </w:p>
        </w:tc>
      </w:tr>
      <w:tr w:rsidR="008B2105" w:rsidRPr="000538D9"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0538D9" w:rsidRDefault="008B2105" w:rsidP="008B2105">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8B2105" w:rsidRPr="000538D9" w:rsidRDefault="008B2105" w:rsidP="008B2105">
            <w:pPr>
              <w:rPr>
                <w:sz w:val="16"/>
                <w:szCs w:val="16"/>
              </w:rPr>
            </w:pPr>
            <w:r w:rsidRPr="000538D9">
              <w:rPr>
                <w:sz w:val="16"/>
                <w:szCs w:val="16"/>
              </w:rPr>
              <w:t>ТП15-3 Ф</w:t>
            </w:r>
            <w:proofErr w:type="gramStart"/>
            <w:r w:rsidRPr="000538D9">
              <w:rPr>
                <w:sz w:val="16"/>
                <w:szCs w:val="16"/>
              </w:rPr>
              <w:t>2</w:t>
            </w:r>
            <w:proofErr w:type="gramEnd"/>
            <w:r w:rsidRPr="000538D9">
              <w:rPr>
                <w:sz w:val="16"/>
                <w:szCs w:val="16"/>
              </w:rPr>
              <w:t xml:space="preserve"> опора № 2/2</w:t>
            </w:r>
          </w:p>
        </w:tc>
      </w:tr>
      <w:tr w:rsidR="008B2105" w:rsidRPr="000538D9" w:rsidTr="008B2105">
        <w:trPr>
          <w:trHeight w:val="204"/>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2105" w:rsidRPr="000538D9" w:rsidRDefault="008B2105" w:rsidP="008B2105">
            <w:pPr>
              <w:suppressAutoHyphens w:val="0"/>
              <w:autoSpaceDN/>
              <w:jc w:val="center"/>
              <w:rPr>
                <w:rFonts w:eastAsia="Times New Roman"/>
                <w:b/>
                <w:sz w:val="16"/>
                <w:szCs w:val="16"/>
              </w:rPr>
            </w:pPr>
            <w:r w:rsidRPr="000538D9">
              <w:rPr>
                <w:rFonts w:eastAsia="Times New Roman"/>
                <w:b/>
                <w:sz w:val="16"/>
                <w:szCs w:val="16"/>
              </w:rPr>
              <w:t>Всего: 34 шт.</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8B2105" w:rsidRPr="000538D9" w:rsidRDefault="008B2105" w:rsidP="008B2105">
            <w:pPr>
              <w:suppressAutoHyphens w:val="0"/>
              <w:autoSpaceDN/>
              <w:rPr>
                <w:rFonts w:eastAsia="Times New Roman"/>
                <w:color w:val="FF0000"/>
                <w:sz w:val="16"/>
                <w:szCs w:val="16"/>
              </w:rPr>
            </w:pPr>
          </w:p>
        </w:tc>
      </w:tr>
    </w:tbl>
    <w:p w:rsidR="00515C47" w:rsidRPr="000538D9" w:rsidRDefault="00515C47" w:rsidP="00515C47">
      <w:pPr>
        <w:widowControl w:val="0"/>
        <w:suppressAutoHyphens w:val="0"/>
        <w:ind w:firstLine="709"/>
        <w:jc w:val="both"/>
        <w:rPr>
          <w:sz w:val="16"/>
          <w:szCs w:val="16"/>
        </w:rPr>
      </w:pPr>
      <w:r w:rsidRPr="000538D9">
        <w:rPr>
          <w:sz w:val="16"/>
          <w:szCs w:val="16"/>
        </w:rPr>
        <w:t>Требования к результатам работ:</w:t>
      </w:r>
    </w:p>
    <w:p w:rsidR="00515C47" w:rsidRPr="000538D9" w:rsidRDefault="00515C47" w:rsidP="00515C47">
      <w:pPr>
        <w:widowControl w:val="0"/>
        <w:suppressAutoHyphens w:val="0"/>
        <w:ind w:firstLine="709"/>
        <w:jc w:val="both"/>
        <w:rPr>
          <w:sz w:val="16"/>
          <w:szCs w:val="16"/>
        </w:rPr>
      </w:pPr>
      <w:r w:rsidRPr="000538D9">
        <w:rPr>
          <w:sz w:val="16"/>
          <w:szCs w:val="16"/>
        </w:rPr>
        <w:t xml:space="preserve">Все монтажные работы должны быть выполнены в полном соответствии со сметной документацией, представленной в составе документации об аукционе, нормативно-технической документацией, требованиями контракта и действующих нормативных правовых </w:t>
      </w:r>
      <w:r w:rsidRPr="000538D9">
        <w:rPr>
          <w:spacing w:val="-3"/>
          <w:sz w:val="16"/>
          <w:szCs w:val="16"/>
        </w:rPr>
        <w:t>актов,</w:t>
      </w:r>
      <w:r w:rsidRPr="000538D9">
        <w:rPr>
          <w:sz w:val="16"/>
          <w:szCs w:val="16"/>
        </w:rPr>
        <w:t xml:space="preserve"> строительных норм и правил.</w:t>
      </w:r>
    </w:p>
    <w:p w:rsidR="00515C47" w:rsidRPr="000538D9" w:rsidRDefault="00515C47" w:rsidP="00515C47">
      <w:pPr>
        <w:widowControl w:val="0"/>
        <w:suppressAutoHyphens w:val="0"/>
        <w:ind w:firstLine="709"/>
        <w:jc w:val="both"/>
        <w:rPr>
          <w:sz w:val="16"/>
          <w:szCs w:val="16"/>
        </w:rPr>
      </w:pPr>
      <w:r w:rsidRPr="000538D9">
        <w:rPr>
          <w:sz w:val="16"/>
          <w:szCs w:val="16"/>
        </w:rPr>
        <w:t>Подрядчик контракта должен гарантировать:</w:t>
      </w:r>
    </w:p>
    <w:p w:rsidR="00515C47" w:rsidRPr="000538D9" w:rsidRDefault="00515C47" w:rsidP="00515C47">
      <w:pPr>
        <w:widowControl w:val="0"/>
        <w:suppressAutoHyphens w:val="0"/>
        <w:ind w:firstLine="709"/>
        <w:jc w:val="both"/>
        <w:rPr>
          <w:sz w:val="16"/>
          <w:szCs w:val="16"/>
        </w:rPr>
      </w:pPr>
      <w:r w:rsidRPr="000538D9">
        <w:rPr>
          <w:sz w:val="16"/>
          <w:szCs w:val="16"/>
        </w:rPr>
        <w:t>- качество выполнения всех работ согласно сметной документации;</w:t>
      </w:r>
    </w:p>
    <w:p w:rsidR="00515C47" w:rsidRPr="000538D9" w:rsidRDefault="00515C47" w:rsidP="00515C47">
      <w:pPr>
        <w:widowControl w:val="0"/>
        <w:suppressAutoHyphens w:val="0"/>
        <w:ind w:firstLine="709"/>
        <w:jc w:val="both"/>
        <w:rPr>
          <w:sz w:val="16"/>
          <w:szCs w:val="16"/>
        </w:rPr>
      </w:pPr>
      <w:r w:rsidRPr="000538D9">
        <w:rPr>
          <w:sz w:val="16"/>
          <w:szCs w:val="16"/>
        </w:rPr>
        <w:t>- качество выполненных работ на гарантийный срок эксплуатации результата работ;</w:t>
      </w:r>
    </w:p>
    <w:p w:rsidR="00515C47" w:rsidRPr="000538D9" w:rsidRDefault="00515C47" w:rsidP="00515C47">
      <w:pPr>
        <w:widowControl w:val="0"/>
        <w:suppressAutoHyphens w:val="0"/>
        <w:ind w:firstLine="709"/>
        <w:jc w:val="both"/>
        <w:rPr>
          <w:sz w:val="16"/>
          <w:szCs w:val="16"/>
        </w:rPr>
      </w:pPr>
      <w:r w:rsidRPr="000538D9">
        <w:rPr>
          <w:sz w:val="16"/>
          <w:szCs w:val="16"/>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качества, выданные предприятиями – производителями (изготовителями) и другие документы, удостоверяющие их качество, оформленные в соответствии с </w:t>
      </w:r>
      <w:r w:rsidRPr="000538D9">
        <w:rPr>
          <w:w w:val="107"/>
          <w:sz w:val="16"/>
          <w:szCs w:val="16"/>
        </w:rPr>
        <w:t>нормами российского законодательства и</w:t>
      </w:r>
      <w:r w:rsidRPr="000538D9">
        <w:rPr>
          <w:sz w:val="16"/>
          <w:szCs w:val="16"/>
        </w:rPr>
        <w:t xml:space="preserve"> действующие на территории Российской Федерации);</w:t>
      </w:r>
    </w:p>
    <w:p w:rsidR="00515C47" w:rsidRPr="000538D9" w:rsidRDefault="00515C47" w:rsidP="00515C47">
      <w:pPr>
        <w:widowControl w:val="0"/>
        <w:suppressAutoHyphens w:val="0"/>
        <w:ind w:firstLine="709"/>
        <w:jc w:val="both"/>
        <w:rPr>
          <w:sz w:val="16"/>
          <w:szCs w:val="16"/>
        </w:rPr>
      </w:pPr>
      <w:r w:rsidRPr="000538D9">
        <w:rPr>
          <w:sz w:val="16"/>
          <w:szCs w:val="16"/>
        </w:rPr>
        <w:t>- уборка и вывоз мусора, строительных материалов с объекта выполнения работ выполняется силами подрядчика.</w:t>
      </w:r>
    </w:p>
    <w:p w:rsidR="00515C47" w:rsidRPr="000538D9" w:rsidRDefault="00515C47" w:rsidP="00515C47">
      <w:pPr>
        <w:pStyle w:val="ListNum"/>
        <w:widowControl w:val="0"/>
        <w:numPr>
          <w:ilvl w:val="0"/>
          <w:numId w:val="0"/>
        </w:numPr>
        <w:spacing w:before="0"/>
        <w:ind w:firstLine="709"/>
        <w:rPr>
          <w:rFonts w:ascii="Times New Roman" w:hAnsi="Times New Roman" w:cs="Times New Roman"/>
          <w:sz w:val="16"/>
          <w:szCs w:val="16"/>
        </w:rPr>
      </w:pPr>
      <w:r w:rsidRPr="000538D9">
        <w:rPr>
          <w:rFonts w:ascii="Times New Roman" w:hAnsi="Times New Roman" w:cs="Times New Roman"/>
          <w:sz w:val="16"/>
          <w:szCs w:val="16"/>
        </w:rPr>
        <w:t>Условия выполнения работ</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Работы производить в соответствии со сметной документацией, предоставляемой За</w:t>
      </w:r>
      <w:r w:rsidRPr="000538D9">
        <w:rPr>
          <w:rFonts w:ascii="Times New Roman" w:hAnsi="Times New Roman" w:cs="Times New Roman"/>
          <w:sz w:val="16"/>
          <w:szCs w:val="16"/>
        </w:rPr>
        <w:softHyphen/>
        <w:t>казчиком.</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Подрядчик обеспечивает Заказчику возможность контроля и надзора за ходом выпол</w:t>
      </w:r>
      <w:r w:rsidRPr="000538D9">
        <w:rPr>
          <w:rFonts w:ascii="Times New Roman" w:hAnsi="Times New Roman" w:cs="Times New Roman"/>
          <w:sz w:val="16"/>
          <w:szCs w:val="16"/>
        </w:rPr>
        <w:softHyphen/>
        <w:t>нения работ, качеством используемых материалов и результатами работ, в том числе беспре</w:t>
      </w:r>
      <w:r w:rsidRPr="000538D9">
        <w:rPr>
          <w:rFonts w:ascii="Times New Roman" w:hAnsi="Times New Roman" w:cs="Times New Roman"/>
          <w:sz w:val="16"/>
          <w:szCs w:val="16"/>
        </w:rPr>
        <w:softHyphen/>
        <w:t>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исполнительскую доку</w:t>
      </w:r>
      <w:r w:rsidRPr="000538D9">
        <w:rPr>
          <w:rFonts w:ascii="Times New Roman" w:hAnsi="Times New Roman" w:cs="Times New Roman"/>
          <w:sz w:val="16"/>
          <w:szCs w:val="16"/>
        </w:rPr>
        <w:softHyphen/>
        <w:t>ментацию.</w:t>
      </w:r>
    </w:p>
    <w:p w:rsidR="00515C47" w:rsidRPr="000538D9" w:rsidRDefault="00515C47" w:rsidP="00515C47">
      <w:pPr>
        <w:widowControl w:val="0"/>
        <w:suppressAutoHyphens w:val="0"/>
        <w:ind w:firstLine="709"/>
        <w:jc w:val="both"/>
        <w:rPr>
          <w:i/>
          <w:snapToGrid w:val="0"/>
          <w:sz w:val="16"/>
          <w:szCs w:val="16"/>
        </w:rPr>
      </w:pPr>
      <w:r w:rsidRPr="000538D9">
        <w:rPr>
          <w:i/>
          <w:snapToGrid w:val="0"/>
          <w:sz w:val="16"/>
          <w:szCs w:val="16"/>
        </w:rPr>
        <w:t>Гарантии качества по сданным работам</w:t>
      </w:r>
    </w:p>
    <w:p w:rsidR="00515C47" w:rsidRPr="000538D9" w:rsidRDefault="00515C47" w:rsidP="00515C47">
      <w:pPr>
        <w:widowControl w:val="0"/>
        <w:suppressAutoHyphens w:val="0"/>
        <w:ind w:firstLine="709"/>
        <w:jc w:val="both"/>
        <w:rPr>
          <w:sz w:val="16"/>
          <w:szCs w:val="16"/>
        </w:rPr>
      </w:pPr>
      <w:r w:rsidRPr="000538D9">
        <w:rPr>
          <w:snapToGrid w:val="0"/>
          <w:sz w:val="16"/>
          <w:szCs w:val="16"/>
        </w:rPr>
        <w:t>Подрядчик</w:t>
      </w:r>
      <w:r w:rsidRPr="000538D9">
        <w:rPr>
          <w:sz w:val="16"/>
          <w:szCs w:val="16"/>
        </w:rPr>
        <w:t xml:space="preserve"> гарантирует:</w:t>
      </w:r>
    </w:p>
    <w:p w:rsidR="00515C47" w:rsidRPr="000538D9" w:rsidRDefault="00515C47" w:rsidP="00515C47">
      <w:pPr>
        <w:widowControl w:val="0"/>
        <w:suppressAutoHyphens w:val="0"/>
        <w:ind w:firstLine="709"/>
        <w:jc w:val="both"/>
        <w:rPr>
          <w:sz w:val="16"/>
          <w:szCs w:val="16"/>
        </w:rPr>
      </w:pPr>
      <w:r w:rsidRPr="000538D9">
        <w:rPr>
          <w:sz w:val="16"/>
          <w:szCs w:val="16"/>
        </w:rPr>
        <w:t>- выполнение всех работ по контракту в полном объеме в соответствии со сметной документацией, качество выполнения всех работ согласно нормативно-технической документации обязательной при выполнении работ;</w:t>
      </w:r>
    </w:p>
    <w:p w:rsidR="00515C47" w:rsidRPr="000538D9" w:rsidRDefault="00515C47" w:rsidP="00515C47">
      <w:pPr>
        <w:widowControl w:val="0"/>
        <w:suppressAutoHyphens w:val="0"/>
        <w:ind w:firstLine="709"/>
        <w:jc w:val="both"/>
        <w:rPr>
          <w:sz w:val="16"/>
          <w:szCs w:val="16"/>
        </w:rPr>
      </w:pPr>
      <w:r w:rsidRPr="000538D9">
        <w:rPr>
          <w:sz w:val="16"/>
          <w:szCs w:val="16"/>
        </w:rPr>
        <w:t>- своевременное устранение недостатков и дефектов, выявленных при приемке работ и в период гарантийной эксплуатации объекта.</w:t>
      </w:r>
    </w:p>
    <w:p w:rsidR="00515C47" w:rsidRPr="000538D9" w:rsidRDefault="00515C47" w:rsidP="00515C47">
      <w:pPr>
        <w:widowControl w:val="0"/>
        <w:suppressAutoHyphens w:val="0"/>
        <w:autoSpaceDE w:val="0"/>
        <w:adjustRightInd w:val="0"/>
        <w:ind w:firstLine="709"/>
        <w:jc w:val="both"/>
        <w:outlineLvl w:val="2"/>
        <w:rPr>
          <w:color w:val="000000"/>
          <w:sz w:val="16"/>
          <w:szCs w:val="16"/>
        </w:rPr>
      </w:pPr>
      <w:r w:rsidRPr="000538D9">
        <w:rPr>
          <w:color w:val="000000"/>
          <w:sz w:val="16"/>
          <w:szCs w:val="16"/>
        </w:rPr>
        <w:t>Срок гарантии нормальной эксплуатации результата работ – 5 (пять) лет со дня сдачи результата работ Заказчику.</w:t>
      </w:r>
    </w:p>
    <w:p w:rsidR="00515C47" w:rsidRPr="000538D9" w:rsidRDefault="00515C47" w:rsidP="00515C47">
      <w:pPr>
        <w:widowControl w:val="0"/>
        <w:suppressAutoHyphens w:val="0"/>
        <w:ind w:firstLine="709"/>
        <w:jc w:val="both"/>
        <w:rPr>
          <w:sz w:val="16"/>
          <w:szCs w:val="16"/>
        </w:rPr>
      </w:pPr>
      <w:r w:rsidRPr="000538D9">
        <w:rPr>
          <w:sz w:val="16"/>
          <w:szCs w:val="16"/>
        </w:rPr>
        <w:t>Наличие дефектов и сроки их устранения фиксируются актом с участием Заказчика, Подрядчика.</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bCs/>
          <w:i/>
          <w:sz w:val="16"/>
          <w:szCs w:val="16"/>
        </w:rPr>
      </w:pPr>
      <w:r w:rsidRPr="000538D9">
        <w:rPr>
          <w:rFonts w:ascii="Times New Roman" w:hAnsi="Times New Roman" w:cs="Times New Roman"/>
          <w:bCs/>
          <w:i/>
          <w:sz w:val="16"/>
          <w:szCs w:val="16"/>
        </w:rPr>
        <w:t>Порядок сдачи и приемки результатов работ:</w:t>
      </w:r>
    </w:p>
    <w:p w:rsidR="00515C47" w:rsidRPr="000538D9" w:rsidRDefault="00515C47" w:rsidP="00515C47">
      <w:pPr>
        <w:pStyle w:val="ListNum"/>
        <w:widowControl w:val="0"/>
        <w:numPr>
          <w:ilvl w:val="0"/>
          <w:numId w:val="0"/>
        </w:numPr>
        <w:tabs>
          <w:tab w:val="left" w:pos="-18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Выполненные работы принимаются после осмотра представителем Заказчика выпол</w:t>
      </w:r>
      <w:r w:rsidRPr="000538D9">
        <w:rPr>
          <w:rFonts w:ascii="Times New Roman" w:hAnsi="Times New Roman" w:cs="Times New Roman"/>
          <w:sz w:val="16"/>
          <w:szCs w:val="16"/>
        </w:rPr>
        <w:softHyphen/>
        <w:t>ненных работ, подписания справок об объемах выполненных работ и составления акта при</w:t>
      </w:r>
      <w:r w:rsidRPr="000538D9">
        <w:rPr>
          <w:rFonts w:ascii="Times New Roman" w:hAnsi="Times New Roman" w:cs="Times New Roman"/>
          <w:sz w:val="16"/>
          <w:szCs w:val="16"/>
        </w:rPr>
        <w:softHyphen/>
        <w:t>емки по форме КС-2 и КС-3. В случае некачественного выполнения работ Заказчик совмест</w:t>
      </w:r>
      <w:r w:rsidRPr="000538D9">
        <w:rPr>
          <w:rFonts w:ascii="Times New Roman" w:hAnsi="Times New Roman" w:cs="Times New Roman"/>
          <w:sz w:val="16"/>
          <w:szCs w:val="16"/>
        </w:rPr>
        <w:softHyphen/>
        <w:t>но с Подрядчиком (представителем Подрядчика) составляют акт с указанием объема и сум</w:t>
      </w:r>
      <w:r w:rsidRPr="000538D9">
        <w:rPr>
          <w:rFonts w:ascii="Times New Roman" w:hAnsi="Times New Roman" w:cs="Times New Roman"/>
          <w:sz w:val="16"/>
          <w:szCs w:val="16"/>
        </w:rPr>
        <w:softHyphen/>
        <w:t>мы невыполненных работ. Акт является документом на перерасчет суммы оплаты по кон</w:t>
      </w:r>
      <w:r w:rsidRPr="000538D9">
        <w:rPr>
          <w:rFonts w:ascii="Times New Roman" w:hAnsi="Times New Roman" w:cs="Times New Roman"/>
          <w:sz w:val="16"/>
          <w:szCs w:val="16"/>
        </w:rPr>
        <w:softHyphen/>
        <w:t>тракту.</w:t>
      </w:r>
    </w:p>
    <w:p w:rsidR="00515C47" w:rsidRPr="000538D9" w:rsidRDefault="00515C47" w:rsidP="00515C47">
      <w:pPr>
        <w:pStyle w:val="ListNum"/>
        <w:widowControl w:val="0"/>
        <w:numPr>
          <w:ilvl w:val="0"/>
          <w:numId w:val="0"/>
        </w:numPr>
        <w:spacing w:before="0"/>
        <w:ind w:firstLine="709"/>
        <w:rPr>
          <w:rFonts w:ascii="Times New Roman" w:hAnsi="Times New Roman" w:cs="Times New Roman"/>
          <w:bCs/>
          <w:sz w:val="16"/>
          <w:szCs w:val="16"/>
        </w:rPr>
      </w:pPr>
      <w:r w:rsidRPr="000538D9">
        <w:rPr>
          <w:rFonts w:ascii="Times New Roman" w:hAnsi="Times New Roman" w:cs="Times New Roman"/>
          <w:bCs/>
          <w:sz w:val="16"/>
          <w:szCs w:val="16"/>
        </w:rPr>
        <w:t>Требования по передаче заказчику технических и иных документов по завершению и сдаче работ:</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bCs/>
          <w:sz w:val="16"/>
          <w:szCs w:val="16"/>
        </w:rPr>
      </w:pPr>
      <w:r w:rsidRPr="000538D9">
        <w:rPr>
          <w:rFonts w:ascii="Times New Roman" w:hAnsi="Times New Roman" w:cs="Times New Roman"/>
          <w:sz w:val="16"/>
          <w:szCs w:val="16"/>
        </w:rPr>
        <w:t>На оплату Подрядчик к счетам прилагает акты приёмки выполненных работ КС-2, КС-3.</w:t>
      </w:r>
    </w:p>
    <w:p w:rsidR="00515C47" w:rsidRPr="000538D9" w:rsidRDefault="00515C47" w:rsidP="00515C47">
      <w:pPr>
        <w:widowControl w:val="0"/>
        <w:suppressAutoHyphens w:val="0"/>
        <w:ind w:firstLine="709"/>
        <w:jc w:val="both"/>
        <w:rPr>
          <w:sz w:val="16"/>
          <w:szCs w:val="16"/>
        </w:rPr>
      </w:pPr>
      <w:r w:rsidRPr="000538D9">
        <w:rPr>
          <w:sz w:val="16"/>
          <w:szCs w:val="16"/>
        </w:rPr>
        <w:t xml:space="preserve">Срок выполнения работ – с момента подписания муниципального контракта </w:t>
      </w:r>
      <w:r w:rsidR="00B870B3" w:rsidRPr="000538D9">
        <w:rPr>
          <w:sz w:val="16"/>
          <w:szCs w:val="16"/>
        </w:rPr>
        <w:t>в течение тридцати</w:t>
      </w:r>
      <w:r w:rsidRPr="000538D9">
        <w:rPr>
          <w:sz w:val="16"/>
          <w:szCs w:val="16"/>
        </w:rPr>
        <w:t xml:space="preserve"> календарных дней (с правом досрочного выполнения работ). Гарантия на весь объем выполняемых работ составляет не менее 5 (пяти) лет со дня подписания Акта сдачи-приемки работ, в том числе по итогам устранения выявленных недостатков.</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center"/>
        <w:rPr>
          <w:sz w:val="16"/>
          <w:szCs w:val="16"/>
        </w:rPr>
      </w:pPr>
      <w:r w:rsidRPr="000538D9">
        <w:rPr>
          <w:sz w:val="16"/>
          <w:szCs w:val="16"/>
        </w:rPr>
        <w:t>Особые условия</w:t>
      </w:r>
    </w:p>
    <w:p w:rsidR="00515C47" w:rsidRPr="000538D9" w:rsidRDefault="00515C47" w:rsidP="00515C47">
      <w:pPr>
        <w:widowControl w:val="0"/>
        <w:suppressAutoHyphens w:val="0"/>
        <w:jc w:val="center"/>
        <w:rPr>
          <w:sz w:val="16"/>
          <w:szCs w:val="16"/>
          <w:u w:val="single"/>
        </w:rPr>
      </w:pPr>
    </w:p>
    <w:p w:rsidR="00515C47" w:rsidRPr="000538D9" w:rsidRDefault="00515C47" w:rsidP="00515C47">
      <w:pPr>
        <w:widowControl w:val="0"/>
        <w:suppressAutoHyphens w:val="0"/>
        <w:ind w:firstLine="600"/>
        <w:jc w:val="both"/>
        <w:rPr>
          <w:sz w:val="16"/>
          <w:szCs w:val="16"/>
        </w:rPr>
      </w:pPr>
      <w:r w:rsidRPr="000538D9">
        <w:rPr>
          <w:sz w:val="16"/>
          <w:szCs w:val="16"/>
        </w:rPr>
        <w:t>Все используемые Подрядчиком материалы и оборудование должны быть сертифицированы в случае наличия соответствующих требований, установленных действующим законодательством Российской Федерации.</w:t>
      </w:r>
    </w:p>
    <w:p w:rsidR="00515C47" w:rsidRPr="000538D9" w:rsidRDefault="00515C47" w:rsidP="00515C47">
      <w:pPr>
        <w:widowControl w:val="0"/>
        <w:suppressAutoHyphens w:val="0"/>
        <w:rPr>
          <w:sz w:val="16"/>
          <w:szCs w:val="16"/>
        </w:rPr>
      </w:pPr>
    </w:p>
    <w:p w:rsidR="00515C47" w:rsidRPr="000538D9" w:rsidRDefault="00515C47" w:rsidP="00515C47">
      <w:pPr>
        <w:widowControl w:val="0"/>
        <w:suppressAutoHyphens w:val="0"/>
        <w:rPr>
          <w:sz w:val="16"/>
          <w:szCs w:val="16"/>
        </w:rPr>
      </w:pPr>
    </w:p>
    <w:p w:rsidR="00515C47" w:rsidRPr="000538D9" w:rsidRDefault="00515C47" w:rsidP="00515C47">
      <w:pPr>
        <w:widowControl w:val="0"/>
        <w:tabs>
          <w:tab w:val="left" w:pos="720"/>
        </w:tabs>
        <w:suppressAutoHyphens w:val="0"/>
        <w:autoSpaceDE w:val="0"/>
        <w:adjustRightInd w:val="0"/>
        <w:rPr>
          <w:bCs/>
          <w:sz w:val="16"/>
          <w:szCs w:val="16"/>
        </w:rPr>
      </w:pPr>
      <w:r w:rsidRPr="000538D9">
        <w:rPr>
          <w:bCs/>
          <w:sz w:val="16"/>
          <w:szCs w:val="16"/>
        </w:rPr>
        <w:t>Подрядчик_______________                                          Заказчик_____________________</w:t>
      </w:r>
    </w:p>
    <w:p w:rsidR="00515C47" w:rsidRPr="000538D9" w:rsidRDefault="00515C47" w:rsidP="00515C47">
      <w:pPr>
        <w:widowControl w:val="0"/>
        <w:tabs>
          <w:tab w:val="left" w:pos="720"/>
        </w:tabs>
        <w:suppressAutoHyphens w:val="0"/>
        <w:autoSpaceDE w:val="0"/>
        <w:adjustRightInd w:val="0"/>
        <w:rPr>
          <w:bCs/>
          <w:sz w:val="16"/>
          <w:szCs w:val="16"/>
        </w:rPr>
      </w:pPr>
    </w:p>
    <w:p w:rsidR="00515C47" w:rsidRPr="000538D9" w:rsidRDefault="00515C47" w:rsidP="00515C47">
      <w:pPr>
        <w:widowControl w:val="0"/>
        <w:tabs>
          <w:tab w:val="left" w:pos="720"/>
        </w:tabs>
        <w:suppressAutoHyphens w:val="0"/>
        <w:autoSpaceDE w:val="0"/>
        <w:adjustRightInd w:val="0"/>
        <w:rPr>
          <w:sz w:val="16"/>
          <w:szCs w:val="16"/>
        </w:rPr>
      </w:pPr>
      <w:r w:rsidRPr="000538D9">
        <w:rPr>
          <w:sz w:val="16"/>
          <w:szCs w:val="16"/>
        </w:rPr>
        <w:t>«____» ______________ 2019 г.                                      «____» __________________ 2019 г</w:t>
      </w:r>
    </w:p>
    <w:p w:rsidR="00515C47" w:rsidRPr="000538D9" w:rsidRDefault="00515C47" w:rsidP="00515C47">
      <w:pPr>
        <w:widowControl w:val="0"/>
        <w:suppressAutoHyphens w:val="0"/>
        <w:jc w:val="right"/>
        <w:rPr>
          <w:bCs/>
          <w:sz w:val="16"/>
          <w:szCs w:val="16"/>
        </w:rPr>
        <w:sectPr w:rsidR="00515C47" w:rsidRPr="000538D9" w:rsidSect="008B2105">
          <w:headerReference w:type="even" r:id="rId79"/>
          <w:headerReference w:type="default" r:id="rId80"/>
          <w:pgSz w:w="11906" w:h="16838"/>
          <w:pgMar w:top="1134" w:right="567" w:bottom="567" w:left="1701" w:header="709" w:footer="709" w:gutter="0"/>
          <w:cols w:space="708"/>
          <w:titlePg/>
          <w:docGrid w:linePitch="360"/>
        </w:sectPr>
      </w:pPr>
    </w:p>
    <w:tbl>
      <w:tblPr>
        <w:tblW w:w="15704" w:type="dxa"/>
        <w:tblInd w:w="108" w:type="dxa"/>
        <w:tblLook w:val="04A0"/>
      </w:tblPr>
      <w:tblGrid>
        <w:gridCol w:w="510"/>
        <w:gridCol w:w="1490"/>
        <w:gridCol w:w="3388"/>
        <w:gridCol w:w="1077"/>
        <w:gridCol w:w="1077"/>
        <w:gridCol w:w="310"/>
        <w:gridCol w:w="1107"/>
        <w:gridCol w:w="1417"/>
        <w:gridCol w:w="1417"/>
        <w:gridCol w:w="256"/>
        <w:gridCol w:w="655"/>
        <w:gridCol w:w="506"/>
        <w:gridCol w:w="994"/>
        <w:gridCol w:w="253"/>
        <w:gridCol w:w="994"/>
        <w:gridCol w:w="46"/>
        <w:gridCol w:w="207"/>
      </w:tblGrid>
      <w:tr w:rsidR="00515C47" w:rsidRPr="000538D9" w:rsidTr="00F35228">
        <w:trPr>
          <w:gridAfter w:val="1"/>
          <w:wAfter w:w="207" w:type="dxa"/>
          <w:trHeight w:val="623"/>
        </w:trPr>
        <w:tc>
          <w:tcPr>
            <w:tcW w:w="12049" w:type="dxa"/>
            <w:gridSpan w:val="10"/>
            <w:shd w:val="clear" w:color="auto" w:fill="auto"/>
          </w:tcPr>
          <w:p w:rsidR="00515C47" w:rsidRPr="000538D9" w:rsidRDefault="00515C47" w:rsidP="00515C47">
            <w:pPr>
              <w:jc w:val="right"/>
              <w:rPr>
                <w:sz w:val="16"/>
                <w:szCs w:val="16"/>
              </w:rPr>
            </w:pPr>
          </w:p>
        </w:tc>
        <w:tc>
          <w:tcPr>
            <w:tcW w:w="3448" w:type="dxa"/>
            <w:gridSpan w:val="6"/>
            <w:shd w:val="clear" w:color="auto" w:fill="auto"/>
          </w:tcPr>
          <w:p w:rsidR="00515C47" w:rsidRPr="000538D9" w:rsidRDefault="00515C47" w:rsidP="00515C47">
            <w:pPr>
              <w:rPr>
                <w:sz w:val="16"/>
                <w:szCs w:val="16"/>
              </w:rPr>
            </w:pPr>
            <w:r w:rsidRPr="000538D9">
              <w:rPr>
                <w:sz w:val="16"/>
                <w:szCs w:val="16"/>
              </w:rPr>
              <w:t>Приложение № 2</w:t>
            </w:r>
          </w:p>
          <w:p w:rsidR="00515C47" w:rsidRPr="000538D9" w:rsidRDefault="00515C47" w:rsidP="00515C47">
            <w:pPr>
              <w:widowControl w:val="0"/>
              <w:suppressAutoHyphens w:val="0"/>
              <w:autoSpaceDE w:val="0"/>
              <w:autoSpaceDN/>
              <w:spacing w:line="100" w:lineRule="atLeast"/>
              <w:rPr>
                <w:sz w:val="16"/>
                <w:szCs w:val="16"/>
              </w:rPr>
            </w:pPr>
            <w:r w:rsidRPr="000538D9">
              <w:rPr>
                <w:rFonts w:eastAsia="Times New Roman CYR"/>
                <w:sz w:val="16"/>
                <w:szCs w:val="16"/>
              </w:rPr>
              <w:t>к муниципальному контракту</w:t>
            </w:r>
          </w:p>
        </w:tc>
      </w:tr>
      <w:tr w:rsidR="00515C47" w:rsidRPr="000538D9" w:rsidTr="00F35228">
        <w:tblPrEx>
          <w:tblCellMar>
            <w:left w:w="0" w:type="dxa"/>
            <w:right w:w="0" w:type="dxa"/>
          </w:tblCellMar>
          <w:tblLook w:val="0000"/>
        </w:tblPrEx>
        <w:trPr>
          <w:gridAfter w:val="2"/>
          <w:wAfter w:w="253" w:type="dxa"/>
          <w:cantSplit/>
        </w:trPr>
        <w:tc>
          <w:tcPr>
            <w:tcW w:w="15451" w:type="dxa"/>
            <w:gridSpan w:val="15"/>
            <w:tcBorders>
              <w:top w:val="nil"/>
              <w:left w:val="nil"/>
              <w:bottom w:val="nil"/>
              <w:right w:val="nil"/>
            </w:tcBorders>
          </w:tcPr>
          <w:p w:rsidR="00515C47" w:rsidRPr="000538D9" w:rsidRDefault="00515C47" w:rsidP="00515C47">
            <w:pPr>
              <w:widowControl w:val="0"/>
              <w:autoSpaceDE w:val="0"/>
              <w:adjustRightInd w:val="0"/>
              <w:spacing w:before="20" w:after="20"/>
              <w:ind w:left="30" w:right="30"/>
              <w:rPr>
                <w:sz w:val="16"/>
                <w:szCs w:val="16"/>
              </w:rPr>
            </w:pPr>
          </w:p>
        </w:tc>
      </w:tr>
      <w:tr w:rsidR="00515C47" w:rsidRPr="000538D9" w:rsidTr="00F35228">
        <w:tblPrEx>
          <w:tblCellMar>
            <w:left w:w="0" w:type="dxa"/>
            <w:right w:w="0" w:type="dxa"/>
          </w:tblCellMar>
          <w:tblLook w:val="0000"/>
        </w:tblPrEx>
        <w:trPr>
          <w:gridAfter w:val="2"/>
          <w:wAfter w:w="253" w:type="dxa"/>
          <w:cantSplit/>
        </w:trPr>
        <w:tc>
          <w:tcPr>
            <w:tcW w:w="510" w:type="dxa"/>
            <w:tcBorders>
              <w:top w:val="nil"/>
              <w:left w:val="nil"/>
              <w:bottom w:val="nil"/>
              <w:right w:val="nil"/>
            </w:tcBorders>
          </w:tcPr>
          <w:p w:rsidR="00515C47" w:rsidRPr="000538D9" w:rsidRDefault="00515C47" w:rsidP="00515C47">
            <w:pPr>
              <w:suppressAutoHyphens w:val="0"/>
              <w:autoSpaceDN/>
              <w:rPr>
                <w:sz w:val="16"/>
                <w:szCs w:val="16"/>
              </w:rPr>
            </w:pPr>
          </w:p>
        </w:tc>
        <w:tc>
          <w:tcPr>
            <w:tcW w:w="4878" w:type="dxa"/>
            <w:gridSpan w:val="2"/>
            <w:tcBorders>
              <w:top w:val="nil"/>
              <w:left w:val="nil"/>
              <w:bottom w:val="nil"/>
              <w:right w:val="nil"/>
            </w:tcBorders>
          </w:tcPr>
          <w:p w:rsidR="00515C47" w:rsidRPr="000538D9" w:rsidRDefault="00515C47" w:rsidP="00515C47">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417" w:type="dxa"/>
            <w:gridSpan w:val="2"/>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rPr>
                <w:sz w:val="16"/>
                <w:szCs w:val="16"/>
              </w:rPr>
            </w:pPr>
          </w:p>
        </w:tc>
        <w:tc>
          <w:tcPr>
            <w:tcW w:w="1417" w:type="dxa"/>
            <w:gridSpan w:val="3"/>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247" w:type="dxa"/>
            <w:gridSpan w:val="2"/>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994"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r>
      <w:tr w:rsidR="00515C47" w:rsidRPr="000538D9" w:rsidTr="00F35228">
        <w:tblPrEx>
          <w:tblCellMar>
            <w:left w:w="0" w:type="dxa"/>
            <w:right w:w="0" w:type="dxa"/>
          </w:tblCellMar>
          <w:tblLook w:val="0000"/>
        </w:tblPrEx>
        <w:trPr>
          <w:gridAfter w:val="2"/>
          <w:wAfter w:w="253" w:type="dxa"/>
          <w:cantSplit/>
        </w:trPr>
        <w:tc>
          <w:tcPr>
            <w:tcW w:w="510"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4878" w:type="dxa"/>
            <w:gridSpan w:val="2"/>
            <w:tcBorders>
              <w:top w:val="nil"/>
              <w:left w:val="nil"/>
              <w:bottom w:val="nil"/>
              <w:right w:val="nil"/>
            </w:tcBorders>
          </w:tcPr>
          <w:p w:rsidR="00515C47" w:rsidRPr="000538D9" w:rsidRDefault="00515C47" w:rsidP="00515C47">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417" w:type="dxa"/>
            <w:gridSpan w:val="2"/>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417" w:type="dxa"/>
            <w:gridSpan w:val="3"/>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c>
          <w:tcPr>
            <w:tcW w:w="1247" w:type="dxa"/>
            <w:gridSpan w:val="2"/>
            <w:tcBorders>
              <w:top w:val="nil"/>
              <w:left w:val="nil"/>
              <w:bottom w:val="nil"/>
              <w:right w:val="nil"/>
            </w:tcBorders>
          </w:tcPr>
          <w:p w:rsidR="00515C47" w:rsidRPr="000538D9" w:rsidRDefault="00515C47" w:rsidP="005777C2">
            <w:pPr>
              <w:widowControl w:val="0"/>
              <w:autoSpaceDE w:val="0"/>
              <w:adjustRightInd w:val="0"/>
              <w:spacing w:before="20" w:after="20"/>
              <w:ind w:right="30"/>
              <w:rPr>
                <w:sz w:val="16"/>
                <w:szCs w:val="16"/>
              </w:rPr>
            </w:pPr>
          </w:p>
        </w:tc>
        <w:tc>
          <w:tcPr>
            <w:tcW w:w="994" w:type="dxa"/>
            <w:tcBorders>
              <w:top w:val="nil"/>
              <w:left w:val="nil"/>
              <w:bottom w:val="nil"/>
              <w:right w:val="nil"/>
            </w:tcBorders>
          </w:tcPr>
          <w:p w:rsidR="00515C47" w:rsidRPr="000538D9" w:rsidRDefault="00515C47" w:rsidP="00515C47">
            <w:pPr>
              <w:widowControl w:val="0"/>
              <w:autoSpaceDE w:val="0"/>
              <w:adjustRightInd w:val="0"/>
              <w:spacing w:before="20" w:after="20"/>
              <w:ind w:left="30" w:right="30"/>
              <w:jc w:val="right"/>
              <w:rPr>
                <w:sz w:val="16"/>
                <w:szCs w:val="16"/>
              </w:rPr>
            </w:pPr>
          </w:p>
        </w:tc>
      </w:tr>
      <w:tr w:rsidR="00515C47" w:rsidRPr="000538D9" w:rsidTr="00F35228">
        <w:tblPrEx>
          <w:tblCellMar>
            <w:left w:w="0" w:type="dxa"/>
            <w:right w:w="0" w:type="dxa"/>
          </w:tblCellMar>
          <w:tblLook w:val="0000"/>
        </w:tblPrEx>
        <w:trPr>
          <w:gridAfter w:val="2"/>
          <w:wAfter w:w="253" w:type="dxa"/>
          <w:cantSplit/>
        </w:trPr>
        <w:tc>
          <w:tcPr>
            <w:tcW w:w="15451" w:type="dxa"/>
            <w:gridSpan w:val="15"/>
            <w:tcBorders>
              <w:top w:val="nil"/>
              <w:left w:val="nil"/>
              <w:bottom w:val="nil"/>
              <w:right w:val="nil"/>
            </w:tcBorders>
          </w:tcPr>
          <w:p w:rsidR="00515C47" w:rsidRPr="000538D9" w:rsidRDefault="00515C47" w:rsidP="005777C2">
            <w:pPr>
              <w:widowControl w:val="0"/>
              <w:autoSpaceDE w:val="0"/>
              <w:adjustRightInd w:val="0"/>
              <w:spacing w:before="20" w:after="20"/>
              <w:ind w:right="30"/>
              <w:rPr>
                <w:sz w:val="16"/>
                <w:szCs w:val="16"/>
              </w:rPr>
            </w:pPr>
          </w:p>
        </w:tc>
      </w:tr>
      <w:tr w:rsidR="00F35228" w:rsidRPr="000538D9" w:rsidTr="00F35228">
        <w:tblPrEx>
          <w:tblCellMar>
            <w:left w:w="0" w:type="dxa"/>
            <w:right w:w="0" w:type="dxa"/>
          </w:tblCellMar>
          <w:tblLook w:val="0000"/>
        </w:tblPrEx>
        <w:trPr>
          <w:cantSplit/>
        </w:trPr>
        <w:tc>
          <w:tcPr>
            <w:tcW w:w="7852" w:type="dxa"/>
            <w:gridSpan w:val="6"/>
            <w:tcBorders>
              <w:top w:val="nil"/>
              <w:left w:val="nil"/>
              <w:bottom w:val="nil"/>
              <w:right w:val="nil"/>
            </w:tcBorders>
          </w:tcPr>
          <w:p w:rsidR="00F35228" w:rsidRPr="000538D9" w:rsidRDefault="00F35228" w:rsidP="005A57F3">
            <w:pPr>
              <w:widowControl w:val="0"/>
              <w:autoSpaceDE w:val="0"/>
              <w:adjustRightInd w:val="0"/>
              <w:spacing w:before="20" w:after="20"/>
              <w:ind w:left="1200" w:right="30"/>
              <w:rPr>
                <w:sz w:val="16"/>
                <w:szCs w:val="16"/>
              </w:rPr>
            </w:pPr>
          </w:p>
        </w:tc>
        <w:tc>
          <w:tcPr>
            <w:tcW w:w="7852" w:type="dxa"/>
            <w:gridSpan w:val="11"/>
            <w:tcBorders>
              <w:top w:val="nil"/>
              <w:left w:val="nil"/>
              <w:bottom w:val="nil"/>
              <w:right w:val="nil"/>
            </w:tcBorders>
          </w:tcPr>
          <w:p w:rsidR="00F35228" w:rsidRPr="000538D9" w:rsidRDefault="00F35228" w:rsidP="005777C2">
            <w:pPr>
              <w:widowControl w:val="0"/>
              <w:autoSpaceDE w:val="0"/>
              <w:adjustRightInd w:val="0"/>
              <w:spacing w:before="20" w:after="20"/>
              <w:ind w:left="1200" w:right="30"/>
              <w:jc w:val="right"/>
              <w:rPr>
                <w:sz w:val="16"/>
                <w:szCs w:val="16"/>
              </w:rPr>
            </w:pPr>
            <w:r w:rsidRPr="000538D9">
              <w:rPr>
                <w:sz w:val="16"/>
                <w:szCs w:val="16"/>
              </w:rPr>
              <w:t>«УТВЕРЖДАЮ»</w:t>
            </w:r>
          </w:p>
        </w:tc>
      </w:tr>
      <w:tr w:rsidR="00F35228" w:rsidRPr="000538D9" w:rsidTr="00F35228">
        <w:tblPrEx>
          <w:tblCellMar>
            <w:left w:w="0" w:type="dxa"/>
            <w:right w:w="0" w:type="dxa"/>
          </w:tblCellMar>
          <w:tblLook w:val="0000"/>
        </w:tblPrEx>
        <w:trPr>
          <w:cantSplit/>
        </w:trPr>
        <w:tc>
          <w:tcPr>
            <w:tcW w:w="7852" w:type="dxa"/>
            <w:gridSpan w:val="6"/>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11"/>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Глава Зеньковского сельсовета</w:t>
            </w:r>
          </w:p>
        </w:tc>
      </w:tr>
      <w:tr w:rsidR="00F35228" w:rsidRPr="000538D9" w:rsidTr="00F35228">
        <w:tblPrEx>
          <w:tblCellMar>
            <w:left w:w="0" w:type="dxa"/>
            <w:right w:w="0" w:type="dxa"/>
          </w:tblCellMar>
          <w:tblLook w:val="0000"/>
        </w:tblPrEx>
        <w:trPr>
          <w:cantSplit/>
        </w:trPr>
        <w:tc>
          <w:tcPr>
            <w:tcW w:w="7852" w:type="dxa"/>
            <w:gridSpan w:val="6"/>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11"/>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r>
      <w:tr w:rsidR="00F35228" w:rsidRPr="000538D9" w:rsidTr="00F35228">
        <w:tblPrEx>
          <w:tblCellMar>
            <w:left w:w="0" w:type="dxa"/>
            <w:right w:w="0" w:type="dxa"/>
          </w:tblCellMar>
          <w:tblLook w:val="0000"/>
        </w:tblPrEx>
        <w:trPr>
          <w:cantSplit/>
        </w:trPr>
        <w:tc>
          <w:tcPr>
            <w:tcW w:w="7852" w:type="dxa"/>
            <w:gridSpan w:val="6"/>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11"/>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________________ /Полунина Н.</w:t>
            </w:r>
            <w:proofErr w:type="gramStart"/>
            <w:r w:rsidRPr="000538D9">
              <w:rPr>
                <w:sz w:val="16"/>
                <w:szCs w:val="16"/>
              </w:rPr>
              <w:t>В</w:t>
            </w:r>
            <w:proofErr w:type="gramEnd"/>
            <w:r w:rsidRPr="000538D9">
              <w:rPr>
                <w:sz w:val="16"/>
                <w:szCs w:val="16"/>
              </w:rPr>
              <w:t xml:space="preserve"> /</w:t>
            </w:r>
          </w:p>
        </w:tc>
      </w:tr>
      <w:tr w:rsidR="00F35228" w:rsidRPr="000538D9" w:rsidTr="00F35228">
        <w:tblPrEx>
          <w:tblCellMar>
            <w:left w:w="0" w:type="dxa"/>
            <w:right w:w="0" w:type="dxa"/>
          </w:tblCellMar>
          <w:tblLook w:val="0000"/>
        </w:tblPrEx>
        <w:trPr>
          <w:cantSplit/>
        </w:trPr>
        <w:tc>
          <w:tcPr>
            <w:tcW w:w="7852" w:type="dxa"/>
            <w:gridSpan w:val="6"/>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11"/>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r>
      <w:tr w:rsidR="00F35228" w:rsidRPr="000538D9" w:rsidTr="00F35228">
        <w:tblPrEx>
          <w:tblCellMar>
            <w:left w:w="0" w:type="dxa"/>
            <w:right w:w="0" w:type="dxa"/>
          </w:tblCellMar>
          <w:tblLook w:val="0000"/>
        </w:tblPrEx>
        <w:trPr>
          <w:cantSplit/>
        </w:trPr>
        <w:tc>
          <w:tcPr>
            <w:tcW w:w="7852" w:type="dxa"/>
            <w:gridSpan w:val="6"/>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11"/>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«______»____________________ 20___г.</w:t>
            </w:r>
          </w:p>
        </w:tc>
      </w:tr>
      <w:tr w:rsidR="00F35228" w:rsidRPr="000538D9" w:rsidTr="00F35228">
        <w:tblPrEx>
          <w:tblCellMar>
            <w:left w:w="0" w:type="dxa"/>
            <w:right w:w="0" w:type="dxa"/>
          </w:tblCellMar>
          <w:tblLook w:val="0000"/>
        </w:tblPrEx>
        <w:trPr>
          <w:gridAfter w:val="11"/>
          <w:wAfter w:w="7852" w:type="dxa"/>
          <w:cantSplit/>
        </w:trPr>
        <w:tc>
          <w:tcPr>
            <w:tcW w:w="7852" w:type="dxa"/>
            <w:gridSpan w:val="6"/>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F35228">
        <w:tblPrEx>
          <w:tblCellMar>
            <w:left w:w="0" w:type="dxa"/>
            <w:right w:w="0" w:type="dxa"/>
          </w:tblCellMar>
          <w:tblLook w:val="0000"/>
        </w:tblPrEx>
        <w:trPr>
          <w:cantSplit/>
        </w:trPr>
        <w:tc>
          <w:tcPr>
            <w:tcW w:w="20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Стройка:</w:t>
            </w:r>
          </w:p>
        </w:tc>
        <w:tc>
          <w:tcPr>
            <w:tcW w:w="13704" w:type="dxa"/>
            <w:gridSpan w:val="1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F35228">
        <w:tblPrEx>
          <w:tblCellMar>
            <w:left w:w="0" w:type="dxa"/>
            <w:right w:w="0" w:type="dxa"/>
          </w:tblCellMar>
          <w:tblLook w:val="0000"/>
        </w:tblPrEx>
        <w:trPr>
          <w:cantSplit/>
        </w:trPr>
        <w:tc>
          <w:tcPr>
            <w:tcW w:w="20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Объект:</w:t>
            </w:r>
          </w:p>
        </w:tc>
        <w:tc>
          <w:tcPr>
            <w:tcW w:w="13704" w:type="dxa"/>
            <w:gridSpan w:val="1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b/>
                <w:bCs/>
                <w:sz w:val="16"/>
                <w:szCs w:val="16"/>
              </w:rPr>
            </w:pPr>
            <w:r w:rsidRPr="000538D9">
              <w:rPr>
                <w:b/>
                <w:bCs/>
                <w:sz w:val="16"/>
                <w:szCs w:val="16"/>
              </w:rPr>
              <w:t>ЛОКАЛЬНАЯ СМЕТА № 1</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(Локальный сметный расчет)</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ТП15-3 Ф</w:t>
            </w:r>
            <w:proofErr w:type="gramStart"/>
            <w:r w:rsidRPr="000538D9">
              <w:rPr>
                <w:sz w:val="16"/>
                <w:szCs w:val="16"/>
              </w:rPr>
              <w:t>1</w:t>
            </w:r>
            <w:proofErr w:type="gramEnd"/>
            <w:r w:rsidRPr="000538D9">
              <w:rPr>
                <w:sz w:val="16"/>
                <w:szCs w:val="16"/>
              </w:rPr>
              <w:t xml:space="preserve"> ул. Шоссейная 27-45</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2</w:t>
            </w:r>
            <w:proofErr w:type="gramEnd"/>
            <w:r w:rsidRPr="000538D9">
              <w:rPr>
                <w:sz w:val="16"/>
                <w:szCs w:val="16"/>
              </w:rPr>
              <w:t xml:space="preserve"> - коэффициент пересчета основной заработной платы;</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К3 - коэффициент пересчета эксплуатации строительных машин;</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4</w:t>
            </w:r>
            <w:proofErr w:type="gramEnd"/>
            <w:r w:rsidRPr="000538D9">
              <w:rPr>
                <w:sz w:val="16"/>
                <w:szCs w:val="16"/>
              </w:rPr>
              <w:t xml:space="preserve"> - в т.ч. оплата механизаторов;</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К5 - коэффициент пересчета стоимости материалов.</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6</w:t>
            </w:r>
            <w:proofErr w:type="gramEnd"/>
            <w:r w:rsidRPr="000538D9">
              <w:rPr>
                <w:sz w:val="16"/>
                <w:szCs w:val="16"/>
              </w:rPr>
              <w:t xml:space="preserve"> - коэффициент пересчета стоимости оборудования.</w:t>
            </w:r>
          </w:p>
        </w:tc>
      </w:tr>
      <w:tr w:rsidR="00F35228" w:rsidRPr="000538D9" w:rsidTr="00F35228">
        <w:tblPrEx>
          <w:tblCellMar>
            <w:left w:w="0" w:type="dxa"/>
            <w:right w:w="0" w:type="dxa"/>
          </w:tblCellMar>
          <w:tblLook w:val="0000"/>
        </w:tblPrEx>
        <w:trPr>
          <w:cantSplit/>
        </w:trPr>
        <w:tc>
          <w:tcPr>
            <w:tcW w:w="12704" w:type="dxa"/>
            <w:gridSpan w:val="11"/>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Сметная стоимость:</w:t>
            </w:r>
          </w:p>
        </w:tc>
        <w:tc>
          <w:tcPr>
            <w:tcW w:w="15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204.696</w:t>
            </w:r>
          </w:p>
        </w:tc>
        <w:tc>
          <w:tcPr>
            <w:tcW w:w="1500"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F35228">
        <w:tblPrEx>
          <w:tblCellMar>
            <w:left w:w="0" w:type="dxa"/>
            <w:right w:w="0" w:type="dxa"/>
          </w:tblCellMar>
          <w:tblLook w:val="0000"/>
        </w:tblPrEx>
        <w:trPr>
          <w:cantSplit/>
        </w:trPr>
        <w:tc>
          <w:tcPr>
            <w:tcW w:w="12704" w:type="dxa"/>
            <w:gridSpan w:val="11"/>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монтажных работ:</w:t>
            </w:r>
          </w:p>
        </w:tc>
        <w:tc>
          <w:tcPr>
            <w:tcW w:w="15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97.014</w:t>
            </w:r>
          </w:p>
        </w:tc>
        <w:tc>
          <w:tcPr>
            <w:tcW w:w="1500"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F35228">
        <w:tblPrEx>
          <w:tblCellMar>
            <w:left w:w="0" w:type="dxa"/>
            <w:right w:w="0" w:type="dxa"/>
          </w:tblCellMar>
          <w:tblLook w:val="0000"/>
        </w:tblPrEx>
        <w:trPr>
          <w:cantSplit/>
        </w:trPr>
        <w:tc>
          <w:tcPr>
            <w:tcW w:w="12704" w:type="dxa"/>
            <w:gridSpan w:val="11"/>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roofErr w:type="spellStart"/>
            <w:proofErr w:type="gramStart"/>
            <w:r w:rsidRPr="000538D9">
              <w:rPr>
                <w:sz w:val="16"/>
                <w:szCs w:val="16"/>
              </w:rPr>
              <w:t>H</w:t>
            </w:r>
            <w:proofErr w:type="gramEnd"/>
            <w:r w:rsidRPr="000538D9">
              <w:rPr>
                <w:sz w:val="16"/>
                <w:szCs w:val="16"/>
              </w:rPr>
              <w:t>ормативная</w:t>
            </w:r>
            <w:proofErr w:type="spellEnd"/>
            <w:r w:rsidRPr="000538D9">
              <w:rPr>
                <w:sz w:val="16"/>
                <w:szCs w:val="16"/>
              </w:rPr>
              <w:t xml:space="preserve"> трудоемкость:</w:t>
            </w:r>
          </w:p>
        </w:tc>
        <w:tc>
          <w:tcPr>
            <w:tcW w:w="15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0.111</w:t>
            </w:r>
          </w:p>
        </w:tc>
        <w:tc>
          <w:tcPr>
            <w:tcW w:w="1500"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spellStart"/>
            <w:r w:rsidRPr="000538D9">
              <w:rPr>
                <w:sz w:val="16"/>
                <w:szCs w:val="16"/>
              </w:rPr>
              <w:t>тыс</w:t>
            </w:r>
            <w:proofErr w:type="gramStart"/>
            <w:r w:rsidRPr="000538D9">
              <w:rPr>
                <w:sz w:val="16"/>
                <w:szCs w:val="16"/>
              </w:rPr>
              <w:t>.ч</w:t>
            </w:r>
            <w:proofErr w:type="gramEnd"/>
            <w:r w:rsidRPr="000538D9">
              <w:rPr>
                <w:sz w:val="16"/>
                <w:szCs w:val="16"/>
              </w:rPr>
              <w:t>ел.ч</w:t>
            </w:r>
            <w:proofErr w:type="spellEnd"/>
          </w:p>
        </w:tc>
      </w:tr>
      <w:tr w:rsidR="00F35228" w:rsidRPr="000538D9" w:rsidTr="00F35228">
        <w:tblPrEx>
          <w:tblCellMar>
            <w:left w:w="0" w:type="dxa"/>
            <w:right w:w="0" w:type="dxa"/>
          </w:tblCellMar>
          <w:tblLook w:val="0000"/>
        </w:tblPrEx>
        <w:trPr>
          <w:cantSplit/>
        </w:trPr>
        <w:tc>
          <w:tcPr>
            <w:tcW w:w="12704" w:type="dxa"/>
            <w:gridSpan w:val="11"/>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Сметная заработная плата:</w:t>
            </w:r>
          </w:p>
        </w:tc>
        <w:tc>
          <w:tcPr>
            <w:tcW w:w="15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23.549</w:t>
            </w:r>
          </w:p>
        </w:tc>
        <w:tc>
          <w:tcPr>
            <w:tcW w:w="1500"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F35228">
        <w:tblPrEx>
          <w:tblCellMar>
            <w:left w:w="0" w:type="dxa"/>
            <w:right w:w="0" w:type="dxa"/>
          </w:tblCellMar>
          <w:tblLook w:val="0000"/>
        </w:tblPrEx>
        <w:trPr>
          <w:cantSplit/>
        </w:trPr>
        <w:tc>
          <w:tcPr>
            <w:tcW w:w="15704" w:type="dxa"/>
            <w:gridSpan w:val="1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gramStart"/>
            <w:r w:rsidRPr="000538D9">
              <w:rPr>
                <w:sz w:val="16"/>
                <w:szCs w:val="16"/>
              </w:rPr>
              <w:t>Составлена</w:t>
            </w:r>
            <w:proofErr w:type="gramEnd"/>
            <w:r w:rsidRPr="000538D9">
              <w:rPr>
                <w:sz w:val="16"/>
                <w:szCs w:val="16"/>
              </w:rPr>
              <w:t xml:space="preserve"> в текущих ценах по НБ: "ТСНБ-2001 Амурской области (эталон) с доп. и изм. 1".</w:t>
            </w:r>
          </w:p>
        </w:tc>
      </w:tr>
    </w:tbl>
    <w:p w:rsidR="00F35228" w:rsidRPr="000538D9" w:rsidRDefault="00F35228" w:rsidP="00F35228">
      <w:pPr>
        <w:widowControl w:val="0"/>
        <w:autoSpaceDE w:val="0"/>
        <w:adjustRightInd w:val="0"/>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Шифр и № позиции норматива,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Наименование работ и затрат,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proofErr w:type="gramStart"/>
            <w:r w:rsidRPr="000538D9">
              <w:rPr>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Стоим</w:t>
            </w:r>
            <w:proofErr w:type="gramStart"/>
            <w:r w:rsidRPr="000538D9">
              <w:rPr>
                <w:sz w:val="16"/>
                <w:szCs w:val="16"/>
              </w:rPr>
              <w:t>.</w:t>
            </w:r>
            <w:proofErr w:type="gramEnd"/>
            <w:r w:rsidRPr="000538D9">
              <w:rPr>
                <w:sz w:val="16"/>
                <w:szCs w:val="16"/>
              </w:rPr>
              <w:t xml:space="preserve"> </w:t>
            </w:r>
            <w:proofErr w:type="gramStart"/>
            <w:r w:rsidRPr="000538D9">
              <w:rPr>
                <w:sz w:val="16"/>
                <w:szCs w:val="16"/>
              </w:rPr>
              <w:t>е</w:t>
            </w:r>
            <w:proofErr w:type="gramEnd"/>
            <w:r w:rsidRPr="000538D9">
              <w:rPr>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Затр</w:t>
            </w:r>
            <w:proofErr w:type="spellEnd"/>
            <w:r w:rsidRPr="000538D9">
              <w:rPr>
                <w:sz w:val="16"/>
                <w:szCs w:val="16"/>
              </w:rPr>
              <w:t xml:space="preserve">. труда рабочих, не </w:t>
            </w:r>
            <w:proofErr w:type="spellStart"/>
            <w:r w:rsidRPr="000538D9">
              <w:rPr>
                <w:sz w:val="16"/>
                <w:szCs w:val="16"/>
              </w:rPr>
              <w:t>зан</w:t>
            </w:r>
            <w:proofErr w:type="spellEnd"/>
            <w:r w:rsidRPr="000538D9">
              <w:rPr>
                <w:sz w:val="16"/>
                <w:szCs w:val="16"/>
              </w:rPr>
              <w:t xml:space="preserve">. </w:t>
            </w:r>
            <w:proofErr w:type="spellStart"/>
            <w:r w:rsidRPr="000538D9">
              <w:rPr>
                <w:sz w:val="16"/>
                <w:szCs w:val="16"/>
              </w:rPr>
              <w:t>обсл</w:t>
            </w:r>
            <w:proofErr w:type="spellEnd"/>
            <w:r w:rsidRPr="000538D9">
              <w:rPr>
                <w:sz w:val="16"/>
                <w:szCs w:val="16"/>
              </w:rPr>
              <w:t>. машин, чел-ч</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обслуж</w:t>
            </w:r>
            <w:proofErr w:type="spellEnd"/>
            <w:r w:rsidRPr="000538D9">
              <w:rPr>
                <w:sz w:val="16"/>
                <w:szCs w:val="16"/>
              </w:rPr>
              <w:t>. машины</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r>
    </w:tbl>
    <w:p w:rsidR="00F35228" w:rsidRPr="000538D9" w:rsidRDefault="00F35228" w:rsidP="00F35228">
      <w:pPr>
        <w:widowControl w:val="0"/>
        <w:autoSpaceDE w:val="0"/>
        <w:adjustRightInd w:val="0"/>
        <w:jc w:val="center"/>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10</w:t>
            </w: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Ц08-02-363-01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Кронштейны специальные на </w:t>
            </w:r>
            <w:proofErr w:type="gramStart"/>
            <w:r w:rsidRPr="000538D9">
              <w:rPr>
                <w:sz w:val="16"/>
                <w:szCs w:val="16"/>
              </w:rPr>
              <w:t>опорах</w:t>
            </w:r>
            <w:proofErr w:type="gramEnd"/>
            <w:r w:rsidRPr="000538D9">
              <w:rPr>
                <w:sz w:val="16"/>
                <w:szCs w:val="16"/>
              </w:rPr>
              <w:t xml:space="preserve">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1 944.77</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1 171.23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19 447.66</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6 890.92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11 712.26</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34.1</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689.09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361.03</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3 610.32</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1.35</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13.5</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5.38; К4 = 18.42;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lastRenderedPageBreak/>
              <w:t>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Ц08-03-595-02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 ртутными лампами, включая установку ПРА, на </w:t>
            </w:r>
            <w:proofErr w:type="gramStart"/>
            <w:r w:rsidRPr="000538D9">
              <w:rPr>
                <w:sz w:val="16"/>
                <w:szCs w:val="16"/>
              </w:rPr>
              <w:t>кронштейнах</w:t>
            </w:r>
            <w:proofErr w:type="gramEnd"/>
            <w:r w:rsidRPr="000538D9">
              <w:rPr>
                <w:sz w:val="16"/>
                <w:szCs w:val="16"/>
              </w:rPr>
              <w:t xml:space="preserve"> на стенах, колоннах и фермах, 100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0.1</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96 974.80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32 227.92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9 697.48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5 971.29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3 222.79</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29.1</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59 712.85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22 709.65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2 270.96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98.63</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9.863</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9.1; К4 = 18.42; К5 = 2.14;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Е33-04-008-03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Подвеска изолированных проводов </w:t>
            </w:r>
            <w:proofErr w:type="gramStart"/>
            <w:r w:rsidRPr="000538D9">
              <w:rPr>
                <w:sz w:val="16"/>
                <w:szCs w:val="16"/>
              </w:rPr>
              <w:t>ВЛ</w:t>
            </w:r>
            <w:proofErr w:type="gramEnd"/>
            <w:r w:rsidRPr="000538D9">
              <w:rPr>
                <w:sz w:val="16"/>
                <w:szCs w:val="16"/>
              </w:rPr>
              <w:t xml:space="preserve"> 0,38 кВ </w:t>
            </w:r>
            <w:proofErr w:type="spellStart"/>
            <w:r w:rsidRPr="000538D9">
              <w:rPr>
                <w:sz w:val="16"/>
                <w:szCs w:val="16"/>
              </w:rPr>
              <w:t>c</w:t>
            </w:r>
            <w:proofErr w:type="spellEnd"/>
            <w:r w:rsidRPr="000538D9">
              <w:rPr>
                <w:sz w:val="16"/>
                <w:szCs w:val="16"/>
              </w:rPr>
              <w:t xml:space="preserve">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13 806.49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5 361.19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8 283.89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3 980.60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3 216.71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34.9</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20.94</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6 634.33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1 375.05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825.03</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3.36</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7.74; К4 = 18.42; К5 = 9.55;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5194" w:type="dxa"/>
            <w:gridSpan w:val="9"/>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u w:val="single"/>
              </w:rPr>
            </w:pPr>
            <w:r w:rsidRPr="000538D9">
              <w:rPr>
                <w:b/>
                <w:bCs/>
                <w:sz w:val="16"/>
                <w:szCs w:val="16"/>
                <w:u w:val="single"/>
              </w:rPr>
              <w:t xml:space="preserve">Раздел 1.  МАТЕРИАЛЫ </w:t>
            </w:r>
            <w:proofErr w:type="gramStart"/>
            <w:r w:rsidRPr="000538D9">
              <w:rPr>
                <w:b/>
                <w:bCs/>
                <w:sz w:val="16"/>
                <w:szCs w:val="16"/>
                <w:u w:val="single"/>
              </w:rPr>
              <w:t>H</w:t>
            </w:r>
            <w:proofErr w:type="gramEnd"/>
            <w:r w:rsidRPr="000538D9">
              <w:rPr>
                <w:b/>
                <w:bCs/>
                <w:sz w:val="16"/>
                <w:szCs w:val="16"/>
                <w:u w:val="single"/>
              </w:rPr>
              <w:t>Е УЧТЕHHЫЕ ЦЕHHИKОМ</w:t>
            </w: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С502-0875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30 652.82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18 391.69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С509-1034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 </w:t>
            </w:r>
            <w:proofErr w:type="spellStart"/>
            <w:r w:rsidRPr="000538D9">
              <w:rPr>
                <w:sz w:val="16"/>
                <w:szCs w:val="16"/>
              </w:rPr>
              <w:t>фиксаторный</w:t>
            </w:r>
            <w:proofErr w:type="spellEnd"/>
            <w:r w:rsidRPr="000538D9">
              <w:rPr>
                <w:sz w:val="16"/>
                <w:szCs w:val="16"/>
              </w:rPr>
              <w:t xml:space="preserve"> окрашенный,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676.08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5 408.64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С111-3141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Комплект промежуточной подвески (СИП) ES 1500E, </w:t>
            </w:r>
            <w:proofErr w:type="spellStart"/>
            <w:r w:rsidRPr="000538D9">
              <w:rPr>
                <w:sz w:val="16"/>
                <w:szCs w:val="16"/>
              </w:rPr>
              <w:t>компл</w:t>
            </w:r>
            <w:proofErr w:type="spellEnd"/>
            <w:r w:rsidRPr="000538D9">
              <w:rPr>
                <w:sz w:val="16"/>
                <w:szCs w:val="16"/>
              </w:rPr>
              <w:t>.</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428.59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5 143.08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С509-2958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293.14</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2 931.39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3.29;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С509-1405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Зажим анкерный марки SO 157.1,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214.22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1 713.76</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lastRenderedPageBreak/>
              <w:t>9.</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С509-0202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Бугель тип I (КС-089-1) К=2,96 ПО с509-0181,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40</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95.90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3 836.16</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2.96;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С101-2552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Лента крепежная ЛК из оцинкованной стали марки ЛК-3</w:t>
            </w:r>
            <w:proofErr w:type="gramStart"/>
            <w:r w:rsidRPr="000538D9">
              <w:rPr>
                <w:sz w:val="16"/>
                <w:szCs w:val="16"/>
              </w:rPr>
              <w:t xml:space="preserve"> К</w:t>
            </w:r>
            <w:proofErr w:type="gramEnd"/>
            <w:r w:rsidRPr="000538D9">
              <w:rPr>
                <w:sz w:val="16"/>
                <w:szCs w:val="16"/>
              </w:rPr>
              <w:t>=9,31 по С509-0181,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44</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70.38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3 096.88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9.31;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С501-8190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0538D9">
              <w:rPr>
                <w:sz w:val="16"/>
                <w:szCs w:val="16"/>
              </w:rPr>
              <w:t xml:space="preserve"> </w:t>
            </w:r>
            <w:proofErr w:type="spellStart"/>
            <w:r w:rsidRPr="000538D9">
              <w:rPr>
                <w:sz w:val="16"/>
                <w:szCs w:val="16"/>
              </w:rPr>
              <w:t>К</w:t>
            </w:r>
            <w:proofErr w:type="gramEnd"/>
            <w:r w:rsidRPr="000538D9">
              <w:rPr>
                <w:sz w:val="16"/>
                <w:szCs w:val="16"/>
              </w:rPr>
              <w:t>в</w:t>
            </w:r>
            <w:proofErr w:type="spellEnd"/>
            <w:r w:rsidRPr="000538D9">
              <w:rPr>
                <w:sz w:val="16"/>
                <w:szCs w:val="16"/>
              </w:rPr>
              <w:t>, число жил - 3 и сечением 1,5 мм2,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0.02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22 713.75</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454.28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ПРАЙС-ЛИСТ.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СКУ 100В Прайс wwwsd28.ru артикул 240036 цена без НДС 6360руб, </w:t>
            </w:r>
            <w:proofErr w:type="spellStart"/>
            <w:proofErr w:type="gramStart"/>
            <w:r w:rsidRPr="000538D9">
              <w:rPr>
                <w:sz w:val="16"/>
                <w:szCs w:val="16"/>
              </w:rPr>
              <w:t>шт</w:t>
            </w:r>
            <w:proofErr w:type="spellEnd"/>
            <w:proofErr w:type="gramEnd"/>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5 300.00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53 000.00</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ИТОГО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93 975.88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СТОИМОСТЬ МОНТАЖНЫХ РАБОТ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37 879.00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 МАТЕРИАЛЬНЫЕ </w:t>
            </w:r>
            <w:proofErr w:type="gramStart"/>
            <w:r w:rsidRPr="000538D9">
              <w:rPr>
                <w:b/>
                <w:bCs/>
                <w:sz w:val="16"/>
                <w:szCs w:val="16"/>
              </w:rPr>
              <w:t>РЕСУРСЫ</w:t>
            </w:r>
            <w:proofErr w:type="gramEnd"/>
            <w:r w:rsidRPr="000538D9">
              <w:rPr>
                <w:b/>
                <w:bCs/>
                <w:sz w:val="16"/>
                <w:szCs w:val="16"/>
              </w:rPr>
              <w:t xml:space="preserve"> НЕ УЧТЕННЫЕ В РАСЦЕНКАХ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37 879.00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3 096.88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93 975.88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93 975.88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b/>
                <w:bCs/>
                <w:sz w:val="16"/>
                <w:szCs w:val="16"/>
              </w:rPr>
            </w:pPr>
            <w:r w:rsidRPr="000538D9">
              <w:rPr>
                <w:b/>
                <w:bCs/>
                <w:sz w:val="16"/>
                <w:szCs w:val="16"/>
              </w:rPr>
              <w:t>.    ИТОГО  ПО  СМЕТЕ</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131 404.91</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16 842.81</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18 151.76</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84.14</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6 706.31</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26.723</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(%=95 -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17 806.32</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(%=65 -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12 183.27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3 096.88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(%=105 -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5 045.91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(%=51 -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2 450.87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168 891.28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НАКЛАДНЫЕ РАСХОДЫ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22 852.23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СМЕТНАЯ ПРИБЫЛЬ</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14 634.14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Материалы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96 410.33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Оплата труда рабочих</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16 842.81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Эксплуатация машин</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18 151.76</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 т. ч. оплата труда механизаторов</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6 706.31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168 891.28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Значение</w:t>
            </w:r>
            <w:proofErr w:type="gramStart"/>
            <w:r w:rsidRPr="000538D9">
              <w:rPr>
                <w:b/>
                <w:bCs/>
                <w:sz w:val="16"/>
                <w:szCs w:val="16"/>
              </w:rPr>
              <w:t xml:space="preserve"> 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С </w:t>
            </w:r>
            <w:proofErr w:type="gramStart"/>
            <w:r w:rsidRPr="000538D9">
              <w:rPr>
                <w:b/>
                <w:bCs/>
                <w:sz w:val="16"/>
                <w:szCs w:val="16"/>
              </w:rPr>
              <w:t>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170 580.19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с оборудованием и пуско-наладкой</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170 580.19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НДС</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20</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34 116.04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204 696.23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bl>
    <w:p w:rsidR="00F35228" w:rsidRPr="000538D9" w:rsidRDefault="00F35228" w:rsidP="00F35228">
      <w:pPr>
        <w:widowControl w:val="0"/>
        <w:autoSpaceDE w:val="0"/>
        <w:adjustRightInd w:val="0"/>
        <w:rPr>
          <w:sz w:val="16"/>
          <w:szCs w:val="16"/>
        </w:rPr>
      </w:pPr>
    </w:p>
    <w:tbl>
      <w:tblPr>
        <w:tblW w:w="0" w:type="auto"/>
        <w:tblLayout w:type="fixed"/>
        <w:tblCellMar>
          <w:left w:w="0" w:type="dxa"/>
          <w:right w:w="0" w:type="dxa"/>
        </w:tblCellMar>
        <w:tblLook w:val="0000"/>
      </w:tblPr>
      <w:tblGrid>
        <w:gridCol w:w="3900"/>
        <w:gridCol w:w="11804"/>
      </w:tblGrid>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Составил: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Инженер строитель МБУ "Дирекция "ПАРТНЁР"                                    П.А.Валов</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Проверил: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bl>
    <w:p w:rsidR="00F35228" w:rsidRPr="000538D9" w:rsidRDefault="00F35228" w:rsidP="00F35228">
      <w:pPr>
        <w:widowControl w:val="0"/>
        <w:autoSpaceDE w:val="0"/>
        <w:adjustRightInd w:val="0"/>
        <w:rPr>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515C47" w:rsidP="00515C47">
      <w:pPr>
        <w:widowControl w:val="0"/>
        <w:suppressAutoHyphens w:val="0"/>
        <w:jc w:val="center"/>
        <w:rPr>
          <w:bCs/>
          <w:noProof/>
          <w:sz w:val="16"/>
          <w:szCs w:val="16"/>
        </w:rPr>
      </w:pPr>
    </w:p>
    <w:tbl>
      <w:tblPr>
        <w:tblW w:w="15704" w:type="dxa"/>
        <w:tblLayout w:type="fixed"/>
        <w:tblCellMar>
          <w:left w:w="0" w:type="dxa"/>
          <w:right w:w="0" w:type="dxa"/>
        </w:tblCellMar>
        <w:tblLook w:val="0000"/>
      </w:tblPr>
      <w:tblGrid>
        <w:gridCol w:w="1800"/>
        <w:gridCol w:w="200"/>
        <w:gridCol w:w="1800"/>
        <w:gridCol w:w="3713"/>
        <w:gridCol w:w="5191"/>
        <w:gridCol w:w="1500"/>
        <w:gridCol w:w="1500"/>
      </w:tblGrid>
      <w:tr w:rsidR="00F35228" w:rsidRPr="000538D9" w:rsidTr="00F35228">
        <w:trPr>
          <w:cantSplit/>
        </w:trPr>
        <w:tc>
          <w:tcPr>
            <w:tcW w:w="7513" w:type="dxa"/>
            <w:gridSpan w:val="4"/>
            <w:tcBorders>
              <w:top w:val="nil"/>
              <w:left w:val="nil"/>
              <w:bottom w:val="nil"/>
              <w:right w:val="nil"/>
            </w:tcBorders>
          </w:tcPr>
          <w:p w:rsidR="00F35228" w:rsidRPr="000538D9" w:rsidRDefault="00F35228" w:rsidP="005A57F3">
            <w:pPr>
              <w:widowControl w:val="0"/>
              <w:autoSpaceDE w:val="0"/>
              <w:adjustRightInd w:val="0"/>
              <w:ind w:left="1200" w:right="30"/>
              <w:rPr>
                <w:sz w:val="16"/>
                <w:szCs w:val="16"/>
              </w:rPr>
            </w:pPr>
          </w:p>
        </w:tc>
        <w:tc>
          <w:tcPr>
            <w:tcW w:w="8191" w:type="dxa"/>
            <w:gridSpan w:val="3"/>
            <w:tcBorders>
              <w:top w:val="nil"/>
              <w:left w:val="nil"/>
              <w:bottom w:val="nil"/>
              <w:right w:val="nil"/>
            </w:tcBorders>
          </w:tcPr>
          <w:p w:rsidR="00F35228" w:rsidRPr="000538D9" w:rsidRDefault="00F35228" w:rsidP="005777C2">
            <w:pPr>
              <w:widowControl w:val="0"/>
              <w:autoSpaceDE w:val="0"/>
              <w:adjustRightInd w:val="0"/>
              <w:ind w:right="30"/>
              <w:jc w:val="right"/>
              <w:rPr>
                <w:sz w:val="16"/>
                <w:szCs w:val="16"/>
              </w:rPr>
            </w:pPr>
          </w:p>
          <w:p w:rsidR="00F35228" w:rsidRPr="000538D9" w:rsidRDefault="00F35228" w:rsidP="005777C2">
            <w:pPr>
              <w:widowControl w:val="0"/>
              <w:autoSpaceDE w:val="0"/>
              <w:adjustRightInd w:val="0"/>
              <w:ind w:right="30"/>
              <w:jc w:val="right"/>
              <w:rPr>
                <w:sz w:val="16"/>
                <w:szCs w:val="16"/>
              </w:rPr>
            </w:pPr>
          </w:p>
          <w:p w:rsidR="00F35228" w:rsidRPr="000538D9" w:rsidRDefault="00F35228" w:rsidP="005777C2">
            <w:pPr>
              <w:widowControl w:val="0"/>
              <w:autoSpaceDE w:val="0"/>
              <w:adjustRightInd w:val="0"/>
              <w:ind w:right="30"/>
              <w:jc w:val="right"/>
              <w:rPr>
                <w:sz w:val="16"/>
                <w:szCs w:val="16"/>
              </w:rPr>
            </w:pPr>
            <w:r w:rsidRPr="000538D9">
              <w:rPr>
                <w:sz w:val="16"/>
                <w:szCs w:val="16"/>
              </w:rPr>
              <w:t>«УТВЕРЖДАЮ»</w:t>
            </w:r>
          </w:p>
        </w:tc>
      </w:tr>
      <w:tr w:rsidR="00F35228" w:rsidRPr="000538D9" w:rsidTr="00F35228">
        <w:trPr>
          <w:gridAfter w:val="3"/>
          <w:wAfter w:w="8191" w:type="dxa"/>
          <w:cantSplit/>
        </w:trPr>
        <w:tc>
          <w:tcPr>
            <w:tcW w:w="1800" w:type="dxa"/>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c>
          <w:tcPr>
            <w:tcW w:w="2000" w:type="dxa"/>
            <w:gridSpan w:val="2"/>
            <w:tcBorders>
              <w:top w:val="nil"/>
              <w:left w:val="nil"/>
              <w:bottom w:val="nil"/>
              <w:right w:val="nil"/>
            </w:tcBorders>
          </w:tcPr>
          <w:p w:rsidR="00F35228" w:rsidRPr="000538D9" w:rsidRDefault="00F35228" w:rsidP="005A57F3">
            <w:pPr>
              <w:widowControl w:val="0"/>
              <w:autoSpaceDE w:val="0"/>
              <w:adjustRightInd w:val="0"/>
              <w:ind w:left="30" w:right="30"/>
              <w:jc w:val="right"/>
              <w:rPr>
                <w:sz w:val="16"/>
                <w:szCs w:val="16"/>
              </w:rPr>
            </w:pPr>
          </w:p>
        </w:tc>
        <w:tc>
          <w:tcPr>
            <w:tcW w:w="3713" w:type="dxa"/>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r>
      <w:tr w:rsidR="00F35228" w:rsidRPr="000538D9" w:rsidTr="00F35228">
        <w:trPr>
          <w:cantSplit/>
        </w:trPr>
        <w:tc>
          <w:tcPr>
            <w:tcW w:w="7513" w:type="dxa"/>
            <w:gridSpan w:val="4"/>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c>
          <w:tcPr>
            <w:tcW w:w="8191" w:type="dxa"/>
            <w:gridSpan w:val="3"/>
            <w:tcBorders>
              <w:top w:val="nil"/>
              <w:left w:val="nil"/>
              <w:bottom w:val="nil"/>
              <w:right w:val="nil"/>
            </w:tcBorders>
          </w:tcPr>
          <w:p w:rsidR="00F35228" w:rsidRPr="000538D9" w:rsidRDefault="00F35228" w:rsidP="005777C2">
            <w:pPr>
              <w:widowControl w:val="0"/>
              <w:autoSpaceDE w:val="0"/>
              <w:adjustRightInd w:val="0"/>
              <w:ind w:left="30" w:right="30"/>
              <w:jc w:val="right"/>
              <w:rPr>
                <w:sz w:val="16"/>
                <w:szCs w:val="16"/>
              </w:rPr>
            </w:pPr>
            <w:r w:rsidRPr="000538D9">
              <w:rPr>
                <w:sz w:val="16"/>
                <w:szCs w:val="16"/>
              </w:rPr>
              <w:t>Глава Зеньковского сельсовета</w:t>
            </w:r>
          </w:p>
        </w:tc>
      </w:tr>
      <w:tr w:rsidR="00F35228" w:rsidRPr="000538D9" w:rsidTr="00F35228">
        <w:trPr>
          <w:cantSplit/>
        </w:trPr>
        <w:tc>
          <w:tcPr>
            <w:tcW w:w="7513" w:type="dxa"/>
            <w:gridSpan w:val="4"/>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c>
          <w:tcPr>
            <w:tcW w:w="8191" w:type="dxa"/>
            <w:gridSpan w:val="3"/>
            <w:tcBorders>
              <w:top w:val="nil"/>
              <w:left w:val="nil"/>
              <w:bottom w:val="nil"/>
              <w:right w:val="nil"/>
            </w:tcBorders>
          </w:tcPr>
          <w:p w:rsidR="00F35228" w:rsidRPr="000538D9" w:rsidRDefault="00F35228" w:rsidP="005777C2">
            <w:pPr>
              <w:widowControl w:val="0"/>
              <w:autoSpaceDE w:val="0"/>
              <w:adjustRightInd w:val="0"/>
              <w:ind w:left="30" w:right="30"/>
              <w:jc w:val="right"/>
              <w:rPr>
                <w:sz w:val="16"/>
                <w:szCs w:val="16"/>
              </w:rPr>
            </w:pPr>
          </w:p>
        </w:tc>
      </w:tr>
      <w:tr w:rsidR="00F35228" w:rsidRPr="000538D9" w:rsidTr="00F35228">
        <w:trPr>
          <w:cantSplit/>
        </w:trPr>
        <w:tc>
          <w:tcPr>
            <w:tcW w:w="7513" w:type="dxa"/>
            <w:gridSpan w:val="4"/>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c>
          <w:tcPr>
            <w:tcW w:w="8191" w:type="dxa"/>
            <w:gridSpan w:val="3"/>
            <w:tcBorders>
              <w:top w:val="nil"/>
              <w:left w:val="nil"/>
              <w:bottom w:val="nil"/>
              <w:right w:val="nil"/>
            </w:tcBorders>
          </w:tcPr>
          <w:p w:rsidR="00F35228" w:rsidRPr="000538D9" w:rsidRDefault="00F35228" w:rsidP="005777C2">
            <w:pPr>
              <w:widowControl w:val="0"/>
              <w:autoSpaceDE w:val="0"/>
              <w:adjustRightInd w:val="0"/>
              <w:ind w:left="30" w:right="30"/>
              <w:jc w:val="right"/>
              <w:rPr>
                <w:sz w:val="16"/>
                <w:szCs w:val="16"/>
              </w:rPr>
            </w:pPr>
            <w:r w:rsidRPr="000538D9">
              <w:rPr>
                <w:sz w:val="16"/>
                <w:szCs w:val="16"/>
              </w:rPr>
              <w:t>________________ /Полунина Н.</w:t>
            </w:r>
            <w:proofErr w:type="gramStart"/>
            <w:r w:rsidRPr="000538D9">
              <w:rPr>
                <w:sz w:val="16"/>
                <w:szCs w:val="16"/>
              </w:rPr>
              <w:t>В</w:t>
            </w:r>
            <w:proofErr w:type="gramEnd"/>
            <w:r w:rsidRPr="000538D9">
              <w:rPr>
                <w:sz w:val="16"/>
                <w:szCs w:val="16"/>
              </w:rPr>
              <w:t xml:space="preserve"> /</w:t>
            </w:r>
          </w:p>
        </w:tc>
      </w:tr>
      <w:tr w:rsidR="00F35228" w:rsidRPr="000538D9" w:rsidTr="00F35228">
        <w:trPr>
          <w:cantSplit/>
        </w:trPr>
        <w:tc>
          <w:tcPr>
            <w:tcW w:w="7513" w:type="dxa"/>
            <w:gridSpan w:val="4"/>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c>
          <w:tcPr>
            <w:tcW w:w="8191" w:type="dxa"/>
            <w:gridSpan w:val="3"/>
            <w:tcBorders>
              <w:top w:val="nil"/>
              <w:left w:val="nil"/>
              <w:bottom w:val="nil"/>
              <w:right w:val="nil"/>
            </w:tcBorders>
          </w:tcPr>
          <w:p w:rsidR="00F35228" w:rsidRPr="000538D9" w:rsidRDefault="00F35228" w:rsidP="005777C2">
            <w:pPr>
              <w:widowControl w:val="0"/>
              <w:autoSpaceDE w:val="0"/>
              <w:adjustRightInd w:val="0"/>
              <w:ind w:left="30" w:right="30"/>
              <w:jc w:val="right"/>
              <w:rPr>
                <w:sz w:val="16"/>
                <w:szCs w:val="16"/>
              </w:rPr>
            </w:pPr>
          </w:p>
        </w:tc>
      </w:tr>
      <w:tr w:rsidR="00F35228" w:rsidRPr="000538D9" w:rsidTr="00F35228">
        <w:trPr>
          <w:cantSplit/>
        </w:trPr>
        <w:tc>
          <w:tcPr>
            <w:tcW w:w="7513" w:type="dxa"/>
            <w:gridSpan w:val="4"/>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c>
          <w:tcPr>
            <w:tcW w:w="8191" w:type="dxa"/>
            <w:gridSpan w:val="3"/>
            <w:tcBorders>
              <w:top w:val="nil"/>
              <w:left w:val="nil"/>
              <w:bottom w:val="nil"/>
              <w:right w:val="nil"/>
            </w:tcBorders>
          </w:tcPr>
          <w:p w:rsidR="00F35228" w:rsidRPr="000538D9" w:rsidRDefault="00F35228" w:rsidP="005777C2">
            <w:pPr>
              <w:widowControl w:val="0"/>
              <w:autoSpaceDE w:val="0"/>
              <w:adjustRightInd w:val="0"/>
              <w:ind w:left="30" w:right="30"/>
              <w:jc w:val="right"/>
              <w:rPr>
                <w:sz w:val="16"/>
                <w:szCs w:val="16"/>
              </w:rPr>
            </w:pPr>
            <w:r w:rsidRPr="000538D9">
              <w:rPr>
                <w:sz w:val="16"/>
                <w:szCs w:val="16"/>
              </w:rPr>
              <w:t>«______»____________________ 20___г.</w:t>
            </w:r>
          </w:p>
        </w:tc>
      </w:tr>
      <w:tr w:rsidR="00F35228" w:rsidRPr="000538D9" w:rsidTr="00F35228">
        <w:trPr>
          <w:gridAfter w:val="3"/>
          <w:wAfter w:w="8191" w:type="dxa"/>
          <w:cantSplit/>
        </w:trPr>
        <w:tc>
          <w:tcPr>
            <w:tcW w:w="7513" w:type="dxa"/>
            <w:gridSpan w:val="4"/>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ind w:left="30" w:right="30"/>
              <w:rPr>
                <w:sz w:val="16"/>
                <w:szCs w:val="16"/>
              </w:rPr>
            </w:pP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F35228">
        <w:trPr>
          <w:cantSplit/>
        </w:trPr>
        <w:tc>
          <w:tcPr>
            <w:tcW w:w="20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Стройка:</w:t>
            </w:r>
          </w:p>
        </w:tc>
        <w:tc>
          <w:tcPr>
            <w:tcW w:w="13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F35228">
        <w:trPr>
          <w:cantSplit/>
        </w:trPr>
        <w:tc>
          <w:tcPr>
            <w:tcW w:w="2000"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Объект:</w:t>
            </w:r>
          </w:p>
        </w:tc>
        <w:tc>
          <w:tcPr>
            <w:tcW w:w="13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b/>
                <w:bCs/>
                <w:sz w:val="16"/>
                <w:szCs w:val="16"/>
              </w:rPr>
            </w:pPr>
            <w:r w:rsidRPr="000538D9">
              <w:rPr>
                <w:b/>
                <w:bCs/>
                <w:sz w:val="16"/>
                <w:szCs w:val="16"/>
              </w:rPr>
              <w:t>ЛОКАЛЬНАЯ СМЕТА № 2</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(Локальный сметный расчет)</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ТП15-3 Ф</w:t>
            </w:r>
            <w:proofErr w:type="gramStart"/>
            <w:r w:rsidRPr="000538D9">
              <w:rPr>
                <w:sz w:val="16"/>
                <w:szCs w:val="16"/>
              </w:rPr>
              <w:t>2</w:t>
            </w:r>
            <w:proofErr w:type="gramEnd"/>
            <w:r w:rsidRPr="000538D9">
              <w:rPr>
                <w:sz w:val="16"/>
                <w:szCs w:val="16"/>
              </w:rPr>
              <w:t xml:space="preserve"> ул. Шоссейная 44-60</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2</w:t>
            </w:r>
            <w:proofErr w:type="gramEnd"/>
            <w:r w:rsidRPr="000538D9">
              <w:rPr>
                <w:sz w:val="16"/>
                <w:szCs w:val="16"/>
              </w:rPr>
              <w:t xml:space="preserve"> - коэффициент пересчета основной заработной платы;</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К3 - коэффициент пересчета эксплуатации строительных машин;</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4</w:t>
            </w:r>
            <w:proofErr w:type="gramEnd"/>
            <w:r w:rsidRPr="000538D9">
              <w:rPr>
                <w:sz w:val="16"/>
                <w:szCs w:val="16"/>
              </w:rPr>
              <w:t xml:space="preserve"> - в т.ч. оплата механизаторов;</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К5 - коэффициент пересчета стоимости материалов.</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6</w:t>
            </w:r>
            <w:proofErr w:type="gramEnd"/>
            <w:r w:rsidRPr="000538D9">
              <w:rPr>
                <w:sz w:val="16"/>
                <w:szCs w:val="16"/>
              </w:rPr>
              <w:t xml:space="preserve"> - коэффициент пересчета стоимости оборудования.</w:t>
            </w:r>
          </w:p>
        </w:tc>
      </w:tr>
      <w:tr w:rsidR="00F35228" w:rsidRPr="000538D9" w:rsidTr="00F35228">
        <w:trPr>
          <w:cantSplit/>
        </w:trPr>
        <w:tc>
          <w:tcPr>
            <w:tcW w:w="12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Сметная стоимость:</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129.385</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F35228">
        <w:trPr>
          <w:cantSplit/>
        </w:trPr>
        <w:tc>
          <w:tcPr>
            <w:tcW w:w="12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монтажных работ:</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55.199</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F35228">
        <w:trPr>
          <w:cantSplit/>
        </w:trPr>
        <w:tc>
          <w:tcPr>
            <w:tcW w:w="12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roofErr w:type="spellStart"/>
            <w:proofErr w:type="gramStart"/>
            <w:r w:rsidRPr="000538D9">
              <w:rPr>
                <w:sz w:val="16"/>
                <w:szCs w:val="16"/>
              </w:rPr>
              <w:t>H</w:t>
            </w:r>
            <w:proofErr w:type="gramEnd"/>
            <w:r w:rsidRPr="000538D9">
              <w:rPr>
                <w:sz w:val="16"/>
                <w:szCs w:val="16"/>
              </w:rPr>
              <w:t>ормативная</w:t>
            </w:r>
            <w:proofErr w:type="spellEnd"/>
            <w:r w:rsidRPr="000538D9">
              <w:rPr>
                <w:sz w:val="16"/>
                <w:szCs w:val="16"/>
              </w:rPr>
              <w:t xml:space="preserve"> трудоемкость:</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0.063</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spellStart"/>
            <w:r w:rsidRPr="000538D9">
              <w:rPr>
                <w:sz w:val="16"/>
                <w:szCs w:val="16"/>
              </w:rPr>
              <w:t>тыс</w:t>
            </w:r>
            <w:proofErr w:type="gramStart"/>
            <w:r w:rsidRPr="000538D9">
              <w:rPr>
                <w:sz w:val="16"/>
                <w:szCs w:val="16"/>
              </w:rPr>
              <w:t>.ч</w:t>
            </w:r>
            <w:proofErr w:type="gramEnd"/>
            <w:r w:rsidRPr="000538D9">
              <w:rPr>
                <w:sz w:val="16"/>
                <w:szCs w:val="16"/>
              </w:rPr>
              <w:t>ел.ч</w:t>
            </w:r>
            <w:proofErr w:type="spellEnd"/>
          </w:p>
        </w:tc>
      </w:tr>
      <w:tr w:rsidR="00F35228" w:rsidRPr="000538D9" w:rsidTr="00F35228">
        <w:trPr>
          <w:cantSplit/>
        </w:trPr>
        <w:tc>
          <w:tcPr>
            <w:tcW w:w="12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lastRenderedPageBreak/>
              <w:t>Сметная заработная плата:</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13.216</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F35228">
        <w:trPr>
          <w:cantSplit/>
        </w:trPr>
        <w:tc>
          <w:tcPr>
            <w:tcW w:w="15704" w:type="dxa"/>
            <w:gridSpan w:val="7"/>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gramStart"/>
            <w:r w:rsidRPr="000538D9">
              <w:rPr>
                <w:sz w:val="16"/>
                <w:szCs w:val="16"/>
              </w:rPr>
              <w:t>Составлена</w:t>
            </w:r>
            <w:proofErr w:type="gramEnd"/>
            <w:r w:rsidRPr="000538D9">
              <w:rPr>
                <w:sz w:val="16"/>
                <w:szCs w:val="16"/>
              </w:rPr>
              <w:t xml:space="preserve"> в текущих ценах по НБ: "ТСНБ-2001 Амурской области (эталон) с доп. и изм. 1".</w:t>
            </w:r>
          </w:p>
        </w:tc>
      </w:tr>
    </w:tbl>
    <w:p w:rsidR="00F35228" w:rsidRPr="000538D9" w:rsidRDefault="00F35228" w:rsidP="00F35228">
      <w:pPr>
        <w:widowControl w:val="0"/>
        <w:autoSpaceDE w:val="0"/>
        <w:adjustRightInd w:val="0"/>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Шифр и № позиции норматива,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Наименование работ и затрат,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proofErr w:type="gramStart"/>
            <w:r w:rsidRPr="000538D9">
              <w:rPr>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Стоим</w:t>
            </w:r>
            <w:proofErr w:type="gramStart"/>
            <w:r w:rsidRPr="000538D9">
              <w:rPr>
                <w:sz w:val="16"/>
                <w:szCs w:val="16"/>
              </w:rPr>
              <w:t>.</w:t>
            </w:r>
            <w:proofErr w:type="gramEnd"/>
            <w:r w:rsidRPr="000538D9">
              <w:rPr>
                <w:sz w:val="16"/>
                <w:szCs w:val="16"/>
              </w:rPr>
              <w:t xml:space="preserve"> </w:t>
            </w:r>
            <w:proofErr w:type="gramStart"/>
            <w:r w:rsidRPr="000538D9">
              <w:rPr>
                <w:sz w:val="16"/>
                <w:szCs w:val="16"/>
              </w:rPr>
              <w:t>е</w:t>
            </w:r>
            <w:proofErr w:type="gramEnd"/>
            <w:r w:rsidRPr="000538D9">
              <w:rPr>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Затр</w:t>
            </w:r>
            <w:proofErr w:type="spellEnd"/>
            <w:r w:rsidRPr="000538D9">
              <w:rPr>
                <w:sz w:val="16"/>
                <w:szCs w:val="16"/>
              </w:rPr>
              <w:t xml:space="preserve">. труда рабочих, не </w:t>
            </w:r>
            <w:proofErr w:type="spellStart"/>
            <w:r w:rsidRPr="000538D9">
              <w:rPr>
                <w:sz w:val="16"/>
                <w:szCs w:val="16"/>
              </w:rPr>
              <w:t>зан</w:t>
            </w:r>
            <w:proofErr w:type="spellEnd"/>
            <w:r w:rsidRPr="000538D9">
              <w:rPr>
                <w:sz w:val="16"/>
                <w:szCs w:val="16"/>
              </w:rPr>
              <w:t xml:space="preserve">. </w:t>
            </w:r>
            <w:proofErr w:type="spellStart"/>
            <w:r w:rsidRPr="000538D9">
              <w:rPr>
                <w:sz w:val="16"/>
                <w:szCs w:val="16"/>
              </w:rPr>
              <w:t>обсл</w:t>
            </w:r>
            <w:proofErr w:type="spellEnd"/>
            <w:r w:rsidRPr="000538D9">
              <w:rPr>
                <w:sz w:val="16"/>
                <w:szCs w:val="16"/>
              </w:rPr>
              <w:t>. машин, чел-ч</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обслуж</w:t>
            </w:r>
            <w:proofErr w:type="spellEnd"/>
            <w:r w:rsidRPr="000538D9">
              <w:rPr>
                <w:sz w:val="16"/>
                <w:szCs w:val="16"/>
              </w:rPr>
              <w:t>. машины</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r>
    </w:tbl>
    <w:p w:rsidR="00F35228" w:rsidRPr="000538D9" w:rsidRDefault="00F35228" w:rsidP="00F35228">
      <w:pPr>
        <w:widowControl w:val="0"/>
        <w:autoSpaceDE w:val="0"/>
        <w:adjustRightInd w:val="0"/>
        <w:jc w:val="center"/>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10</w:t>
            </w: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Ц08-02-363-01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Кронштейны специальные на </w:t>
            </w:r>
            <w:proofErr w:type="gramStart"/>
            <w:r w:rsidRPr="000538D9">
              <w:rPr>
                <w:sz w:val="16"/>
                <w:szCs w:val="16"/>
              </w:rPr>
              <w:t>опорах</w:t>
            </w:r>
            <w:proofErr w:type="gramEnd"/>
            <w:r w:rsidRPr="000538D9">
              <w:rPr>
                <w:sz w:val="16"/>
                <w:szCs w:val="16"/>
              </w:rPr>
              <w:t xml:space="preserve">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1 944.77</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1 171.23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9 723.83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3 445.46</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5 856.13</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17.05</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689.09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361.03</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1 805.16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1.35</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6.75</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5.38; К4 = 18.42;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Ц08-03-595-02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 ртутными лампами, включая установку ПРА, на </w:t>
            </w:r>
            <w:proofErr w:type="gramStart"/>
            <w:r w:rsidRPr="000538D9">
              <w:rPr>
                <w:sz w:val="16"/>
                <w:szCs w:val="16"/>
              </w:rPr>
              <w:t>кронштейнах</w:t>
            </w:r>
            <w:proofErr w:type="gramEnd"/>
            <w:r w:rsidRPr="000538D9">
              <w:rPr>
                <w:sz w:val="16"/>
                <w:szCs w:val="16"/>
              </w:rPr>
              <w:t xml:space="preserve"> на стенах, колоннах и фермах, 100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0.05</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96 974.80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32 227.92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4 848.74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2 985.64</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1 611.40</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14.55</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59 712.85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22 709.65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1 135.48</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98.63</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4.9315</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9.1; К4 = 18.42; К5 = 2.14;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Е33-04-008-03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Подвеска изолированных проводов </w:t>
            </w:r>
            <w:proofErr w:type="gramStart"/>
            <w:r w:rsidRPr="000538D9">
              <w:rPr>
                <w:sz w:val="16"/>
                <w:szCs w:val="16"/>
              </w:rPr>
              <w:t>ВЛ</w:t>
            </w:r>
            <w:proofErr w:type="gramEnd"/>
            <w:r w:rsidRPr="000538D9">
              <w:rPr>
                <w:sz w:val="16"/>
                <w:szCs w:val="16"/>
              </w:rPr>
              <w:t xml:space="preserve"> 0,38 кВ </w:t>
            </w:r>
            <w:proofErr w:type="spellStart"/>
            <w:r w:rsidRPr="000538D9">
              <w:rPr>
                <w:sz w:val="16"/>
                <w:szCs w:val="16"/>
              </w:rPr>
              <w:t>c</w:t>
            </w:r>
            <w:proofErr w:type="spellEnd"/>
            <w:r w:rsidRPr="000538D9">
              <w:rPr>
                <w:sz w:val="16"/>
                <w:szCs w:val="16"/>
              </w:rPr>
              <w:t xml:space="preserve">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0.48</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13 806.49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5 361.19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6 627.11</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3 184.48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2 573.37</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34.9</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16.752</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6 634.33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1 375.05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660.03</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2.688</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7.74; К4 = 18.42; К5 = 9.55;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5194" w:type="dxa"/>
            <w:gridSpan w:val="9"/>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u w:val="single"/>
              </w:rPr>
            </w:pPr>
            <w:r w:rsidRPr="000538D9">
              <w:rPr>
                <w:b/>
                <w:bCs/>
                <w:sz w:val="16"/>
                <w:szCs w:val="16"/>
                <w:u w:val="single"/>
              </w:rPr>
              <w:t xml:space="preserve">Раздел 1.  МАТЕРИАЛЫ </w:t>
            </w:r>
            <w:proofErr w:type="gramStart"/>
            <w:r w:rsidRPr="000538D9">
              <w:rPr>
                <w:b/>
                <w:bCs/>
                <w:sz w:val="16"/>
                <w:szCs w:val="16"/>
                <w:u w:val="single"/>
              </w:rPr>
              <w:t>H</w:t>
            </w:r>
            <w:proofErr w:type="gramEnd"/>
            <w:r w:rsidRPr="000538D9">
              <w:rPr>
                <w:b/>
                <w:bCs/>
                <w:sz w:val="16"/>
                <w:szCs w:val="16"/>
                <w:u w:val="single"/>
              </w:rPr>
              <w:t>Е УЧТЕHHЫЕ ЦЕHHИKОМ</w:t>
            </w: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С502-0875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0.48</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30 652.82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14 713.35</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С509-1034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 </w:t>
            </w:r>
            <w:proofErr w:type="spellStart"/>
            <w:r w:rsidRPr="000538D9">
              <w:rPr>
                <w:sz w:val="16"/>
                <w:szCs w:val="16"/>
              </w:rPr>
              <w:t>фиксаторный</w:t>
            </w:r>
            <w:proofErr w:type="spellEnd"/>
            <w:r w:rsidRPr="000538D9">
              <w:rPr>
                <w:sz w:val="16"/>
                <w:szCs w:val="16"/>
              </w:rPr>
              <w:t xml:space="preserve"> окрашенный,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676.08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1 352.16</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С111-3141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Комплект промежуточной подвески (СИП) ES 1500E, </w:t>
            </w:r>
            <w:proofErr w:type="spellStart"/>
            <w:r w:rsidRPr="000538D9">
              <w:rPr>
                <w:sz w:val="16"/>
                <w:szCs w:val="16"/>
              </w:rPr>
              <w:t>компл</w:t>
            </w:r>
            <w:proofErr w:type="spellEnd"/>
            <w:r w:rsidRPr="000538D9">
              <w:rPr>
                <w:sz w:val="16"/>
                <w:szCs w:val="16"/>
              </w:rPr>
              <w:t>.</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428.59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5 143.08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С509-2958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293.14</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1 465.70</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3.29;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С509-1405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Зажим анкерный марки SO 157.1,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214.22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428.44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9.</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С509-0202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Бугель тип I (КС-089-1) К=2,96 ПО с509-0181,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24</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95.90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2 301.70</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2.96;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С101-2552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Лента крепежная ЛК из оцинкованной стали марки ЛК-3</w:t>
            </w:r>
            <w:proofErr w:type="gramStart"/>
            <w:r w:rsidRPr="000538D9">
              <w:rPr>
                <w:sz w:val="16"/>
                <w:szCs w:val="16"/>
              </w:rPr>
              <w:t xml:space="preserve"> К</w:t>
            </w:r>
            <w:proofErr w:type="gramEnd"/>
            <w:r w:rsidRPr="000538D9">
              <w:rPr>
                <w:sz w:val="16"/>
                <w:szCs w:val="16"/>
              </w:rPr>
              <w:t>=9,31 по С509-0181,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70.38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1 829.97</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9.31;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С501-8190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0538D9">
              <w:rPr>
                <w:sz w:val="16"/>
                <w:szCs w:val="16"/>
              </w:rPr>
              <w:t xml:space="preserve"> </w:t>
            </w:r>
            <w:proofErr w:type="spellStart"/>
            <w:r w:rsidRPr="000538D9">
              <w:rPr>
                <w:sz w:val="16"/>
                <w:szCs w:val="16"/>
              </w:rPr>
              <w:t>К</w:t>
            </w:r>
            <w:proofErr w:type="gramEnd"/>
            <w:r w:rsidRPr="000538D9">
              <w:rPr>
                <w:sz w:val="16"/>
                <w:szCs w:val="16"/>
              </w:rPr>
              <w:t>в</w:t>
            </w:r>
            <w:proofErr w:type="spellEnd"/>
            <w:r w:rsidRPr="000538D9">
              <w:rPr>
                <w:sz w:val="16"/>
                <w:szCs w:val="16"/>
              </w:rPr>
              <w:t>, число жил - 3 и сечением 1,5 мм2,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0.01</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22 713.75</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227.14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ПРАЙС-ЛИСТ.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СКУ 100В Прайс wwwsd28.ru артикул 240036 цена без НДС 6360руб, </w:t>
            </w:r>
            <w:proofErr w:type="spellStart"/>
            <w:proofErr w:type="gramStart"/>
            <w:r w:rsidRPr="000538D9">
              <w:rPr>
                <w:sz w:val="16"/>
                <w:szCs w:val="16"/>
              </w:rPr>
              <w:t>шт</w:t>
            </w:r>
            <w:proofErr w:type="spellEnd"/>
            <w:proofErr w:type="gramEnd"/>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5 300.00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37 100.00</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ИТОГО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64 561.54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СТОИМОСТЬ МОНТАЖНЫХ РАБОТ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25 631.57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 МАТЕРИАЛЬНЫЕ </w:t>
            </w:r>
            <w:proofErr w:type="gramStart"/>
            <w:r w:rsidRPr="000538D9">
              <w:rPr>
                <w:b/>
                <w:bCs/>
                <w:sz w:val="16"/>
                <w:szCs w:val="16"/>
              </w:rPr>
              <w:t>РЕСУРСЫ</w:t>
            </w:r>
            <w:proofErr w:type="gramEnd"/>
            <w:r w:rsidRPr="000538D9">
              <w:rPr>
                <w:b/>
                <w:bCs/>
                <w:sz w:val="16"/>
                <w:szCs w:val="16"/>
              </w:rPr>
              <w:t xml:space="preserve"> НЕ УЧТЕННЫЕ В РАСЦЕНКАХ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25 631.57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1 829.97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64 561.54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64 561.54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b/>
                <w:bCs/>
                <w:sz w:val="16"/>
                <w:szCs w:val="16"/>
              </w:rPr>
            </w:pPr>
            <w:r w:rsidRPr="000538D9">
              <w:rPr>
                <w:b/>
                <w:bCs/>
                <w:sz w:val="16"/>
                <w:szCs w:val="16"/>
              </w:rPr>
              <w:t>.    ИТОГО  ПО  СМЕТЕ</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85 761.22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9 615.58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10 040.90</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48.352</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3 600.67</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14.3695</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(%=95 -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8 903.15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(%=65 -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6 091.63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1 829.97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(%=105 -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4 036.74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(%=51 -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1 960.70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106 753.44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НАКЛАДНЫЕ РАСХОДЫ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12 939.89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СМЕТНАЯ ПРИБЫЛЬ</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8 052.33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Материалы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66 104.74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Оплата труда рабочих</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9 615.58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Эксплуатация машин</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10 040.90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 т. ч. оплата труда механизаторов</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3 600.67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106 753.44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Значение</w:t>
            </w:r>
            <w:proofErr w:type="gramStart"/>
            <w:r w:rsidRPr="000538D9">
              <w:rPr>
                <w:b/>
                <w:bCs/>
                <w:sz w:val="16"/>
                <w:szCs w:val="16"/>
              </w:rPr>
              <w:t xml:space="preserve"> 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С </w:t>
            </w:r>
            <w:proofErr w:type="gramStart"/>
            <w:r w:rsidRPr="000538D9">
              <w:rPr>
                <w:b/>
                <w:bCs/>
                <w:sz w:val="16"/>
                <w:szCs w:val="16"/>
              </w:rPr>
              <w:t>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107 820.97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с оборудованием и пуско-наладкой</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107 820.97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НДС</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20</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21 564.19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129 385.16</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bl>
    <w:p w:rsidR="00F35228" w:rsidRPr="000538D9" w:rsidRDefault="00F35228" w:rsidP="00F35228">
      <w:pPr>
        <w:widowControl w:val="0"/>
        <w:autoSpaceDE w:val="0"/>
        <w:adjustRightInd w:val="0"/>
        <w:rPr>
          <w:sz w:val="16"/>
          <w:szCs w:val="16"/>
        </w:rPr>
      </w:pPr>
    </w:p>
    <w:tbl>
      <w:tblPr>
        <w:tblW w:w="0" w:type="auto"/>
        <w:tblLayout w:type="fixed"/>
        <w:tblCellMar>
          <w:left w:w="0" w:type="dxa"/>
          <w:right w:w="0" w:type="dxa"/>
        </w:tblCellMar>
        <w:tblLook w:val="0000"/>
      </w:tblPr>
      <w:tblGrid>
        <w:gridCol w:w="3900"/>
        <w:gridCol w:w="11804"/>
      </w:tblGrid>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Составил: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Инженер строитель МБУ "Дирекция "ПАРТНЁР"                                    П.А.Валов</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Проверил: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bl>
    <w:p w:rsidR="00515C47" w:rsidRPr="000538D9" w:rsidRDefault="00515C47" w:rsidP="005777C2">
      <w:pPr>
        <w:widowControl w:val="0"/>
        <w:suppressAutoHyphens w:val="0"/>
        <w:rPr>
          <w:bCs/>
          <w:noProof/>
          <w:sz w:val="16"/>
          <w:szCs w:val="16"/>
        </w:rPr>
      </w:pPr>
    </w:p>
    <w:tbl>
      <w:tblPr>
        <w:tblW w:w="0" w:type="auto"/>
        <w:tblLayout w:type="fixed"/>
        <w:tblCellMar>
          <w:left w:w="0" w:type="dxa"/>
          <w:right w:w="0" w:type="dxa"/>
        </w:tblCellMar>
        <w:tblLook w:val="0000"/>
      </w:tblPr>
      <w:tblGrid>
        <w:gridCol w:w="2000"/>
        <w:gridCol w:w="5852"/>
        <w:gridCol w:w="4852"/>
        <w:gridCol w:w="1500"/>
        <w:gridCol w:w="1500"/>
      </w:tblGrid>
      <w:tr w:rsidR="00F35228" w:rsidRPr="000538D9" w:rsidTr="005A57F3">
        <w:trPr>
          <w:cantSplit/>
        </w:trPr>
        <w:tc>
          <w:tcPr>
            <w:tcW w:w="7852"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1200" w:right="30"/>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right="30"/>
              <w:jc w:val="right"/>
              <w:rPr>
                <w:sz w:val="16"/>
                <w:szCs w:val="16"/>
              </w:rPr>
            </w:pPr>
            <w:r w:rsidRPr="000538D9">
              <w:rPr>
                <w:sz w:val="16"/>
                <w:szCs w:val="16"/>
              </w:rPr>
              <w:t>«УТВЕРЖДАЮ»</w:t>
            </w: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Глава Зеньковского сельсовета</w:t>
            </w: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________________ /Полунина Н.</w:t>
            </w:r>
            <w:proofErr w:type="gramStart"/>
            <w:r w:rsidRPr="000538D9">
              <w:rPr>
                <w:sz w:val="16"/>
                <w:szCs w:val="16"/>
              </w:rPr>
              <w:t>В</w:t>
            </w:r>
            <w:proofErr w:type="gramEnd"/>
            <w:r w:rsidRPr="000538D9">
              <w:rPr>
                <w:sz w:val="16"/>
                <w:szCs w:val="16"/>
              </w:rPr>
              <w:t>/</w:t>
            </w: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«______»____________________ 20___г.</w:t>
            </w:r>
          </w:p>
        </w:tc>
      </w:tr>
      <w:tr w:rsidR="00F35228" w:rsidRPr="000538D9" w:rsidTr="005A57F3">
        <w:trPr>
          <w:gridAfter w:val="3"/>
          <w:wAfter w:w="7852" w:type="dxa"/>
          <w:cantSplit/>
        </w:trPr>
        <w:tc>
          <w:tcPr>
            <w:tcW w:w="7852" w:type="dxa"/>
            <w:gridSpan w:val="2"/>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20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Стройка:</w:t>
            </w:r>
          </w:p>
        </w:tc>
        <w:tc>
          <w:tcPr>
            <w:tcW w:w="13704"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20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Объект:</w:t>
            </w:r>
          </w:p>
        </w:tc>
        <w:tc>
          <w:tcPr>
            <w:tcW w:w="13704"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b/>
                <w:bCs/>
                <w:sz w:val="16"/>
                <w:szCs w:val="16"/>
              </w:rPr>
            </w:pPr>
            <w:r w:rsidRPr="000538D9">
              <w:rPr>
                <w:b/>
                <w:bCs/>
                <w:sz w:val="16"/>
                <w:szCs w:val="16"/>
              </w:rPr>
              <w:t>ЛОКАЛЬНАЯ СМЕТА № 3</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(Локальный сметный расчет)</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ТП15-5 Ф</w:t>
            </w:r>
            <w:proofErr w:type="gramStart"/>
            <w:r w:rsidRPr="000538D9">
              <w:rPr>
                <w:sz w:val="16"/>
                <w:szCs w:val="16"/>
              </w:rPr>
              <w:t>2</w:t>
            </w:r>
            <w:proofErr w:type="gramEnd"/>
            <w:r w:rsidRPr="000538D9">
              <w:rPr>
                <w:sz w:val="16"/>
                <w:szCs w:val="16"/>
              </w:rPr>
              <w:t xml:space="preserve"> ул. Шоссейная; пер. Молодёжный; пер. Инженерный</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lastRenderedPageBreak/>
              <w:t>К</w:t>
            </w:r>
            <w:proofErr w:type="gramStart"/>
            <w:r w:rsidRPr="000538D9">
              <w:rPr>
                <w:sz w:val="16"/>
                <w:szCs w:val="16"/>
              </w:rPr>
              <w:t>2</w:t>
            </w:r>
            <w:proofErr w:type="gramEnd"/>
            <w:r w:rsidRPr="000538D9">
              <w:rPr>
                <w:sz w:val="16"/>
                <w:szCs w:val="16"/>
              </w:rPr>
              <w:t xml:space="preserve"> - коэффициент пересчета основной заработной платы;</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К3 - коэффициент пересчета эксплуатации строительных машин;</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4</w:t>
            </w:r>
            <w:proofErr w:type="gramEnd"/>
            <w:r w:rsidRPr="000538D9">
              <w:rPr>
                <w:sz w:val="16"/>
                <w:szCs w:val="16"/>
              </w:rPr>
              <w:t xml:space="preserve"> - в т.ч. оплата механизаторов;</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К5 - коэффициент пересчета стоимости материалов.</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6</w:t>
            </w:r>
            <w:proofErr w:type="gramEnd"/>
            <w:r w:rsidRPr="000538D9">
              <w:rPr>
                <w:sz w:val="16"/>
                <w:szCs w:val="16"/>
              </w:rPr>
              <w:t xml:space="preserve"> - коэффициент пересчета стоимости оборудования.</w:t>
            </w:r>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Сметная стоимость:</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263.590</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монтажных работ:</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123.949</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roofErr w:type="spellStart"/>
            <w:proofErr w:type="gramStart"/>
            <w:r w:rsidRPr="000538D9">
              <w:rPr>
                <w:sz w:val="16"/>
                <w:szCs w:val="16"/>
              </w:rPr>
              <w:t>H</w:t>
            </w:r>
            <w:proofErr w:type="gramEnd"/>
            <w:r w:rsidRPr="000538D9">
              <w:rPr>
                <w:sz w:val="16"/>
                <w:szCs w:val="16"/>
              </w:rPr>
              <w:t>ормативная</w:t>
            </w:r>
            <w:proofErr w:type="spellEnd"/>
            <w:r w:rsidRPr="000538D9">
              <w:rPr>
                <w:sz w:val="16"/>
                <w:szCs w:val="16"/>
              </w:rPr>
              <w:t xml:space="preserve"> трудоемкость:</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0.143</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spellStart"/>
            <w:r w:rsidRPr="000538D9">
              <w:rPr>
                <w:sz w:val="16"/>
                <w:szCs w:val="16"/>
              </w:rPr>
              <w:t>тыс</w:t>
            </w:r>
            <w:proofErr w:type="gramStart"/>
            <w:r w:rsidRPr="000538D9">
              <w:rPr>
                <w:sz w:val="16"/>
                <w:szCs w:val="16"/>
              </w:rPr>
              <w:t>.ч</w:t>
            </w:r>
            <w:proofErr w:type="gramEnd"/>
            <w:r w:rsidRPr="000538D9">
              <w:rPr>
                <w:sz w:val="16"/>
                <w:szCs w:val="16"/>
              </w:rPr>
              <w:t>ел.ч</w:t>
            </w:r>
            <w:proofErr w:type="spellEnd"/>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Сметная заработная плата:</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30.454</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gramStart"/>
            <w:r w:rsidRPr="000538D9">
              <w:rPr>
                <w:sz w:val="16"/>
                <w:szCs w:val="16"/>
              </w:rPr>
              <w:t>Составлена</w:t>
            </w:r>
            <w:proofErr w:type="gramEnd"/>
            <w:r w:rsidRPr="000538D9">
              <w:rPr>
                <w:sz w:val="16"/>
                <w:szCs w:val="16"/>
              </w:rPr>
              <w:t xml:space="preserve"> в текущих ценах по НБ: "ТСНБ-2001 Амурской области (эталон) с доп. и изм. 1".</w:t>
            </w:r>
          </w:p>
        </w:tc>
      </w:tr>
    </w:tbl>
    <w:p w:rsidR="00F35228" w:rsidRPr="000538D9" w:rsidRDefault="00F35228" w:rsidP="00F35228">
      <w:pPr>
        <w:widowControl w:val="0"/>
        <w:autoSpaceDE w:val="0"/>
        <w:adjustRightInd w:val="0"/>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Шифр и № позиции норматива,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Наименование работ и затрат,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proofErr w:type="gramStart"/>
            <w:r w:rsidRPr="000538D9">
              <w:rPr>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Стоим</w:t>
            </w:r>
            <w:proofErr w:type="gramStart"/>
            <w:r w:rsidRPr="000538D9">
              <w:rPr>
                <w:sz w:val="16"/>
                <w:szCs w:val="16"/>
              </w:rPr>
              <w:t>.</w:t>
            </w:r>
            <w:proofErr w:type="gramEnd"/>
            <w:r w:rsidRPr="000538D9">
              <w:rPr>
                <w:sz w:val="16"/>
                <w:szCs w:val="16"/>
              </w:rPr>
              <w:t xml:space="preserve"> </w:t>
            </w:r>
            <w:proofErr w:type="gramStart"/>
            <w:r w:rsidRPr="000538D9">
              <w:rPr>
                <w:sz w:val="16"/>
                <w:szCs w:val="16"/>
              </w:rPr>
              <w:t>е</w:t>
            </w:r>
            <w:proofErr w:type="gramEnd"/>
            <w:r w:rsidRPr="000538D9">
              <w:rPr>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Затр</w:t>
            </w:r>
            <w:proofErr w:type="spellEnd"/>
            <w:r w:rsidRPr="000538D9">
              <w:rPr>
                <w:sz w:val="16"/>
                <w:szCs w:val="16"/>
              </w:rPr>
              <w:t xml:space="preserve">. труда рабочих, не </w:t>
            </w:r>
            <w:proofErr w:type="spellStart"/>
            <w:r w:rsidRPr="000538D9">
              <w:rPr>
                <w:sz w:val="16"/>
                <w:szCs w:val="16"/>
              </w:rPr>
              <w:t>зан</w:t>
            </w:r>
            <w:proofErr w:type="spellEnd"/>
            <w:r w:rsidRPr="000538D9">
              <w:rPr>
                <w:sz w:val="16"/>
                <w:szCs w:val="16"/>
              </w:rPr>
              <w:t xml:space="preserve">. </w:t>
            </w:r>
            <w:proofErr w:type="spellStart"/>
            <w:r w:rsidRPr="000538D9">
              <w:rPr>
                <w:sz w:val="16"/>
                <w:szCs w:val="16"/>
              </w:rPr>
              <w:t>обсл</w:t>
            </w:r>
            <w:proofErr w:type="spellEnd"/>
            <w:r w:rsidRPr="000538D9">
              <w:rPr>
                <w:sz w:val="16"/>
                <w:szCs w:val="16"/>
              </w:rPr>
              <w:t>. машин, чел-ч</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обслуж</w:t>
            </w:r>
            <w:proofErr w:type="spellEnd"/>
            <w:r w:rsidRPr="000538D9">
              <w:rPr>
                <w:sz w:val="16"/>
                <w:szCs w:val="16"/>
              </w:rPr>
              <w:t>. машины</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r>
    </w:tbl>
    <w:p w:rsidR="00F35228" w:rsidRPr="000538D9" w:rsidRDefault="00F35228" w:rsidP="00F35228">
      <w:pPr>
        <w:widowControl w:val="0"/>
        <w:autoSpaceDE w:val="0"/>
        <w:adjustRightInd w:val="0"/>
        <w:jc w:val="center"/>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10</w:t>
            </w: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Ц08-02-363-01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Кронштейны специальные на </w:t>
            </w:r>
            <w:proofErr w:type="gramStart"/>
            <w:r w:rsidRPr="000538D9">
              <w:rPr>
                <w:sz w:val="16"/>
                <w:szCs w:val="16"/>
              </w:rPr>
              <w:t>опорах</w:t>
            </w:r>
            <w:proofErr w:type="gramEnd"/>
            <w:r w:rsidRPr="000538D9">
              <w:rPr>
                <w:sz w:val="16"/>
                <w:szCs w:val="16"/>
              </w:rPr>
              <w:t xml:space="preserve">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13</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1 944.77</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1 171.23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25 281.95</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8 958.20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15 225.94</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44.33</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689.09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361.03</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4 693.42</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1.35</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17.55</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5.38; К4 = 18.42;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Ц08-03-595-02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 ртутными лампами, включая установку ПРА, на </w:t>
            </w:r>
            <w:proofErr w:type="gramStart"/>
            <w:r w:rsidRPr="000538D9">
              <w:rPr>
                <w:sz w:val="16"/>
                <w:szCs w:val="16"/>
              </w:rPr>
              <w:t>кронштейнах</w:t>
            </w:r>
            <w:proofErr w:type="gramEnd"/>
            <w:r w:rsidRPr="000538D9">
              <w:rPr>
                <w:sz w:val="16"/>
                <w:szCs w:val="16"/>
              </w:rPr>
              <w:t xml:space="preserve"> на стенах, колоннах и фермах, 100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0.13</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96 974.80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32 227.92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12 606.72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7 762.67</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4 189.63</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37.83</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59 712.85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22 709.65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2 952.25</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98.63</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12.8219</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9.1; К4 = 18.42; К5 = 2.14;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Е33-04-008-03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Подвеска изолированных проводов </w:t>
            </w:r>
            <w:proofErr w:type="gramStart"/>
            <w:r w:rsidRPr="000538D9">
              <w:rPr>
                <w:sz w:val="16"/>
                <w:szCs w:val="16"/>
              </w:rPr>
              <w:t>ВЛ</w:t>
            </w:r>
            <w:proofErr w:type="gramEnd"/>
            <w:r w:rsidRPr="000538D9">
              <w:rPr>
                <w:sz w:val="16"/>
                <w:szCs w:val="16"/>
              </w:rPr>
              <w:t xml:space="preserve"> 0,38 кВ </w:t>
            </w:r>
            <w:proofErr w:type="spellStart"/>
            <w:r w:rsidRPr="000538D9">
              <w:rPr>
                <w:sz w:val="16"/>
                <w:szCs w:val="16"/>
              </w:rPr>
              <w:t>c</w:t>
            </w:r>
            <w:proofErr w:type="spellEnd"/>
            <w:r w:rsidRPr="000538D9">
              <w:rPr>
                <w:sz w:val="16"/>
                <w:szCs w:val="16"/>
              </w:rPr>
              <w:t xml:space="preserve">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0.76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13 806.49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5 361.19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10 492.93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5 042.09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4 074.50</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34.9</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26.524</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6 634.33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1 375.05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1 045.04</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4.256</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7.74; К4 = 18.42; К5 = 9.55;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5194" w:type="dxa"/>
            <w:gridSpan w:val="9"/>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u w:val="single"/>
              </w:rPr>
            </w:pPr>
            <w:r w:rsidRPr="000538D9">
              <w:rPr>
                <w:b/>
                <w:bCs/>
                <w:sz w:val="16"/>
                <w:szCs w:val="16"/>
                <w:u w:val="single"/>
              </w:rPr>
              <w:t xml:space="preserve">Раздел 1.  МАТЕРИАЛЫ </w:t>
            </w:r>
            <w:proofErr w:type="gramStart"/>
            <w:r w:rsidRPr="000538D9">
              <w:rPr>
                <w:b/>
                <w:bCs/>
                <w:sz w:val="16"/>
                <w:szCs w:val="16"/>
                <w:u w:val="single"/>
              </w:rPr>
              <w:t>H</w:t>
            </w:r>
            <w:proofErr w:type="gramEnd"/>
            <w:r w:rsidRPr="000538D9">
              <w:rPr>
                <w:b/>
                <w:bCs/>
                <w:sz w:val="16"/>
                <w:szCs w:val="16"/>
                <w:u w:val="single"/>
              </w:rPr>
              <w:t>Е УЧТЕHHЫЕ ЦЕHHИKОМ</w:t>
            </w: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С502-0875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0.76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30 652.82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23 296.14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С509-1034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 </w:t>
            </w:r>
            <w:proofErr w:type="spellStart"/>
            <w:r w:rsidRPr="000538D9">
              <w:rPr>
                <w:sz w:val="16"/>
                <w:szCs w:val="16"/>
              </w:rPr>
              <w:t>фиксаторный</w:t>
            </w:r>
            <w:proofErr w:type="spellEnd"/>
            <w:r w:rsidRPr="000538D9">
              <w:rPr>
                <w:sz w:val="16"/>
                <w:szCs w:val="16"/>
              </w:rPr>
              <w:t xml:space="preserve"> окрашенный,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676.08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4 056.48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С111-3141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Комплект промежуточной подвески (СИП) ES 1500E, </w:t>
            </w:r>
            <w:proofErr w:type="spellStart"/>
            <w:r w:rsidRPr="000538D9">
              <w:rPr>
                <w:sz w:val="16"/>
                <w:szCs w:val="16"/>
              </w:rPr>
              <w:t>компл</w:t>
            </w:r>
            <w:proofErr w:type="spellEnd"/>
            <w:r w:rsidRPr="000538D9">
              <w:rPr>
                <w:sz w:val="16"/>
                <w:szCs w:val="16"/>
              </w:rPr>
              <w:t>.</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15</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428.59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6 428.85</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С509-2958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13</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293.14</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3 810.81</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3.29;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С509-1405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Зажим анкерный марки SO 157.1,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214.22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1 285.32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9.</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С509-0202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Бугель тип I (КС-089-1) К=2,96 ПО с509-0181,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60</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95.90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5 754.24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2.96;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С101-2552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Лента крепежная ЛК из оцинкованной стали марки ЛК-3</w:t>
            </w:r>
            <w:proofErr w:type="gramStart"/>
            <w:r w:rsidRPr="000538D9">
              <w:rPr>
                <w:sz w:val="16"/>
                <w:szCs w:val="16"/>
              </w:rPr>
              <w:t xml:space="preserve"> К</w:t>
            </w:r>
            <w:proofErr w:type="gramEnd"/>
            <w:r w:rsidRPr="000538D9">
              <w:rPr>
                <w:sz w:val="16"/>
                <w:szCs w:val="16"/>
              </w:rPr>
              <w:t>=9,31 по С509-0181,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70.38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4 645.32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9.31;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С501-8190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0538D9">
              <w:rPr>
                <w:sz w:val="16"/>
                <w:szCs w:val="16"/>
              </w:rPr>
              <w:t xml:space="preserve"> </w:t>
            </w:r>
            <w:proofErr w:type="spellStart"/>
            <w:r w:rsidRPr="000538D9">
              <w:rPr>
                <w:sz w:val="16"/>
                <w:szCs w:val="16"/>
              </w:rPr>
              <w:t>К</w:t>
            </w:r>
            <w:proofErr w:type="gramEnd"/>
            <w:r w:rsidRPr="000538D9">
              <w:rPr>
                <w:sz w:val="16"/>
                <w:szCs w:val="16"/>
              </w:rPr>
              <w:t>в</w:t>
            </w:r>
            <w:proofErr w:type="spellEnd"/>
            <w:r w:rsidRPr="000538D9">
              <w:rPr>
                <w:sz w:val="16"/>
                <w:szCs w:val="16"/>
              </w:rPr>
              <w:t>, число жил - 3 и сечением 1,5 мм2,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0.026</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22 713.75</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590.56</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С509-4820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Фотореле ФР</w:t>
            </w:r>
            <w:proofErr w:type="gramStart"/>
            <w:r w:rsidRPr="000538D9">
              <w:rPr>
                <w:sz w:val="16"/>
                <w:szCs w:val="16"/>
              </w:rPr>
              <w:t>2</w:t>
            </w:r>
            <w:proofErr w:type="gramEnd"/>
            <w:r w:rsidRPr="000538D9">
              <w:rPr>
                <w:sz w:val="16"/>
                <w:szCs w:val="16"/>
              </w:rPr>
              <w:t xml:space="preserve"> У3,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1 851.93</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1 851.93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3.61;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13.</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ПРАЙС-ЛИСТ.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СКУ 100В Прайс wwwsd28.ru артикул 240036 цена без НДС 6360руб, </w:t>
            </w:r>
            <w:proofErr w:type="spellStart"/>
            <w:proofErr w:type="gramStart"/>
            <w:r w:rsidRPr="000538D9">
              <w:rPr>
                <w:sz w:val="16"/>
                <w:szCs w:val="16"/>
              </w:rPr>
              <w:t>шт</w:t>
            </w:r>
            <w:proofErr w:type="spellEnd"/>
            <w:proofErr w:type="gramEnd"/>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13</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5 300.00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68 900.00</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ИТОГО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120 619.65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СТОИМОСТЬ МОНТАЖНЫХ РАБОТ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47 074.33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 МАТЕРИАЛЬНЫЕ </w:t>
            </w:r>
            <w:proofErr w:type="gramStart"/>
            <w:r w:rsidRPr="000538D9">
              <w:rPr>
                <w:b/>
                <w:bCs/>
                <w:sz w:val="16"/>
                <w:szCs w:val="16"/>
              </w:rPr>
              <w:t>РЕСУРСЫ</w:t>
            </w:r>
            <w:proofErr w:type="gramEnd"/>
            <w:r w:rsidRPr="000538D9">
              <w:rPr>
                <w:b/>
                <w:bCs/>
                <w:sz w:val="16"/>
                <w:szCs w:val="16"/>
              </w:rPr>
              <w:t xml:space="preserve"> НЕ УЧТЕННЫЕ В РАСЦЕНКАХ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47 074.33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4 645.32</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120 619.65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120 619.65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b/>
                <w:bCs/>
                <w:sz w:val="16"/>
                <w:szCs w:val="16"/>
              </w:rPr>
            </w:pPr>
            <w:r w:rsidRPr="000538D9">
              <w:rPr>
                <w:b/>
                <w:bCs/>
                <w:sz w:val="16"/>
                <w:szCs w:val="16"/>
              </w:rPr>
              <w:t>.    ИТОГО  ПО  СМЕТЕ</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169 001.25</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21 762.96</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23 490.07</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108.684</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8 690.71</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34.6279</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(%=95 -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23 148.21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(%=65 -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15 838.25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4 645.32</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(%=105 -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6 391.49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(%=51 -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3 104.44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217 483.64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НАКЛАДНЫЕ РАСХОДЫ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29 539.70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СМЕТНАЯ ПРИБЫЛЬ</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18 942.69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Материалы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123 748.22</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Оплата труда рабочих</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21 762.96</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Эксплуатация машин</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23 490.07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 т. ч. оплата труда механизаторов</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8 690.71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217 483.64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Значение</w:t>
            </w:r>
            <w:proofErr w:type="gramStart"/>
            <w:r w:rsidRPr="000538D9">
              <w:rPr>
                <w:b/>
                <w:bCs/>
                <w:sz w:val="16"/>
                <w:szCs w:val="16"/>
              </w:rPr>
              <w:t xml:space="preserve"> 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С </w:t>
            </w:r>
            <w:proofErr w:type="gramStart"/>
            <w:r w:rsidRPr="000538D9">
              <w:rPr>
                <w:b/>
                <w:bCs/>
                <w:sz w:val="16"/>
                <w:szCs w:val="16"/>
              </w:rPr>
              <w:t>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219 658.48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с оборудованием и пуско-наладкой</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219 658.48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НДС</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20</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43 931.70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263 590.18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bl>
    <w:p w:rsidR="00F35228" w:rsidRPr="000538D9" w:rsidRDefault="00F35228" w:rsidP="00F35228">
      <w:pPr>
        <w:widowControl w:val="0"/>
        <w:autoSpaceDE w:val="0"/>
        <w:adjustRightInd w:val="0"/>
        <w:rPr>
          <w:sz w:val="16"/>
          <w:szCs w:val="16"/>
        </w:rPr>
      </w:pPr>
    </w:p>
    <w:tbl>
      <w:tblPr>
        <w:tblW w:w="0" w:type="auto"/>
        <w:tblLayout w:type="fixed"/>
        <w:tblCellMar>
          <w:left w:w="0" w:type="dxa"/>
          <w:right w:w="0" w:type="dxa"/>
        </w:tblCellMar>
        <w:tblLook w:val="0000"/>
      </w:tblPr>
      <w:tblGrid>
        <w:gridCol w:w="3900"/>
        <w:gridCol w:w="11804"/>
      </w:tblGrid>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Составил: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Инженер строитель МБУ "Дирекция "ПАРТНЁР"                                    П.А.Валов</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Проверил: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bl>
    <w:p w:rsidR="00515C47" w:rsidRPr="000538D9" w:rsidRDefault="00515C47" w:rsidP="005777C2">
      <w:pPr>
        <w:widowControl w:val="0"/>
        <w:suppressAutoHyphens w:val="0"/>
        <w:rPr>
          <w:bCs/>
          <w:noProof/>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F35228" w:rsidP="005777C2">
      <w:pPr>
        <w:widowControl w:val="0"/>
        <w:suppressAutoHyphens w:val="0"/>
        <w:jc w:val="right"/>
        <w:rPr>
          <w:bCs/>
          <w:noProof/>
          <w:sz w:val="16"/>
          <w:szCs w:val="16"/>
        </w:rPr>
      </w:pPr>
      <w:r w:rsidRPr="000538D9">
        <w:rPr>
          <w:bCs/>
          <w:noProof/>
          <w:sz w:val="16"/>
          <w:szCs w:val="16"/>
        </w:rPr>
        <w:t xml:space="preserve">                                                            «УТВЕРЖДАЮ»</w:t>
      </w:r>
    </w:p>
    <w:tbl>
      <w:tblPr>
        <w:tblW w:w="0" w:type="auto"/>
        <w:tblLayout w:type="fixed"/>
        <w:tblCellMar>
          <w:left w:w="0" w:type="dxa"/>
          <w:right w:w="0" w:type="dxa"/>
        </w:tblCellMar>
        <w:tblLook w:val="0000"/>
      </w:tblPr>
      <w:tblGrid>
        <w:gridCol w:w="2000"/>
        <w:gridCol w:w="5852"/>
        <w:gridCol w:w="4852"/>
        <w:gridCol w:w="1500"/>
        <w:gridCol w:w="1500"/>
      </w:tblGrid>
      <w:tr w:rsidR="00F35228" w:rsidRPr="000538D9" w:rsidTr="005A57F3">
        <w:trPr>
          <w:cantSplit/>
        </w:trPr>
        <w:tc>
          <w:tcPr>
            <w:tcW w:w="7852" w:type="dxa"/>
            <w:gridSpan w:val="2"/>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Глава Зеньковского сельсовета</w:t>
            </w: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________________ /Полунина Н.</w:t>
            </w:r>
            <w:proofErr w:type="gramStart"/>
            <w:r w:rsidRPr="000538D9">
              <w:rPr>
                <w:sz w:val="16"/>
                <w:szCs w:val="16"/>
              </w:rPr>
              <w:t>В</w:t>
            </w:r>
            <w:proofErr w:type="gramEnd"/>
            <w:r w:rsidRPr="000538D9">
              <w:rPr>
                <w:sz w:val="16"/>
                <w:szCs w:val="16"/>
              </w:rPr>
              <w:t xml:space="preserve"> /</w:t>
            </w: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r>
      <w:tr w:rsidR="00F35228" w:rsidRPr="000538D9" w:rsidTr="005A57F3">
        <w:trPr>
          <w:cantSplit/>
        </w:trPr>
        <w:tc>
          <w:tcPr>
            <w:tcW w:w="7852" w:type="dxa"/>
            <w:gridSpan w:val="2"/>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c>
          <w:tcPr>
            <w:tcW w:w="7852" w:type="dxa"/>
            <w:gridSpan w:val="3"/>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r w:rsidRPr="000538D9">
              <w:rPr>
                <w:sz w:val="16"/>
                <w:szCs w:val="16"/>
              </w:rPr>
              <w:t>«______»____________________ 20___г.</w:t>
            </w:r>
          </w:p>
        </w:tc>
      </w:tr>
      <w:tr w:rsidR="00F35228" w:rsidRPr="000538D9" w:rsidTr="005A57F3">
        <w:trPr>
          <w:gridAfter w:val="3"/>
          <w:wAfter w:w="7852" w:type="dxa"/>
          <w:cantSplit/>
        </w:trPr>
        <w:tc>
          <w:tcPr>
            <w:tcW w:w="7852" w:type="dxa"/>
            <w:gridSpan w:val="2"/>
            <w:tcBorders>
              <w:top w:val="nil"/>
              <w:left w:val="nil"/>
              <w:bottom w:val="nil"/>
              <w:right w:val="nil"/>
            </w:tcBorders>
          </w:tcPr>
          <w:p w:rsidR="00F35228" w:rsidRPr="000538D9" w:rsidRDefault="00F35228" w:rsidP="005777C2">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20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Стройка:</w:t>
            </w:r>
          </w:p>
        </w:tc>
        <w:tc>
          <w:tcPr>
            <w:tcW w:w="13704"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20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Объект:</w:t>
            </w:r>
          </w:p>
        </w:tc>
        <w:tc>
          <w:tcPr>
            <w:tcW w:w="13704" w:type="dxa"/>
            <w:gridSpan w:val="4"/>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b/>
                <w:bCs/>
                <w:sz w:val="16"/>
                <w:szCs w:val="16"/>
              </w:rPr>
            </w:pPr>
            <w:r w:rsidRPr="000538D9">
              <w:rPr>
                <w:b/>
                <w:bCs/>
                <w:sz w:val="16"/>
                <w:szCs w:val="16"/>
              </w:rPr>
              <w:t>ЛОКАЛЬНАЯ СМЕТА № 4</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(Локальный сметный расчет)</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ТП15-9 Ф</w:t>
            </w:r>
            <w:proofErr w:type="gramStart"/>
            <w:r w:rsidRPr="000538D9">
              <w:rPr>
                <w:sz w:val="16"/>
                <w:szCs w:val="16"/>
              </w:rPr>
              <w:t>2</w:t>
            </w:r>
            <w:proofErr w:type="gramEnd"/>
            <w:r w:rsidRPr="000538D9">
              <w:rPr>
                <w:sz w:val="16"/>
                <w:szCs w:val="16"/>
              </w:rPr>
              <w:t xml:space="preserve"> ул. Новая</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2</w:t>
            </w:r>
            <w:proofErr w:type="gramEnd"/>
            <w:r w:rsidRPr="000538D9">
              <w:rPr>
                <w:sz w:val="16"/>
                <w:szCs w:val="16"/>
              </w:rPr>
              <w:t xml:space="preserve"> - коэффициент пересчета основной заработной платы;</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К3 - коэффициент пересчета эксплуатации строительных машин;</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4</w:t>
            </w:r>
            <w:proofErr w:type="gramEnd"/>
            <w:r w:rsidRPr="000538D9">
              <w:rPr>
                <w:sz w:val="16"/>
                <w:szCs w:val="16"/>
              </w:rPr>
              <w:t xml:space="preserve"> - в т.ч. оплата механизаторов;</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К5 - коэффициент пересчета стоимости материалов.</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6</w:t>
            </w:r>
            <w:proofErr w:type="gramEnd"/>
            <w:r w:rsidRPr="000538D9">
              <w:rPr>
                <w:sz w:val="16"/>
                <w:szCs w:val="16"/>
              </w:rPr>
              <w:t xml:space="preserve"> - коэффициент пересчета стоимости оборудования.</w:t>
            </w:r>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Сметная стоимость:</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42.072</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монтажных работ:</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19.971</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roofErr w:type="spellStart"/>
            <w:proofErr w:type="gramStart"/>
            <w:r w:rsidRPr="000538D9">
              <w:rPr>
                <w:sz w:val="16"/>
                <w:szCs w:val="16"/>
              </w:rPr>
              <w:t>H</w:t>
            </w:r>
            <w:proofErr w:type="gramEnd"/>
            <w:r w:rsidRPr="000538D9">
              <w:rPr>
                <w:sz w:val="16"/>
                <w:szCs w:val="16"/>
              </w:rPr>
              <w:t>ормативная</w:t>
            </w:r>
            <w:proofErr w:type="spellEnd"/>
            <w:r w:rsidRPr="000538D9">
              <w:rPr>
                <w:sz w:val="16"/>
                <w:szCs w:val="16"/>
              </w:rPr>
              <w:t xml:space="preserve"> трудоемкость:</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0.022</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spellStart"/>
            <w:r w:rsidRPr="000538D9">
              <w:rPr>
                <w:sz w:val="16"/>
                <w:szCs w:val="16"/>
              </w:rPr>
              <w:t>тыс</w:t>
            </w:r>
            <w:proofErr w:type="gramStart"/>
            <w:r w:rsidRPr="000538D9">
              <w:rPr>
                <w:sz w:val="16"/>
                <w:szCs w:val="16"/>
              </w:rPr>
              <w:t>.ч</w:t>
            </w:r>
            <w:proofErr w:type="gramEnd"/>
            <w:r w:rsidRPr="000538D9">
              <w:rPr>
                <w:sz w:val="16"/>
                <w:szCs w:val="16"/>
              </w:rPr>
              <w:t>ел.ч</w:t>
            </w:r>
            <w:proofErr w:type="spellEnd"/>
          </w:p>
        </w:tc>
      </w:tr>
      <w:tr w:rsidR="00F35228" w:rsidRPr="000538D9" w:rsidTr="005A57F3">
        <w:trPr>
          <w:cantSplit/>
        </w:trPr>
        <w:tc>
          <w:tcPr>
            <w:tcW w:w="12704" w:type="dxa"/>
            <w:gridSpan w:val="3"/>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Сметная заработная плата:</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4.710</w:t>
            </w:r>
          </w:p>
        </w:tc>
        <w:tc>
          <w:tcPr>
            <w:tcW w:w="15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тыс. руб.</w:t>
            </w:r>
          </w:p>
        </w:tc>
      </w:tr>
      <w:tr w:rsidR="00F35228" w:rsidRPr="000538D9" w:rsidTr="005A57F3">
        <w:trPr>
          <w:cantSplit/>
        </w:trPr>
        <w:tc>
          <w:tcPr>
            <w:tcW w:w="15704" w:type="dxa"/>
            <w:gridSpan w:val="5"/>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roofErr w:type="gramStart"/>
            <w:r w:rsidRPr="000538D9">
              <w:rPr>
                <w:sz w:val="16"/>
                <w:szCs w:val="16"/>
              </w:rPr>
              <w:t>Составлена</w:t>
            </w:r>
            <w:proofErr w:type="gramEnd"/>
            <w:r w:rsidRPr="000538D9">
              <w:rPr>
                <w:sz w:val="16"/>
                <w:szCs w:val="16"/>
              </w:rPr>
              <w:t xml:space="preserve"> в текущих ценах по НБ: "ТСНБ-2001 Амурской области (эталон) с доп. и изм. 1".</w:t>
            </w:r>
          </w:p>
        </w:tc>
      </w:tr>
    </w:tbl>
    <w:p w:rsidR="00F35228" w:rsidRPr="000538D9" w:rsidRDefault="00F35228" w:rsidP="00F35228">
      <w:pPr>
        <w:widowControl w:val="0"/>
        <w:autoSpaceDE w:val="0"/>
        <w:adjustRightInd w:val="0"/>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Шифр и № позиции норматива,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Наименование работ и затрат,  </w:t>
            </w:r>
          </w:p>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proofErr w:type="gramStart"/>
            <w:r w:rsidRPr="000538D9">
              <w:rPr>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Стоим</w:t>
            </w:r>
            <w:proofErr w:type="gramStart"/>
            <w:r w:rsidRPr="000538D9">
              <w:rPr>
                <w:sz w:val="16"/>
                <w:szCs w:val="16"/>
              </w:rPr>
              <w:t>.</w:t>
            </w:r>
            <w:proofErr w:type="gramEnd"/>
            <w:r w:rsidRPr="000538D9">
              <w:rPr>
                <w:sz w:val="16"/>
                <w:szCs w:val="16"/>
              </w:rPr>
              <w:t xml:space="preserve"> </w:t>
            </w:r>
            <w:proofErr w:type="gramStart"/>
            <w:r w:rsidRPr="000538D9">
              <w:rPr>
                <w:sz w:val="16"/>
                <w:szCs w:val="16"/>
              </w:rPr>
              <w:t>е</w:t>
            </w:r>
            <w:proofErr w:type="gramEnd"/>
            <w:r w:rsidRPr="000538D9">
              <w:rPr>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Затр</w:t>
            </w:r>
            <w:proofErr w:type="spellEnd"/>
            <w:r w:rsidRPr="000538D9">
              <w:rPr>
                <w:sz w:val="16"/>
                <w:szCs w:val="16"/>
              </w:rPr>
              <w:t xml:space="preserve">. труда рабочих, не </w:t>
            </w:r>
            <w:proofErr w:type="spellStart"/>
            <w:r w:rsidRPr="000538D9">
              <w:rPr>
                <w:sz w:val="16"/>
                <w:szCs w:val="16"/>
              </w:rPr>
              <w:t>зан</w:t>
            </w:r>
            <w:proofErr w:type="spellEnd"/>
            <w:r w:rsidRPr="000538D9">
              <w:rPr>
                <w:sz w:val="16"/>
                <w:szCs w:val="16"/>
              </w:rPr>
              <w:t xml:space="preserve">. </w:t>
            </w:r>
            <w:proofErr w:type="spellStart"/>
            <w:r w:rsidRPr="000538D9">
              <w:rPr>
                <w:sz w:val="16"/>
                <w:szCs w:val="16"/>
              </w:rPr>
              <w:t>обсл</w:t>
            </w:r>
            <w:proofErr w:type="spellEnd"/>
            <w:r w:rsidRPr="000538D9">
              <w:rPr>
                <w:sz w:val="16"/>
                <w:szCs w:val="16"/>
              </w:rPr>
              <w:t>. машин, чел-ч</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proofErr w:type="spellStart"/>
            <w:r w:rsidRPr="000538D9">
              <w:rPr>
                <w:sz w:val="16"/>
                <w:szCs w:val="16"/>
              </w:rPr>
              <w:t>обслуж</w:t>
            </w:r>
            <w:proofErr w:type="spellEnd"/>
            <w:r w:rsidRPr="000538D9">
              <w:rPr>
                <w:sz w:val="16"/>
                <w:szCs w:val="16"/>
              </w:rPr>
              <w:t>. машины</w:t>
            </w:r>
          </w:p>
        </w:tc>
      </w:tr>
      <w:tr w:rsidR="00F35228"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всего</w:t>
            </w:r>
          </w:p>
        </w:tc>
      </w:tr>
    </w:tbl>
    <w:p w:rsidR="00F35228" w:rsidRPr="000538D9" w:rsidRDefault="00F35228" w:rsidP="00F35228">
      <w:pPr>
        <w:widowControl w:val="0"/>
        <w:autoSpaceDE w:val="0"/>
        <w:adjustRightInd w:val="0"/>
        <w:jc w:val="center"/>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F35228" w:rsidRPr="000538D9"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Pr="000538D9" w:rsidRDefault="00F35228" w:rsidP="005A57F3">
            <w:pPr>
              <w:widowControl w:val="0"/>
              <w:autoSpaceDE w:val="0"/>
              <w:adjustRightInd w:val="0"/>
              <w:spacing w:before="20" w:after="20"/>
              <w:ind w:left="30" w:right="30"/>
              <w:jc w:val="center"/>
              <w:rPr>
                <w:sz w:val="16"/>
                <w:szCs w:val="16"/>
              </w:rPr>
            </w:pPr>
            <w:r w:rsidRPr="000538D9">
              <w:rPr>
                <w:sz w:val="16"/>
                <w:szCs w:val="16"/>
              </w:rPr>
              <w:t>10</w:t>
            </w: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Ц08-02-363-01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Кронштейны специальные на </w:t>
            </w:r>
            <w:proofErr w:type="gramStart"/>
            <w:r w:rsidRPr="000538D9">
              <w:rPr>
                <w:sz w:val="16"/>
                <w:szCs w:val="16"/>
              </w:rPr>
              <w:t>опорах</w:t>
            </w:r>
            <w:proofErr w:type="gramEnd"/>
            <w:r w:rsidRPr="000538D9">
              <w:rPr>
                <w:sz w:val="16"/>
                <w:szCs w:val="16"/>
              </w:rPr>
              <w:t xml:space="preserve">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1 944.77</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1 171.23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3 889.53</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1 378.18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2 342.45</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6.82</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689.09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361.03</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722.06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1.35</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2.7</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5.38; К4 = 18.42;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Ц08-03-595-02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 ртутными лампами, включая установку ПРА, на </w:t>
            </w:r>
            <w:proofErr w:type="gramStart"/>
            <w:r w:rsidRPr="000538D9">
              <w:rPr>
                <w:sz w:val="16"/>
                <w:szCs w:val="16"/>
              </w:rPr>
              <w:t>кронштейнах</w:t>
            </w:r>
            <w:proofErr w:type="gramEnd"/>
            <w:r w:rsidRPr="000538D9">
              <w:rPr>
                <w:sz w:val="16"/>
                <w:szCs w:val="16"/>
              </w:rPr>
              <w:t xml:space="preserve"> на стенах, колоннах и фермах, 100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0.02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96 974.80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32 227.92</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1 939.50</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1 194.26</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644.56</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291</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5.82</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59 712.85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22 709.65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454.19</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98.63</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1.9726</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9.1; К4 = 18.42; К5 = 2.14;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lastRenderedPageBreak/>
              <w:t>3.</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Е33-04-008-03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Подвеска изолированных проводов </w:t>
            </w:r>
            <w:proofErr w:type="gramStart"/>
            <w:r w:rsidRPr="000538D9">
              <w:rPr>
                <w:sz w:val="16"/>
                <w:szCs w:val="16"/>
              </w:rPr>
              <w:t>ВЛ</w:t>
            </w:r>
            <w:proofErr w:type="gramEnd"/>
            <w:r w:rsidRPr="000538D9">
              <w:rPr>
                <w:sz w:val="16"/>
                <w:szCs w:val="16"/>
              </w:rPr>
              <w:t xml:space="preserve"> 0,38 кВ </w:t>
            </w:r>
            <w:proofErr w:type="spellStart"/>
            <w:r w:rsidRPr="000538D9">
              <w:rPr>
                <w:sz w:val="16"/>
                <w:szCs w:val="16"/>
              </w:rPr>
              <w:t>c</w:t>
            </w:r>
            <w:proofErr w:type="spellEnd"/>
            <w:r w:rsidRPr="000538D9">
              <w:rPr>
                <w:sz w:val="16"/>
                <w:szCs w:val="16"/>
              </w:rPr>
              <w:t xml:space="preserve">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0.12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13 806.49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5 361.19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1 656.78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796.12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643.34</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34.9</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4.188</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6 634.33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1 375.05</w:t>
            </w: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165.01</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5.6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0.672</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7.74; К4 = 18.42; К5 = 9.55;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5194" w:type="dxa"/>
            <w:gridSpan w:val="9"/>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u w:val="single"/>
              </w:rPr>
            </w:pPr>
            <w:r w:rsidRPr="000538D9">
              <w:rPr>
                <w:b/>
                <w:bCs/>
                <w:sz w:val="16"/>
                <w:szCs w:val="16"/>
                <w:u w:val="single"/>
              </w:rPr>
              <w:t xml:space="preserve">Раздел 1.  МАТЕРИАЛЫ </w:t>
            </w:r>
            <w:proofErr w:type="gramStart"/>
            <w:r w:rsidRPr="000538D9">
              <w:rPr>
                <w:b/>
                <w:bCs/>
                <w:sz w:val="16"/>
                <w:szCs w:val="16"/>
                <w:u w:val="single"/>
              </w:rPr>
              <w:t>H</w:t>
            </w:r>
            <w:proofErr w:type="gramEnd"/>
            <w:r w:rsidRPr="000538D9">
              <w:rPr>
                <w:b/>
                <w:bCs/>
                <w:sz w:val="16"/>
                <w:szCs w:val="16"/>
                <w:u w:val="single"/>
              </w:rPr>
              <w:t>Е УЧТЕHHЫЕ ЦЕHHИKОМ</w:t>
            </w: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С502-0875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0.12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30 652.82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3 678.34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С509-1034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Кронштейн </w:t>
            </w:r>
            <w:proofErr w:type="spellStart"/>
            <w:r w:rsidRPr="000538D9">
              <w:rPr>
                <w:sz w:val="16"/>
                <w:szCs w:val="16"/>
              </w:rPr>
              <w:t>фиксаторный</w:t>
            </w:r>
            <w:proofErr w:type="spellEnd"/>
            <w:r w:rsidRPr="000538D9">
              <w:rPr>
                <w:sz w:val="16"/>
                <w:szCs w:val="16"/>
              </w:rPr>
              <w:t xml:space="preserve"> окрашенный,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676.08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1 352.16</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3.13;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С111-3141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Комплект промежуточной подвески (СИП) ES 1500E, </w:t>
            </w:r>
            <w:proofErr w:type="spellStart"/>
            <w:r w:rsidRPr="000538D9">
              <w:rPr>
                <w:sz w:val="16"/>
                <w:szCs w:val="16"/>
              </w:rPr>
              <w:t>компл</w:t>
            </w:r>
            <w:proofErr w:type="spellEnd"/>
            <w:r w:rsidRPr="000538D9">
              <w:rPr>
                <w:sz w:val="16"/>
                <w:szCs w:val="16"/>
              </w:rPr>
              <w:t>.</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428.59</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857.18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С509-2958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293.14</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586.28</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3.29;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С509-1405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Зажим анкерный марки SO 157.1,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214.22</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428.44</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9.</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С509-0202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Бугель тип I (КС-089-1) К=2,96 ПО с509-0181, шт.</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95.90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1 150.85</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2.96;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lastRenderedPageBreak/>
              <w:t>10.</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С101-2552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Лента крепежная ЛК из оцинкованной стали марки ЛК-3</w:t>
            </w:r>
            <w:proofErr w:type="gramStart"/>
            <w:r w:rsidRPr="000538D9">
              <w:rPr>
                <w:sz w:val="16"/>
                <w:szCs w:val="16"/>
              </w:rPr>
              <w:t xml:space="preserve"> К</w:t>
            </w:r>
            <w:proofErr w:type="gramEnd"/>
            <w:r w:rsidRPr="000538D9">
              <w:rPr>
                <w:sz w:val="16"/>
                <w:szCs w:val="16"/>
              </w:rPr>
              <w:t>=9,31 по С509-0181,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14</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70.38</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985.37</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9.31;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11.</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С501-8190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0538D9">
              <w:rPr>
                <w:sz w:val="16"/>
                <w:szCs w:val="16"/>
              </w:rPr>
              <w:t xml:space="preserve"> </w:t>
            </w:r>
            <w:proofErr w:type="spellStart"/>
            <w:r w:rsidRPr="000538D9">
              <w:rPr>
                <w:sz w:val="16"/>
                <w:szCs w:val="16"/>
              </w:rPr>
              <w:t>К</w:t>
            </w:r>
            <w:proofErr w:type="gramEnd"/>
            <w:r w:rsidRPr="000538D9">
              <w:rPr>
                <w:sz w:val="16"/>
                <w:szCs w:val="16"/>
              </w:rPr>
              <w:t>в</w:t>
            </w:r>
            <w:proofErr w:type="spellEnd"/>
            <w:r w:rsidRPr="000538D9">
              <w:rPr>
                <w:sz w:val="16"/>
                <w:szCs w:val="16"/>
              </w:rPr>
              <w:t>, число жил - 3 и сечением 1,5 мм2, 1000 м</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0.004</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22 713.75</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90.86</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ПРАЙС-ЛИСТ. </w:t>
            </w:r>
          </w:p>
          <w:p w:rsidR="00F35228" w:rsidRPr="000538D9" w:rsidRDefault="00F35228" w:rsidP="005A57F3">
            <w:pPr>
              <w:keepNext/>
              <w:widowControl w:val="0"/>
              <w:autoSpaceDE w:val="0"/>
              <w:adjustRightInd w:val="0"/>
              <w:spacing w:before="20" w:after="20"/>
              <w:ind w:left="30" w:right="30"/>
              <w:rPr>
                <w:sz w:val="16"/>
                <w:szCs w:val="16"/>
              </w:rPr>
            </w:pPr>
            <w:r w:rsidRPr="000538D9">
              <w:rPr>
                <w:sz w:val="16"/>
                <w:szCs w:val="16"/>
              </w:rPr>
              <w:t xml:space="preserve">Светильник СКУ 100В Прайс wwwsd28.ru артикул 240036 цена без НДС 6360руб, </w:t>
            </w:r>
            <w:proofErr w:type="spellStart"/>
            <w:proofErr w:type="gramStart"/>
            <w:r w:rsidRPr="000538D9">
              <w:rPr>
                <w:sz w:val="16"/>
                <w:szCs w:val="16"/>
              </w:rPr>
              <w:t>шт</w:t>
            </w:r>
            <w:proofErr w:type="spellEnd"/>
            <w:proofErr w:type="gramEnd"/>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5 300.00</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r w:rsidRPr="000538D9">
              <w:rPr>
                <w:sz w:val="16"/>
                <w:szCs w:val="16"/>
              </w:rPr>
              <w:t>10 600.00</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sz w:val="16"/>
                <w:szCs w:val="16"/>
                <w:u w:val="single"/>
              </w:rPr>
            </w:pP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1; К6 =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ИТОГО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19 729.48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СТОИМОСТЬ МОНТАЖНЫХ РАБОТ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8 144.11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 МАТЕРИАЛЬНЫЕ </w:t>
            </w:r>
            <w:proofErr w:type="gramStart"/>
            <w:r w:rsidRPr="000538D9">
              <w:rPr>
                <w:b/>
                <w:bCs/>
                <w:sz w:val="16"/>
                <w:szCs w:val="16"/>
              </w:rPr>
              <w:t>РЕСУРСЫ</w:t>
            </w:r>
            <w:proofErr w:type="gramEnd"/>
            <w:r w:rsidRPr="000538D9">
              <w:rPr>
                <w:b/>
                <w:bCs/>
                <w:sz w:val="16"/>
                <w:szCs w:val="16"/>
              </w:rPr>
              <w:t xml:space="preserve"> НЕ УЧТЕННЫЕ В РАСЦЕНКАХ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8 144.11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985.37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РАЗДЕЛУ 1</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19 729.48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19 729.48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15704" w:type="dxa"/>
            <w:gridSpan w:val="10"/>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510"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4878"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rPr>
                <w:b/>
                <w:bCs/>
                <w:sz w:val="16"/>
                <w:szCs w:val="16"/>
              </w:rPr>
            </w:pPr>
            <w:r w:rsidRPr="000538D9">
              <w:rPr>
                <w:b/>
                <w:bCs/>
                <w:sz w:val="16"/>
                <w:szCs w:val="16"/>
              </w:rPr>
              <w:t>.    ИТОГО  ПО  СМЕТЕ</w:t>
            </w:r>
          </w:p>
        </w:tc>
        <w:tc>
          <w:tcPr>
            <w:tcW w:w="107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27 215.29</w:t>
            </w:r>
          </w:p>
        </w:tc>
        <w:tc>
          <w:tcPr>
            <w:tcW w:w="1417" w:type="dxa"/>
            <w:vMerge w:val="restart"/>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rPr>
            </w:pPr>
            <w:r w:rsidRPr="000538D9">
              <w:rPr>
                <w:b/>
                <w:bCs/>
                <w:sz w:val="16"/>
                <w:szCs w:val="16"/>
              </w:rPr>
              <w:t>3 368.56</w:t>
            </w:r>
          </w:p>
        </w:tc>
        <w:tc>
          <w:tcPr>
            <w:tcW w:w="141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3 630.35</w:t>
            </w: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p>
        </w:tc>
        <w:tc>
          <w:tcPr>
            <w:tcW w:w="1247" w:type="dxa"/>
            <w:tcBorders>
              <w:top w:val="nil"/>
              <w:left w:val="nil"/>
              <w:bottom w:val="nil"/>
              <w:right w:val="nil"/>
            </w:tcBorders>
          </w:tcPr>
          <w:p w:rsidR="00F35228" w:rsidRPr="000538D9" w:rsidRDefault="00F35228"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16.828</w:t>
            </w:r>
          </w:p>
        </w:tc>
      </w:tr>
      <w:tr w:rsidR="00F35228" w:rsidRPr="000538D9" w:rsidTr="005A57F3">
        <w:trPr>
          <w:cantSplit/>
        </w:trPr>
        <w:tc>
          <w:tcPr>
            <w:tcW w:w="510"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1 341.26</w:t>
            </w: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5.3446</w:t>
            </w: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(%=95 -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3 561.26</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(%=65 - по стр. 1, 2)</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2 436.65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985.37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НАКЛАДНЫЕ РАСХОДЫ - (%=105 -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1 009.19</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СМЕТНАЯ ПРИБЫЛЬ - (%=51 - по стр. 3)</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490.18</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34 712.57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НАКЛАДНЫЕ РАСХОДЫ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4 570.45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СМЕТНАЯ ПРИБЫЛЬ</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2 926.83</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Материалы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20 216.37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Оплата труда рабочих</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3 368.56</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Эксплуатация машин</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3 630.35</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 т. ч. оплата труда механизаторов</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1 341.26</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34 712.57</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Значение</w:t>
            </w:r>
            <w:proofErr w:type="gramStart"/>
            <w:r w:rsidRPr="000538D9">
              <w:rPr>
                <w:b/>
                <w:bCs/>
                <w:sz w:val="16"/>
                <w:szCs w:val="16"/>
              </w:rPr>
              <w:t xml:space="preserve"> 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1.01</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 xml:space="preserve">С </w:t>
            </w:r>
            <w:proofErr w:type="gramStart"/>
            <w:r w:rsidRPr="000538D9">
              <w:rPr>
                <w:b/>
                <w:bCs/>
                <w:sz w:val="16"/>
                <w:szCs w:val="16"/>
              </w:rPr>
              <w:t>К</w:t>
            </w:r>
            <w:proofErr w:type="gramEnd"/>
            <w:r w:rsidRPr="000538D9">
              <w:rPr>
                <w:b/>
                <w:bCs/>
                <w:sz w:val="16"/>
                <w:szCs w:val="16"/>
              </w:rPr>
              <w:t xml:space="preserve"> зоны</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35 059.70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ИТОГО с оборудованием и пуско-наладкой</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35 059.70</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НДС</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20</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7 011.94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r w:rsidR="00F35228" w:rsidRPr="000538D9" w:rsidTr="005A57F3">
        <w:trPr>
          <w:cantSplit/>
        </w:trPr>
        <w:tc>
          <w:tcPr>
            <w:tcW w:w="51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b/>
                <w:bCs/>
                <w:sz w:val="16"/>
                <w:szCs w:val="16"/>
              </w:rPr>
            </w:pPr>
            <w:r w:rsidRPr="000538D9">
              <w:rPr>
                <w:b/>
                <w:bCs/>
                <w:sz w:val="16"/>
                <w:szCs w:val="16"/>
              </w:rPr>
              <w:t>ВСЕГО ПО СМЕТЕ</w:t>
            </w: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r w:rsidRPr="000538D9">
              <w:rPr>
                <w:b/>
                <w:bCs/>
                <w:sz w:val="16"/>
                <w:szCs w:val="16"/>
              </w:rPr>
              <w:t>42 071.64</w:t>
            </w: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b/>
                <w:bCs/>
                <w:sz w:val="16"/>
                <w:szCs w:val="16"/>
              </w:rPr>
            </w:pPr>
          </w:p>
        </w:tc>
      </w:tr>
    </w:tbl>
    <w:p w:rsidR="00F35228" w:rsidRPr="000538D9" w:rsidRDefault="00F35228" w:rsidP="00F35228">
      <w:pPr>
        <w:widowControl w:val="0"/>
        <w:autoSpaceDE w:val="0"/>
        <w:adjustRightInd w:val="0"/>
        <w:rPr>
          <w:sz w:val="16"/>
          <w:szCs w:val="16"/>
        </w:rPr>
      </w:pPr>
    </w:p>
    <w:tbl>
      <w:tblPr>
        <w:tblW w:w="0" w:type="auto"/>
        <w:tblLayout w:type="fixed"/>
        <w:tblCellMar>
          <w:left w:w="0" w:type="dxa"/>
          <w:right w:w="0" w:type="dxa"/>
        </w:tblCellMar>
        <w:tblLook w:val="0000"/>
      </w:tblPr>
      <w:tblGrid>
        <w:gridCol w:w="3900"/>
        <w:gridCol w:w="11804"/>
      </w:tblGrid>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Составил: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r w:rsidRPr="000538D9">
              <w:rPr>
                <w:sz w:val="16"/>
                <w:szCs w:val="16"/>
              </w:rPr>
              <w:t>Инженер строитель МБУ "Дирекция "ПАРТНЁР"                                    П.А.Валов</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right"/>
              <w:rPr>
                <w:sz w:val="16"/>
                <w:szCs w:val="16"/>
              </w:rPr>
            </w:pPr>
            <w:r w:rsidRPr="000538D9">
              <w:rPr>
                <w:sz w:val="16"/>
                <w:szCs w:val="16"/>
              </w:rPr>
              <w:t>Проверил:</w:t>
            </w:r>
          </w:p>
        </w:tc>
        <w:tc>
          <w:tcPr>
            <w:tcW w:w="11804" w:type="dxa"/>
            <w:tcBorders>
              <w:top w:val="nil"/>
              <w:left w:val="nil"/>
              <w:bottom w:val="single" w:sz="4" w:space="0" w:color="auto"/>
              <w:right w:val="nil"/>
            </w:tcBorders>
          </w:tcPr>
          <w:p w:rsidR="00F35228" w:rsidRPr="000538D9" w:rsidRDefault="00F35228" w:rsidP="005A57F3">
            <w:pPr>
              <w:widowControl w:val="0"/>
              <w:autoSpaceDE w:val="0"/>
              <w:adjustRightInd w:val="0"/>
              <w:spacing w:before="20" w:after="20"/>
              <w:ind w:left="30" w:right="30"/>
              <w:rPr>
                <w:sz w:val="16"/>
                <w:szCs w:val="16"/>
              </w:rPr>
            </w:pPr>
          </w:p>
        </w:tc>
      </w:tr>
      <w:tr w:rsidR="00F35228" w:rsidRPr="000538D9" w:rsidTr="005A57F3">
        <w:trPr>
          <w:cantSplit/>
        </w:trPr>
        <w:tc>
          <w:tcPr>
            <w:tcW w:w="3900"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F35228" w:rsidRPr="000538D9" w:rsidRDefault="00F35228"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bl>
    <w:p w:rsidR="00515C47" w:rsidRPr="000538D9" w:rsidRDefault="00515C47" w:rsidP="005777C2">
      <w:pPr>
        <w:widowControl w:val="0"/>
        <w:suppressAutoHyphens w:val="0"/>
        <w:rPr>
          <w:bCs/>
          <w:noProof/>
          <w:sz w:val="16"/>
          <w:szCs w:val="16"/>
        </w:rPr>
      </w:pPr>
    </w:p>
    <w:p w:rsidR="00515C47" w:rsidRPr="000538D9" w:rsidRDefault="00515C47" w:rsidP="00515C47">
      <w:pPr>
        <w:widowControl w:val="0"/>
        <w:suppressAutoHyphens w:val="0"/>
        <w:jc w:val="center"/>
        <w:rPr>
          <w:bCs/>
          <w:noProof/>
          <w:sz w:val="16"/>
          <w:szCs w:val="16"/>
        </w:rPr>
      </w:pPr>
    </w:p>
    <w:tbl>
      <w:tblPr>
        <w:tblW w:w="0" w:type="auto"/>
        <w:tblLayout w:type="fixed"/>
        <w:tblCellMar>
          <w:left w:w="0" w:type="dxa"/>
          <w:right w:w="0" w:type="dxa"/>
        </w:tblCellMar>
        <w:tblLook w:val="0000"/>
      </w:tblPr>
      <w:tblGrid>
        <w:gridCol w:w="2000"/>
        <w:gridCol w:w="5852"/>
        <w:gridCol w:w="4852"/>
        <w:gridCol w:w="1500"/>
        <w:gridCol w:w="1500"/>
      </w:tblGrid>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120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1200" w:right="30"/>
              <w:jc w:val="right"/>
              <w:rPr>
                <w:sz w:val="16"/>
                <w:szCs w:val="16"/>
              </w:rPr>
            </w:pPr>
            <w:r w:rsidRPr="000538D9">
              <w:rPr>
                <w:sz w:val="16"/>
                <w:szCs w:val="16"/>
              </w:rPr>
              <w:t>«УТВЕРЖДАЮ»</w:t>
            </w: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r w:rsidRPr="000538D9">
              <w:rPr>
                <w:sz w:val="16"/>
                <w:szCs w:val="16"/>
              </w:rPr>
              <w:t>Глава Зеньковского сельсовета</w:t>
            </w: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r w:rsidRPr="000538D9">
              <w:rPr>
                <w:sz w:val="16"/>
                <w:szCs w:val="16"/>
              </w:rPr>
              <w:t>________________ /Полунина Н.</w:t>
            </w:r>
            <w:proofErr w:type="gramStart"/>
            <w:r w:rsidRPr="000538D9">
              <w:rPr>
                <w:sz w:val="16"/>
                <w:szCs w:val="16"/>
              </w:rPr>
              <w:t>В</w:t>
            </w:r>
            <w:proofErr w:type="gramEnd"/>
            <w:r w:rsidRPr="000538D9">
              <w:rPr>
                <w:sz w:val="16"/>
                <w:szCs w:val="16"/>
              </w:rPr>
              <w:t>/</w:t>
            </w: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r w:rsidRPr="000538D9">
              <w:rPr>
                <w:sz w:val="16"/>
                <w:szCs w:val="16"/>
              </w:rPr>
              <w:t>«______»____________________ 20___г.</w:t>
            </w:r>
          </w:p>
        </w:tc>
      </w:tr>
      <w:tr w:rsidR="007961D0" w:rsidRPr="000538D9" w:rsidTr="005A57F3">
        <w:trPr>
          <w:gridAfter w:val="3"/>
          <w:wAfter w:w="7852" w:type="dxa"/>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777C2">
            <w:pPr>
              <w:widowControl w:val="0"/>
              <w:autoSpaceDE w:val="0"/>
              <w:adjustRightInd w:val="0"/>
              <w:spacing w:before="20" w:after="20"/>
              <w:ind w:right="30"/>
              <w:rPr>
                <w:sz w:val="16"/>
                <w:szCs w:val="16"/>
              </w:rPr>
            </w:pPr>
          </w:p>
        </w:tc>
      </w:tr>
      <w:tr w:rsidR="007961D0" w:rsidRPr="000538D9" w:rsidTr="005A57F3">
        <w:trPr>
          <w:cantSplit/>
        </w:trPr>
        <w:tc>
          <w:tcPr>
            <w:tcW w:w="20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Стройка:</w:t>
            </w:r>
          </w:p>
        </w:tc>
        <w:tc>
          <w:tcPr>
            <w:tcW w:w="13704" w:type="dxa"/>
            <w:gridSpan w:val="4"/>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20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Объект:</w:t>
            </w:r>
          </w:p>
        </w:tc>
        <w:tc>
          <w:tcPr>
            <w:tcW w:w="13704" w:type="dxa"/>
            <w:gridSpan w:val="4"/>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b/>
                <w:bCs/>
                <w:sz w:val="16"/>
                <w:szCs w:val="16"/>
              </w:rPr>
            </w:pPr>
            <w:r w:rsidRPr="000538D9">
              <w:rPr>
                <w:b/>
                <w:bCs/>
                <w:sz w:val="16"/>
                <w:szCs w:val="16"/>
              </w:rPr>
              <w:t>ЛОКАЛЬНАЯ СМЕТА № 5</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(Локальный сметный расчет)</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на ТП15-10 Ф</w:t>
            </w:r>
            <w:proofErr w:type="gramStart"/>
            <w:r w:rsidRPr="000538D9">
              <w:rPr>
                <w:sz w:val="16"/>
                <w:szCs w:val="16"/>
              </w:rPr>
              <w:t>1</w:t>
            </w:r>
            <w:proofErr w:type="gramEnd"/>
            <w:r w:rsidRPr="000538D9">
              <w:rPr>
                <w:sz w:val="16"/>
                <w:szCs w:val="16"/>
              </w:rPr>
              <w:t xml:space="preserve"> ул. Шоссейная 2-18</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2</w:t>
            </w:r>
            <w:proofErr w:type="gramEnd"/>
            <w:r w:rsidRPr="000538D9">
              <w:rPr>
                <w:sz w:val="16"/>
                <w:szCs w:val="16"/>
              </w:rPr>
              <w:t xml:space="preserve"> - коэффициент пересчета основной заработной платы;</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К3 - коэффициент пересчета эксплуатации строительных машин;</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4</w:t>
            </w:r>
            <w:proofErr w:type="gramEnd"/>
            <w:r w:rsidRPr="000538D9">
              <w:rPr>
                <w:sz w:val="16"/>
                <w:szCs w:val="16"/>
              </w:rPr>
              <w:t xml:space="preserve"> - в т.ч. оплата механизаторов;</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К5 - коэффициент пересчета стоимости материалов.</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6</w:t>
            </w:r>
            <w:proofErr w:type="gramEnd"/>
            <w:r w:rsidRPr="000538D9">
              <w:rPr>
                <w:sz w:val="16"/>
                <w:szCs w:val="16"/>
              </w:rPr>
              <w:t xml:space="preserve"> - коэффициент пересчета стоимости оборудования.</w:t>
            </w:r>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Сметная стоимость:</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117.542</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тыс. руб.</w:t>
            </w:r>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монтажных работ:</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70.661</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тыс. руб.</w:t>
            </w:r>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roofErr w:type="spellStart"/>
            <w:proofErr w:type="gramStart"/>
            <w:r w:rsidRPr="000538D9">
              <w:rPr>
                <w:sz w:val="16"/>
                <w:szCs w:val="16"/>
              </w:rPr>
              <w:t>H</w:t>
            </w:r>
            <w:proofErr w:type="gramEnd"/>
            <w:r w:rsidRPr="000538D9">
              <w:rPr>
                <w:sz w:val="16"/>
                <w:szCs w:val="16"/>
              </w:rPr>
              <w:t>ормативная</w:t>
            </w:r>
            <w:proofErr w:type="spellEnd"/>
            <w:r w:rsidRPr="000538D9">
              <w:rPr>
                <w:sz w:val="16"/>
                <w:szCs w:val="16"/>
              </w:rPr>
              <w:t xml:space="preserve"> трудоемкость:</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0.080</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roofErr w:type="spellStart"/>
            <w:r w:rsidRPr="000538D9">
              <w:rPr>
                <w:sz w:val="16"/>
                <w:szCs w:val="16"/>
              </w:rPr>
              <w:t>тыс</w:t>
            </w:r>
            <w:proofErr w:type="gramStart"/>
            <w:r w:rsidRPr="000538D9">
              <w:rPr>
                <w:sz w:val="16"/>
                <w:szCs w:val="16"/>
              </w:rPr>
              <w:t>.ч</w:t>
            </w:r>
            <w:proofErr w:type="gramEnd"/>
            <w:r w:rsidRPr="000538D9">
              <w:rPr>
                <w:sz w:val="16"/>
                <w:szCs w:val="16"/>
              </w:rPr>
              <w:t>ел.ч</w:t>
            </w:r>
            <w:proofErr w:type="spellEnd"/>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Сметная заработная плата:</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16.965</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тыс. руб.</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roofErr w:type="gramStart"/>
            <w:r w:rsidRPr="000538D9">
              <w:rPr>
                <w:sz w:val="16"/>
                <w:szCs w:val="16"/>
              </w:rPr>
              <w:t>Составлена</w:t>
            </w:r>
            <w:proofErr w:type="gramEnd"/>
            <w:r w:rsidRPr="000538D9">
              <w:rPr>
                <w:sz w:val="16"/>
                <w:szCs w:val="16"/>
              </w:rPr>
              <w:t xml:space="preserve"> в текущих ценах по НБ: "ТСНБ-2001 Амурской области (эталон) с доп. и изм. 1".</w:t>
            </w:r>
          </w:p>
        </w:tc>
      </w:tr>
    </w:tbl>
    <w:p w:rsidR="007961D0" w:rsidRPr="000538D9" w:rsidRDefault="007961D0" w:rsidP="007961D0">
      <w:pPr>
        <w:widowControl w:val="0"/>
        <w:autoSpaceDE w:val="0"/>
        <w:adjustRightInd w:val="0"/>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7961D0" w:rsidRPr="000538D9"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Шифр и № позиции норматива,  </w:t>
            </w:r>
          </w:p>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Наименование работ и затрат,  </w:t>
            </w:r>
          </w:p>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proofErr w:type="spellStart"/>
            <w:proofErr w:type="gramStart"/>
            <w:r w:rsidRPr="000538D9">
              <w:rPr>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Стоим</w:t>
            </w:r>
            <w:proofErr w:type="gramStart"/>
            <w:r w:rsidRPr="000538D9">
              <w:rPr>
                <w:sz w:val="16"/>
                <w:szCs w:val="16"/>
              </w:rPr>
              <w:t>.</w:t>
            </w:r>
            <w:proofErr w:type="gramEnd"/>
            <w:r w:rsidRPr="000538D9">
              <w:rPr>
                <w:sz w:val="16"/>
                <w:szCs w:val="16"/>
              </w:rPr>
              <w:t xml:space="preserve"> </w:t>
            </w:r>
            <w:proofErr w:type="gramStart"/>
            <w:r w:rsidRPr="000538D9">
              <w:rPr>
                <w:sz w:val="16"/>
                <w:szCs w:val="16"/>
              </w:rPr>
              <w:t>е</w:t>
            </w:r>
            <w:proofErr w:type="gramEnd"/>
            <w:r w:rsidRPr="000538D9">
              <w:rPr>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proofErr w:type="spellStart"/>
            <w:r w:rsidRPr="000538D9">
              <w:rPr>
                <w:sz w:val="16"/>
                <w:szCs w:val="16"/>
              </w:rPr>
              <w:t>Затр</w:t>
            </w:r>
            <w:proofErr w:type="spellEnd"/>
            <w:r w:rsidRPr="000538D9">
              <w:rPr>
                <w:sz w:val="16"/>
                <w:szCs w:val="16"/>
              </w:rPr>
              <w:t xml:space="preserve">. труда рабочих, не </w:t>
            </w:r>
            <w:proofErr w:type="spellStart"/>
            <w:r w:rsidRPr="000538D9">
              <w:rPr>
                <w:sz w:val="16"/>
                <w:szCs w:val="16"/>
              </w:rPr>
              <w:t>зан</w:t>
            </w:r>
            <w:proofErr w:type="spellEnd"/>
            <w:r w:rsidRPr="000538D9">
              <w:rPr>
                <w:sz w:val="16"/>
                <w:szCs w:val="16"/>
              </w:rPr>
              <w:t xml:space="preserve">. </w:t>
            </w:r>
            <w:proofErr w:type="spellStart"/>
            <w:r w:rsidRPr="000538D9">
              <w:rPr>
                <w:sz w:val="16"/>
                <w:szCs w:val="16"/>
              </w:rPr>
              <w:t>обсл</w:t>
            </w:r>
            <w:proofErr w:type="spellEnd"/>
            <w:r w:rsidRPr="000538D9">
              <w:rPr>
                <w:sz w:val="16"/>
                <w:szCs w:val="16"/>
              </w:rPr>
              <w:t>. машин, чел-ч</w:t>
            </w:r>
          </w:p>
        </w:tc>
      </w:tr>
      <w:tr w:rsidR="007961D0"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proofErr w:type="spellStart"/>
            <w:r w:rsidRPr="000538D9">
              <w:rPr>
                <w:sz w:val="16"/>
                <w:szCs w:val="16"/>
              </w:rPr>
              <w:t>обслуж</w:t>
            </w:r>
            <w:proofErr w:type="spellEnd"/>
            <w:r w:rsidRPr="000538D9">
              <w:rPr>
                <w:sz w:val="16"/>
                <w:szCs w:val="16"/>
              </w:rPr>
              <w:t>. машины</w:t>
            </w:r>
          </w:p>
        </w:tc>
      </w:tr>
      <w:tr w:rsidR="007961D0"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всего</w:t>
            </w:r>
          </w:p>
        </w:tc>
      </w:tr>
    </w:tbl>
    <w:p w:rsidR="007961D0" w:rsidRPr="000538D9" w:rsidRDefault="007961D0" w:rsidP="007961D0">
      <w:pPr>
        <w:widowControl w:val="0"/>
        <w:autoSpaceDE w:val="0"/>
        <w:adjustRightInd w:val="0"/>
        <w:jc w:val="center"/>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7961D0" w:rsidRPr="000538D9"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lastRenderedPageBreak/>
              <w:t>1</w:t>
            </w:r>
          </w:p>
        </w:tc>
        <w:tc>
          <w:tcPr>
            <w:tcW w:w="4878"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10</w:t>
            </w: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Ц08-02-363-01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Кронштейны специальные на </w:t>
            </w:r>
            <w:proofErr w:type="gramStart"/>
            <w:r w:rsidRPr="000538D9">
              <w:rPr>
                <w:sz w:val="16"/>
                <w:szCs w:val="16"/>
              </w:rPr>
              <w:t>опорах</w:t>
            </w:r>
            <w:proofErr w:type="gramEnd"/>
            <w:r w:rsidRPr="000538D9">
              <w:rPr>
                <w:sz w:val="16"/>
                <w:szCs w:val="16"/>
              </w:rPr>
              <w:t xml:space="preserve"> для светильников сварные металлические, количество рожков 1, 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1 944.77</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1 171.23</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13 613.36</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4 823.65</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8 198.58</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3.41</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23.87</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689.09</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361.03</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2 527.22</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1.35</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9.45</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5.38; К4 = 18.42; К5 = 3.13;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Ц08-03-595-02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Светильник с ртутными лампами, включая установку ПРА, на </w:t>
            </w:r>
            <w:proofErr w:type="gramStart"/>
            <w:r w:rsidRPr="000538D9">
              <w:rPr>
                <w:sz w:val="16"/>
                <w:szCs w:val="16"/>
              </w:rPr>
              <w:t>кронштейнах</w:t>
            </w:r>
            <w:proofErr w:type="gramEnd"/>
            <w:r w:rsidRPr="000538D9">
              <w:rPr>
                <w:sz w:val="16"/>
                <w:szCs w:val="16"/>
              </w:rPr>
              <w:t xml:space="preserve"> на стенах, колоннах и фермах, 100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0.07</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96 974.80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32 227.92</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6 788.24</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4 179.90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2 255.95</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291</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20.37</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59 712.85</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22 709.65</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1 589.68</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98.63</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6.9041</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9.1; К4 = 18.42; К5 = 2.14;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Е33-04-008-03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Подвеска изолированных проводов </w:t>
            </w:r>
            <w:proofErr w:type="gramStart"/>
            <w:r w:rsidRPr="000538D9">
              <w:rPr>
                <w:sz w:val="16"/>
                <w:szCs w:val="16"/>
              </w:rPr>
              <w:t>ВЛ</w:t>
            </w:r>
            <w:proofErr w:type="gramEnd"/>
            <w:r w:rsidRPr="000538D9">
              <w:rPr>
                <w:sz w:val="16"/>
                <w:szCs w:val="16"/>
              </w:rPr>
              <w:t xml:space="preserve"> 0,38 кВ </w:t>
            </w:r>
            <w:proofErr w:type="spellStart"/>
            <w:r w:rsidRPr="000538D9">
              <w:rPr>
                <w:sz w:val="16"/>
                <w:szCs w:val="16"/>
              </w:rPr>
              <w:t>c</w:t>
            </w:r>
            <w:proofErr w:type="spellEnd"/>
            <w:r w:rsidRPr="000538D9">
              <w:rPr>
                <w:sz w:val="16"/>
                <w:szCs w:val="16"/>
              </w:rPr>
              <w:t xml:space="preserve">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0.48</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13 806.49</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5 361.19</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6 627.11</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3 184.48</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2 573.37</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34.9</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16.752</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6 634.33</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1 375.05</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660.03</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5.6</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2.688</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7.74; К4 = 18.42; К5 = 9.55;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5194" w:type="dxa"/>
            <w:gridSpan w:val="9"/>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u w:val="single"/>
              </w:rPr>
            </w:pPr>
            <w:r w:rsidRPr="000538D9">
              <w:rPr>
                <w:b/>
                <w:bCs/>
                <w:sz w:val="16"/>
                <w:szCs w:val="16"/>
                <w:u w:val="single"/>
              </w:rPr>
              <w:t xml:space="preserve">Раздел 1.  МАТЕРИАЛЫ </w:t>
            </w:r>
            <w:proofErr w:type="gramStart"/>
            <w:r w:rsidRPr="000538D9">
              <w:rPr>
                <w:b/>
                <w:bCs/>
                <w:sz w:val="16"/>
                <w:szCs w:val="16"/>
                <w:u w:val="single"/>
              </w:rPr>
              <w:t>H</w:t>
            </w:r>
            <w:proofErr w:type="gramEnd"/>
            <w:r w:rsidRPr="000538D9">
              <w:rPr>
                <w:b/>
                <w:bCs/>
                <w:sz w:val="16"/>
                <w:szCs w:val="16"/>
                <w:u w:val="single"/>
              </w:rPr>
              <w:t>Е УЧТЕHHЫЕ ЦЕHHИKОМ</w:t>
            </w: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С502-0875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0.48</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30 652.82</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14 713.35</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С509-1034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Кронштейн </w:t>
            </w:r>
            <w:proofErr w:type="spellStart"/>
            <w:r w:rsidRPr="000538D9">
              <w:rPr>
                <w:sz w:val="16"/>
                <w:szCs w:val="16"/>
              </w:rPr>
              <w:t>фиксаторный</w:t>
            </w:r>
            <w:proofErr w:type="spellEnd"/>
            <w:r w:rsidRPr="000538D9">
              <w:rPr>
                <w:sz w:val="16"/>
                <w:szCs w:val="16"/>
              </w:rPr>
              <w:t xml:space="preserve"> окрашенный,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676.08</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1 352.16</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3.13;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С111-3141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Комплект промежуточной подвески (СИП) ES 1500E, </w:t>
            </w:r>
            <w:proofErr w:type="spellStart"/>
            <w:r w:rsidRPr="000538D9">
              <w:rPr>
                <w:sz w:val="16"/>
                <w:szCs w:val="16"/>
              </w:rPr>
              <w:t>компл</w:t>
            </w:r>
            <w:proofErr w:type="spellEnd"/>
            <w:r w:rsidRPr="000538D9">
              <w:rPr>
                <w:sz w:val="16"/>
                <w:szCs w:val="16"/>
              </w:rPr>
              <w:t>.</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428.59</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4 714.49</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С509-2958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293.14</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2 051.97</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3.29;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lastRenderedPageBreak/>
              <w:t>8.</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С509-1405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Зажим анкерный марки SO 157.1,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214.22</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428.44</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9.</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С509-0202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Бугель тип I (КС-089-1) К=2,96 ПО с509-0181,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40</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95.90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3 836.16</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2.96;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С101-2552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Лента крепежная ЛК из оцинкованной стали марки ЛК-3</w:t>
            </w:r>
            <w:proofErr w:type="gramStart"/>
            <w:r w:rsidRPr="000538D9">
              <w:rPr>
                <w:sz w:val="16"/>
                <w:szCs w:val="16"/>
              </w:rPr>
              <w:t xml:space="preserve"> К</w:t>
            </w:r>
            <w:proofErr w:type="gramEnd"/>
            <w:r w:rsidRPr="000538D9">
              <w:rPr>
                <w:sz w:val="16"/>
                <w:szCs w:val="16"/>
              </w:rPr>
              <w:t>=9,31 по С509-0181, м</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44</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70.38</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3 096.88</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9.31;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11.</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С501-8190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0538D9">
              <w:rPr>
                <w:sz w:val="16"/>
                <w:szCs w:val="16"/>
              </w:rPr>
              <w:t xml:space="preserve"> </w:t>
            </w:r>
            <w:proofErr w:type="spellStart"/>
            <w:r w:rsidRPr="000538D9">
              <w:rPr>
                <w:sz w:val="16"/>
                <w:szCs w:val="16"/>
              </w:rPr>
              <w:t>К</w:t>
            </w:r>
            <w:proofErr w:type="gramEnd"/>
            <w:r w:rsidRPr="000538D9">
              <w:rPr>
                <w:sz w:val="16"/>
                <w:szCs w:val="16"/>
              </w:rPr>
              <w:t>в</w:t>
            </w:r>
            <w:proofErr w:type="spellEnd"/>
            <w:r w:rsidRPr="000538D9">
              <w:rPr>
                <w:sz w:val="16"/>
                <w:szCs w:val="16"/>
              </w:rPr>
              <w:t>, число жил - 3 и сечением 1,5 мм2, 1000 м</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0.014</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22 713.75</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317.99</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С509-4820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Фотореле ФР</w:t>
            </w:r>
            <w:proofErr w:type="gramStart"/>
            <w:r w:rsidRPr="000538D9">
              <w:rPr>
                <w:sz w:val="16"/>
                <w:szCs w:val="16"/>
              </w:rPr>
              <w:t>2</w:t>
            </w:r>
            <w:proofErr w:type="gramEnd"/>
            <w:r w:rsidRPr="000538D9">
              <w:rPr>
                <w:sz w:val="16"/>
                <w:szCs w:val="16"/>
              </w:rPr>
              <w:t xml:space="preserve"> У3,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1 851.93</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1 851.93</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3.61;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13.</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ПРАЙС-ЛИСТ.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Светильник СКУ 100В Прайс wwwsd28.ru артикул 240036 цена без НДС 6360руб, </w:t>
            </w:r>
            <w:proofErr w:type="spellStart"/>
            <w:proofErr w:type="gramStart"/>
            <w:r w:rsidRPr="000538D9">
              <w:rPr>
                <w:sz w:val="16"/>
                <w:szCs w:val="16"/>
              </w:rPr>
              <w:t>шт</w:t>
            </w:r>
            <w:proofErr w:type="spellEnd"/>
            <w:proofErr w:type="gramEnd"/>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5 300.00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10 600.00</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ИТОГО  ПО  РАЗДЕЛУ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42 963.37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СТОИМОСТЬ МОНТАЖНЫХ РАБОТ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29 266.49</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xml:space="preserve">. МАТЕРИАЛЬНЫЕ </w:t>
            </w:r>
            <w:proofErr w:type="gramStart"/>
            <w:r w:rsidRPr="000538D9">
              <w:rPr>
                <w:b/>
                <w:bCs/>
                <w:sz w:val="16"/>
                <w:szCs w:val="16"/>
              </w:rPr>
              <w:t>РЕСУРСЫ</w:t>
            </w:r>
            <w:proofErr w:type="gramEnd"/>
            <w:r w:rsidRPr="000538D9">
              <w:rPr>
                <w:b/>
                <w:bCs/>
                <w:sz w:val="16"/>
                <w:szCs w:val="16"/>
              </w:rPr>
              <w:t xml:space="preserve"> НЕ УЧТЕННЫЕ В РАСЦЕНКАХ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29 266.49</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3 096.88</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ВСЕГО  ПО  РАЗДЕЛУ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42 963.37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42 963.37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b/>
                <w:bCs/>
                <w:sz w:val="16"/>
                <w:szCs w:val="16"/>
              </w:rPr>
            </w:pPr>
            <w:r w:rsidRPr="000538D9">
              <w:rPr>
                <w:b/>
                <w:bCs/>
                <w:sz w:val="16"/>
                <w:szCs w:val="16"/>
              </w:rPr>
              <w:t>.    ИТОГО  ПО  СМЕТЕ</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r w:rsidRPr="000538D9">
              <w:rPr>
                <w:b/>
                <w:bCs/>
                <w:sz w:val="16"/>
                <w:szCs w:val="16"/>
              </w:rPr>
              <w:t>69 992.08</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r w:rsidRPr="000538D9">
              <w:rPr>
                <w:b/>
                <w:bCs/>
                <w:sz w:val="16"/>
                <w:szCs w:val="16"/>
              </w:rPr>
              <w:t>12 188.03</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13 027.90</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60.992</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4 776.93</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19.0421</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НАКЛАДНЫЕ РАСХОДЫ - (%=95 - по стр. 1, 2)</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12 464.43</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СМЕТНАЯ ПРИБЫЛЬ - (%=65 - по стр. 1, 2)</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8 528.29</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3 096.88</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НАКЛАДНЫЕ РАСХОДЫ - (%=105 - по стр. 3)</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4 036.74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СМЕТНАЯ ПРИБЫЛЬ - (%=51 - по стр. 3)</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1 960.70</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ВСЕГО  ПО  СМЕТЕ</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96 982.24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ВСЕГО НАКЛАДНЫЕ РАСХОДЫ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16 501.17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ВСЕГО СМЕТНАЯ ПРИБЫЛЬ</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10 488.99</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Материалы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44 776.14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Оплата труда рабочих</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12 188.03</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Эксплуатация машин</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13 027.90</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 т. ч. оплата труда механизаторов</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4 776.93</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96 982.24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Значение</w:t>
            </w:r>
            <w:proofErr w:type="gramStart"/>
            <w:r w:rsidRPr="000538D9">
              <w:rPr>
                <w:b/>
                <w:bCs/>
                <w:sz w:val="16"/>
                <w:szCs w:val="16"/>
              </w:rPr>
              <w:t xml:space="preserve"> К</w:t>
            </w:r>
            <w:proofErr w:type="gramEnd"/>
            <w:r w:rsidRPr="000538D9">
              <w:rPr>
                <w:b/>
                <w:bCs/>
                <w:sz w:val="16"/>
                <w:szCs w:val="16"/>
              </w:rPr>
              <w:t xml:space="preserve"> зоны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1.01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xml:space="preserve">С </w:t>
            </w:r>
            <w:proofErr w:type="gramStart"/>
            <w:r w:rsidRPr="000538D9">
              <w:rPr>
                <w:b/>
                <w:bCs/>
                <w:sz w:val="16"/>
                <w:szCs w:val="16"/>
              </w:rPr>
              <w:t>К</w:t>
            </w:r>
            <w:proofErr w:type="gramEnd"/>
            <w:r w:rsidRPr="000538D9">
              <w:rPr>
                <w:b/>
                <w:bCs/>
                <w:sz w:val="16"/>
                <w:szCs w:val="16"/>
              </w:rPr>
              <w:t xml:space="preserve"> зоны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97 952.06</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ИТОГО с оборудованием и пуско-наладкой</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97 952.06</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НДС</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20</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19 590.41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ВСЕГО ПО СМЕТЕ</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117 542.47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bl>
    <w:p w:rsidR="007961D0" w:rsidRPr="000538D9" w:rsidRDefault="007961D0" w:rsidP="007961D0">
      <w:pPr>
        <w:widowControl w:val="0"/>
        <w:autoSpaceDE w:val="0"/>
        <w:adjustRightInd w:val="0"/>
        <w:rPr>
          <w:sz w:val="16"/>
          <w:szCs w:val="16"/>
        </w:rPr>
      </w:pPr>
    </w:p>
    <w:tbl>
      <w:tblPr>
        <w:tblW w:w="0" w:type="auto"/>
        <w:tblLayout w:type="fixed"/>
        <w:tblCellMar>
          <w:left w:w="0" w:type="dxa"/>
          <w:right w:w="0" w:type="dxa"/>
        </w:tblCellMar>
        <w:tblLook w:val="0000"/>
      </w:tblPr>
      <w:tblGrid>
        <w:gridCol w:w="3900"/>
        <w:gridCol w:w="11804"/>
      </w:tblGrid>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Составил:</w:t>
            </w:r>
          </w:p>
        </w:tc>
        <w:tc>
          <w:tcPr>
            <w:tcW w:w="11804" w:type="dxa"/>
            <w:tcBorders>
              <w:top w:val="nil"/>
              <w:left w:val="nil"/>
              <w:bottom w:val="single" w:sz="4" w:space="0" w:color="auto"/>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Инженер строитель МБУ "Дирекция "ПАРТНЁР"                                    П.А.Валов</w:t>
            </w: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Проверил:</w:t>
            </w:r>
          </w:p>
        </w:tc>
        <w:tc>
          <w:tcPr>
            <w:tcW w:w="11804" w:type="dxa"/>
            <w:tcBorders>
              <w:top w:val="nil"/>
              <w:left w:val="nil"/>
              <w:bottom w:val="single" w:sz="4" w:space="0" w:color="auto"/>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bl>
    <w:p w:rsidR="007961D0" w:rsidRPr="000538D9" w:rsidRDefault="007961D0" w:rsidP="007961D0">
      <w:pPr>
        <w:widowControl w:val="0"/>
        <w:autoSpaceDE w:val="0"/>
        <w:adjustRightInd w:val="0"/>
        <w:rPr>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515C47" w:rsidP="00515C47">
      <w:pPr>
        <w:widowControl w:val="0"/>
        <w:suppressAutoHyphens w:val="0"/>
        <w:jc w:val="center"/>
        <w:rPr>
          <w:bCs/>
          <w:noProof/>
          <w:sz w:val="16"/>
          <w:szCs w:val="16"/>
        </w:rPr>
      </w:pPr>
    </w:p>
    <w:p w:rsidR="00515C47" w:rsidRPr="000538D9" w:rsidRDefault="00515C47" w:rsidP="005777C2">
      <w:pPr>
        <w:widowControl w:val="0"/>
        <w:suppressAutoHyphens w:val="0"/>
        <w:rPr>
          <w:bCs/>
          <w:noProof/>
          <w:sz w:val="16"/>
          <w:szCs w:val="16"/>
        </w:rPr>
      </w:pPr>
    </w:p>
    <w:tbl>
      <w:tblPr>
        <w:tblW w:w="0" w:type="auto"/>
        <w:tblLayout w:type="fixed"/>
        <w:tblCellMar>
          <w:left w:w="0" w:type="dxa"/>
          <w:right w:w="0" w:type="dxa"/>
        </w:tblCellMar>
        <w:tblLook w:val="0000"/>
      </w:tblPr>
      <w:tblGrid>
        <w:gridCol w:w="2000"/>
        <w:gridCol w:w="5852"/>
        <w:gridCol w:w="4852"/>
        <w:gridCol w:w="1500"/>
        <w:gridCol w:w="1500"/>
      </w:tblGrid>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120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1200" w:right="30"/>
              <w:jc w:val="right"/>
              <w:rPr>
                <w:sz w:val="16"/>
                <w:szCs w:val="16"/>
              </w:rPr>
            </w:pPr>
            <w:r w:rsidRPr="000538D9">
              <w:rPr>
                <w:sz w:val="16"/>
                <w:szCs w:val="16"/>
              </w:rPr>
              <w:t>«УТВЕРЖДАЮ»</w:t>
            </w: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r w:rsidRPr="000538D9">
              <w:rPr>
                <w:sz w:val="16"/>
                <w:szCs w:val="16"/>
              </w:rPr>
              <w:t>Глава Зеньковского сельсовета</w:t>
            </w: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r w:rsidRPr="000538D9">
              <w:rPr>
                <w:sz w:val="16"/>
                <w:szCs w:val="16"/>
              </w:rPr>
              <w:t>________________ /Полунина Н.</w:t>
            </w:r>
            <w:proofErr w:type="gramStart"/>
            <w:r w:rsidRPr="000538D9">
              <w:rPr>
                <w:sz w:val="16"/>
                <w:szCs w:val="16"/>
              </w:rPr>
              <w:t>В</w:t>
            </w:r>
            <w:proofErr w:type="gramEnd"/>
            <w:r w:rsidRPr="000538D9">
              <w:rPr>
                <w:sz w:val="16"/>
                <w:szCs w:val="16"/>
              </w:rPr>
              <w:t xml:space="preserve"> /</w:t>
            </w: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p>
        </w:tc>
      </w:tr>
      <w:tr w:rsidR="007961D0" w:rsidRPr="000538D9" w:rsidTr="005A57F3">
        <w:trPr>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7852" w:type="dxa"/>
            <w:gridSpan w:val="3"/>
            <w:tcBorders>
              <w:top w:val="nil"/>
              <w:left w:val="nil"/>
              <w:bottom w:val="nil"/>
              <w:right w:val="nil"/>
            </w:tcBorders>
          </w:tcPr>
          <w:p w:rsidR="007961D0" w:rsidRPr="000538D9" w:rsidRDefault="007961D0" w:rsidP="005777C2">
            <w:pPr>
              <w:widowControl w:val="0"/>
              <w:autoSpaceDE w:val="0"/>
              <w:adjustRightInd w:val="0"/>
              <w:spacing w:before="20" w:after="20"/>
              <w:ind w:left="30" w:right="30"/>
              <w:jc w:val="right"/>
              <w:rPr>
                <w:sz w:val="16"/>
                <w:szCs w:val="16"/>
              </w:rPr>
            </w:pPr>
            <w:r w:rsidRPr="000538D9">
              <w:rPr>
                <w:sz w:val="16"/>
                <w:szCs w:val="16"/>
              </w:rPr>
              <w:t>«______»____________________ 20___г.</w:t>
            </w:r>
          </w:p>
        </w:tc>
      </w:tr>
      <w:tr w:rsidR="007961D0" w:rsidRPr="000538D9" w:rsidTr="005A57F3">
        <w:trPr>
          <w:gridAfter w:val="3"/>
          <w:wAfter w:w="7852" w:type="dxa"/>
          <w:cantSplit/>
        </w:trPr>
        <w:tc>
          <w:tcPr>
            <w:tcW w:w="7852" w:type="dxa"/>
            <w:gridSpan w:val="2"/>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20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Стройка:</w:t>
            </w:r>
          </w:p>
        </w:tc>
        <w:tc>
          <w:tcPr>
            <w:tcW w:w="13704" w:type="dxa"/>
            <w:gridSpan w:val="4"/>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20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Объект:</w:t>
            </w:r>
          </w:p>
        </w:tc>
        <w:tc>
          <w:tcPr>
            <w:tcW w:w="13704" w:type="dxa"/>
            <w:gridSpan w:val="4"/>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с. Зеньковка Константиновского района Амурской области. Наружное освещение</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b/>
                <w:bCs/>
                <w:sz w:val="16"/>
                <w:szCs w:val="16"/>
              </w:rPr>
            </w:pPr>
            <w:r w:rsidRPr="000538D9">
              <w:rPr>
                <w:b/>
                <w:bCs/>
                <w:sz w:val="16"/>
                <w:szCs w:val="16"/>
              </w:rPr>
              <w:t>ЛОКАЛЬНАЯ СМЕТА № 6</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(Локальный сметный расчет)</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на ТП15-1 Ф</w:t>
            </w:r>
            <w:proofErr w:type="gramStart"/>
            <w:r w:rsidRPr="000538D9">
              <w:rPr>
                <w:sz w:val="16"/>
                <w:szCs w:val="16"/>
              </w:rPr>
              <w:t>1</w:t>
            </w:r>
            <w:proofErr w:type="gramEnd"/>
            <w:r w:rsidRPr="000538D9">
              <w:rPr>
                <w:sz w:val="16"/>
                <w:szCs w:val="16"/>
              </w:rPr>
              <w:t xml:space="preserve"> ул. Советская 37-49</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lastRenderedPageBreak/>
              <w:t>К</w:t>
            </w:r>
            <w:proofErr w:type="gramStart"/>
            <w:r w:rsidRPr="000538D9">
              <w:rPr>
                <w:sz w:val="16"/>
                <w:szCs w:val="16"/>
              </w:rPr>
              <w:t>2</w:t>
            </w:r>
            <w:proofErr w:type="gramEnd"/>
            <w:r w:rsidRPr="000538D9">
              <w:rPr>
                <w:sz w:val="16"/>
                <w:szCs w:val="16"/>
              </w:rPr>
              <w:t xml:space="preserve"> - коэффициент пересчета основной заработной платы;</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К3 - коэффициент пересчета эксплуатации строительных машин;</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4</w:t>
            </w:r>
            <w:proofErr w:type="gramEnd"/>
            <w:r w:rsidRPr="000538D9">
              <w:rPr>
                <w:sz w:val="16"/>
                <w:szCs w:val="16"/>
              </w:rPr>
              <w:t xml:space="preserve"> - в т.ч. оплата механизаторов;</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К5 - коэффициент пересчета стоимости материалов.</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К</w:t>
            </w:r>
            <w:proofErr w:type="gramStart"/>
            <w:r w:rsidRPr="000538D9">
              <w:rPr>
                <w:sz w:val="16"/>
                <w:szCs w:val="16"/>
              </w:rPr>
              <w:t>6</w:t>
            </w:r>
            <w:proofErr w:type="gramEnd"/>
            <w:r w:rsidRPr="000538D9">
              <w:rPr>
                <w:sz w:val="16"/>
                <w:szCs w:val="16"/>
              </w:rPr>
              <w:t xml:space="preserve"> - коэффициент пересчета стоимости оборудования.</w:t>
            </w:r>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Сметная стоимость:</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169.626</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тыс. руб.</w:t>
            </w:r>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монтажных работ:</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74.646</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тыс. руб.</w:t>
            </w:r>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roofErr w:type="spellStart"/>
            <w:proofErr w:type="gramStart"/>
            <w:r w:rsidRPr="000538D9">
              <w:rPr>
                <w:sz w:val="16"/>
                <w:szCs w:val="16"/>
              </w:rPr>
              <w:t>H</w:t>
            </w:r>
            <w:proofErr w:type="gramEnd"/>
            <w:r w:rsidRPr="000538D9">
              <w:rPr>
                <w:sz w:val="16"/>
                <w:szCs w:val="16"/>
              </w:rPr>
              <w:t>ормативная</w:t>
            </w:r>
            <w:proofErr w:type="spellEnd"/>
            <w:r w:rsidRPr="000538D9">
              <w:rPr>
                <w:sz w:val="16"/>
                <w:szCs w:val="16"/>
              </w:rPr>
              <w:t xml:space="preserve"> трудоемкость:</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0.083</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roofErr w:type="spellStart"/>
            <w:r w:rsidRPr="000538D9">
              <w:rPr>
                <w:sz w:val="16"/>
                <w:szCs w:val="16"/>
              </w:rPr>
              <w:t>тыс</w:t>
            </w:r>
            <w:proofErr w:type="gramStart"/>
            <w:r w:rsidRPr="000538D9">
              <w:rPr>
                <w:sz w:val="16"/>
                <w:szCs w:val="16"/>
              </w:rPr>
              <w:t>.ч</w:t>
            </w:r>
            <w:proofErr w:type="gramEnd"/>
            <w:r w:rsidRPr="000538D9">
              <w:rPr>
                <w:sz w:val="16"/>
                <w:szCs w:val="16"/>
              </w:rPr>
              <w:t>ел.ч</w:t>
            </w:r>
            <w:proofErr w:type="spellEnd"/>
          </w:p>
        </w:tc>
      </w:tr>
      <w:tr w:rsidR="007961D0" w:rsidRPr="000538D9" w:rsidTr="005A57F3">
        <w:trPr>
          <w:cantSplit/>
        </w:trPr>
        <w:tc>
          <w:tcPr>
            <w:tcW w:w="12704" w:type="dxa"/>
            <w:gridSpan w:val="3"/>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Сметная заработная плата:</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17.614</w:t>
            </w:r>
          </w:p>
        </w:tc>
        <w:tc>
          <w:tcPr>
            <w:tcW w:w="15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тыс. руб.</w:t>
            </w:r>
          </w:p>
        </w:tc>
      </w:tr>
      <w:tr w:rsidR="007961D0" w:rsidRPr="000538D9" w:rsidTr="005A57F3">
        <w:trPr>
          <w:cantSplit/>
        </w:trPr>
        <w:tc>
          <w:tcPr>
            <w:tcW w:w="15704" w:type="dxa"/>
            <w:gridSpan w:val="5"/>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roofErr w:type="gramStart"/>
            <w:r w:rsidRPr="000538D9">
              <w:rPr>
                <w:sz w:val="16"/>
                <w:szCs w:val="16"/>
              </w:rPr>
              <w:t>Составлена</w:t>
            </w:r>
            <w:proofErr w:type="gramEnd"/>
            <w:r w:rsidRPr="000538D9">
              <w:rPr>
                <w:sz w:val="16"/>
                <w:szCs w:val="16"/>
              </w:rPr>
              <w:t xml:space="preserve"> в текущих ценах по НБ: "ТСНБ-2001 Амурской области (эталон) с доп. и изм. 1".</w:t>
            </w:r>
          </w:p>
        </w:tc>
      </w:tr>
    </w:tbl>
    <w:p w:rsidR="007961D0" w:rsidRPr="000538D9" w:rsidRDefault="007961D0" w:rsidP="007961D0">
      <w:pPr>
        <w:widowControl w:val="0"/>
        <w:autoSpaceDE w:val="0"/>
        <w:adjustRightInd w:val="0"/>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7961D0" w:rsidRPr="000538D9"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Шифр и № позиции норматива,  </w:t>
            </w:r>
          </w:p>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Наименование работ и затрат,  </w:t>
            </w:r>
          </w:p>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proofErr w:type="spellStart"/>
            <w:proofErr w:type="gramStart"/>
            <w:r w:rsidRPr="000538D9">
              <w:rPr>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Стоим</w:t>
            </w:r>
            <w:proofErr w:type="gramStart"/>
            <w:r w:rsidRPr="000538D9">
              <w:rPr>
                <w:sz w:val="16"/>
                <w:szCs w:val="16"/>
              </w:rPr>
              <w:t>.</w:t>
            </w:r>
            <w:proofErr w:type="gramEnd"/>
            <w:r w:rsidRPr="000538D9">
              <w:rPr>
                <w:sz w:val="16"/>
                <w:szCs w:val="16"/>
              </w:rPr>
              <w:t xml:space="preserve"> </w:t>
            </w:r>
            <w:proofErr w:type="gramStart"/>
            <w:r w:rsidRPr="000538D9">
              <w:rPr>
                <w:sz w:val="16"/>
                <w:szCs w:val="16"/>
              </w:rPr>
              <w:t>е</w:t>
            </w:r>
            <w:proofErr w:type="gramEnd"/>
            <w:r w:rsidRPr="000538D9">
              <w:rPr>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proofErr w:type="spellStart"/>
            <w:r w:rsidRPr="000538D9">
              <w:rPr>
                <w:sz w:val="16"/>
                <w:szCs w:val="16"/>
              </w:rPr>
              <w:t>Затр</w:t>
            </w:r>
            <w:proofErr w:type="spellEnd"/>
            <w:r w:rsidRPr="000538D9">
              <w:rPr>
                <w:sz w:val="16"/>
                <w:szCs w:val="16"/>
              </w:rPr>
              <w:t xml:space="preserve">. труда рабочих, не </w:t>
            </w:r>
            <w:proofErr w:type="spellStart"/>
            <w:r w:rsidRPr="000538D9">
              <w:rPr>
                <w:sz w:val="16"/>
                <w:szCs w:val="16"/>
              </w:rPr>
              <w:t>зан</w:t>
            </w:r>
            <w:proofErr w:type="spellEnd"/>
            <w:r w:rsidRPr="000538D9">
              <w:rPr>
                <w:sz w:val="16"/>
                <w:szCs w:val="16"/>
              </w:rPr>
              <w:t xml:space="preserve">. </w:t>
            </w:r>
            <w:proofErr w:type="spellStart"/>
            <w:r w:rsidRPr="000538D9">
              <w:rPr>
                <w:sz w:val="16"/>
                <w:szCs w:val="16"/>
              </w:rPr>
              <w:t>обсл</w:t>
            </w:r>
            <w:proofErr w:type="spellEnd"/>
            <w:r w:rsidRPr="000538D9">
              <w:rPr>
                <w:sz w:val="16"/>
                <w:szCs w:val="16"/>
              </w:rPr>
              <w:t>. машин, чел-ч</w:t>
            </w:r>
          </w:p>
        </w:tc>
      </w:tr>
      <w:tr w:rsidR="007961D0"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экс</w:t>
            </w:r>
            <w:proofErr w:type="gramStart"/>
            <w:r w:rsidRPr="000538D9">
              <w:rPr>
                <w:sz w:val="16"/>
                <w:szCs w:val="16"/>
              </w:rPr>
              <w:t>.</w:t>
            </w:r>
            <w:proofErr w:type="gramEnd"/>
            <w:r w:rsidRPr="000538D9">
              <w:rPr>
                <w:sz w:val="16"/>
                <w:szCs w:val="16"/>
              </w:rPr>
              <w:t xml:space="preserve"> </w:t>
            </w:r>
            <w:proofErr w:type="spellStart"/>
            <w:proofErr w:type="gramStart"/>
            <w:r w:rsidRPr="000538D9">
              <w:rPr>
                <w:sz w:val="16"/>
                <w:szCs w:val="16"/>
              </w:rPr>
              <w:t>м</w:t>
            </w:r>
            <w:proofErr w:type="gramEnd"/>
            <w:r w:rsidRPr="000538D9">
              <w:rPr>
                <w:sz w:val="16"/>
                <w:szCs w:val="16"/>
              </w:rPr>
              <w:t>аш</w:t>
            </w:r>
            <w:proofErr w:type="spellEnd"/>
            <w:r w:rsidRPr="000538D9">
              <w:rPr>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proofErr w:type="spellStart"/>
            <w:r w:rsidRPr="000538D9">
              <w:rPr>
                <w:sz w:val="16"/>
                <w:szCs w:val="16"/>
              </w:rPr>
              <w:t>обслуж</w:t>
            </w:r>
            <w:proofErr w:type="spellEnd"/>
            <w:r w:rsidRPr="000538D9">
              <w:rPr>
                <w:sz w:val="16"/>
                <w:szCs w:val="16"/>
              </w:rPr>
              <w:t>. машины</w:t>
            </w:r>
          </w:p>
        </w:tc>
      </w:tr>
      <w:tr w:rsidR="007961D0" w:rsidRPr="000538D9"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оплата труда </w:t>
            </w:r>
            <w:proofErr w:type="spellStart"/>
            <w:r w:rsidRPr="000538D9">
              <w:rPr>
                <w:sz w:val="16"/>
                <w:szCs w:val="16"/>
              </w:rPr>
              <w:t>осн</w:t>
            </w:r>
            <w:proofErr w:type="spellEnd"/>
            <w:r w:rsidRPr="000538D9">
              <w:rPr>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 xml:space="preserve">в </w:t>
            </w:r>
            <w:proofErr w:type="gramStart"/>
            <w:r w:rsidRPr="000538D9">
              <w:rPr>
                <w:sz w:val="16"/>
                <w:szCs w:val="16"/>
              </w:rPr>
              <w:t xml:space="preserve">т.ч. </w:t>
            </w:r>
            <w:proofErr w:type="spellStart"/>
            <w:r w:rsidRPr="000538D9">
              <w:rPr>
                <w:sz w:val="16"/>
                <w:szCs w:val="16"/>
              </w:rPr>
              <w:t>опл</w:t>
            </w:r>
            <w:proofErr w:type="spellEnd"/>
            <w:proofErr w:type="gramEnd"/>
            <w:r w:rsidRPr="000538D9">
              <w:rPr>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всего</w:t>
            </w:r>
          </w:p>
        </w:tc>
      </w:tr>
    </w:tbl>
    <w:p w:rsidR="007961D0" w:rsidRPr="000538D9" w:rsidRDefault="007961D0" w:rsidP="007961D0">
      <w:pPr>
        <w:widowControl w:val="0"/>
        <w:autoSpaceDE w:val="0"/>
        <w:adjustRightInd w:val="0"/>
        <w:jc w:val="center"/>
        <w:rPr>
          <w:sz w:val="16"/>
          <w:szCs w:val="16"/>
        </w:rPr>
      </w:pPr>
    </w:p>
    <w:tbl>
      <w:tblPr>
        <w:tblW w:w="0" w:type="auto"/>
        <w:tblInd w:w="5" w:type="dxa"/>
        <w:tblLayout w:type="fixed"/>
        <w:tblCellMar>
          <w:left w:w="0" w:type="dxa"/>
          <w:right w:w="0" w:type="dxa"/>
        </w:tblCellMar>
        <w:tblLook w:val="0000"/>
      </w:tblPr>
      <w:tblGrid>
        <w:gridCol w:w="510"/>
        <w:gridCol w:w="4878"/>
        <w:gridCol w:w="1077"/>
        <w:gridCol w:w="1077"/>
        <w:gridCol w:w="1417"/>
        <w:gridCol w:w="1417"/>
        <w:gridCol w:w="1417"/>
        <w:gridCol w:w="1417"/>
        <w:gridCol w:w="1247"/>
        <w:gridCol w:w="1247"/>
      </w:tblGrid>
      <w:tr w:rsidR="007961D0" w:rsidRPr="000538D9"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Pr="000538D9" w:rsidRDefault="007961D0" w:rsidP="005A57F3">
            <w:pPr>
              <w:widowControl w:val="0"/>
              <w:autoSpaceDE w:val="0"/>
              <w:adjustRightInd w:val="0"/>
              <w:spacing w:before="20" w:after="20"/>
              <w:ind w:left="30" w:right="30"/>
              <w:jc w:val="center"/>
              <w:rPr>
                <w:sz w:val="16"/>
                <w:szCs w:val="16"/>
              </w:rPr>
            </w:pPr>
            <w:r w:rsidRPr="000538D9">
              <w:rPr>
                <w:sz w:val="16"/>
                <w:szCs w:val="16"/>
              </w:rPr>
              <w:t>10</w:t>
            </w: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Ц08-02-370-01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Щиток до трех групп, устанавливаемый в обхват колонн, 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572.40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270.76</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572.40</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234.67</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270.76</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1.08</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1.08</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234.67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34.81</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34.81</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0.13</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0.13</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7.88; К4 = 18.42; К5 = 10.4;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Ц08-03-600-01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Счетчики, устанавливаемые на готовом </w:t>
            </w:r>
            <w:proofErr w:type="gramStart"/>
            <w:r w:rsidRPr="000538D9">
              <w:rPr>
                <w:sz w:val="16"/>
                <w:szCs w:val="16"/>
              </w:rPr>
              <w:t>основании</w:t>
            </w:r>
            <w:proofErr w:type="gramEnd"/>
            <w:r w:rsidRPr="000538D9">
              <w:rPr>
                <w:sz w:val="16"/>
                <w:szCs w:val="16"/>
              </w:rPr>
              <w:t xml:space="preserve"> однофазные, 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93.29</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20.83</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93.29</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69.81</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20.83</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0.34</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0.34</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69.81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2.76</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2.76</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0.01</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0.01</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7.89; К4 = 18.42; К5 = 5.41;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Ц08-03-526-01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Автомат одно-, двух-, трехполюсный, устанавливаемый на конструкции на стене или колонне, на ток до 25</w:t>
            </w:r>
            <w:proofErr w:type="gramStart"/>
            <w:r w:rsidRPr="000538D9">
              <w:rPr>
                <w:sz w:val="16"/>
                <w:szCs w:val="16"/>
              </w:rPr>
              <w:t xml:space="preserve"> А</w:t>
            </w:r>
            <w:proofErr w:type="gramEnd"/>
            <w:r w:rsidRPr="000538D9">
              <w:rPr>
                <w:sz w:val="16"/>
                <w:szCs w:val="16"/>
              </w:rPr>
              <w:t>, 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748.43</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7.22</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748.43</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307.25</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7.22</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1.56</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1.56</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307.25</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5.82; К4 = 1; К5 = 2.57;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Ц08-02-363-01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Кронштейны специальные на </w:t>
            </w:r>
            <w:proofErr w:type="gramStart"/>
            <w:r w:rsidRPr="000538D9">
              <w:rPr>
                <w:sz w:val="16"/>
                <w:szCs w:val="16"/>
              </w:rPr>
              <w:t>опорах</w:t>
            </w:r>
            <w:proofErr w:type="gramEnd"/>
            <w:r w:rsidRPr="000538D9">
              <w:rPr>
                <w:sz w:val="16"/>
                <w:szCs w:val="16"/>
              </w:rPr>
              <w:t xml:space="preserve"> для светильников сварные металлические, количество рожков 1, 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1 944.77</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1 171.23</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13 613.36</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4 823.65</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8 198.58</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3.41</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23.87</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689.09</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361.03</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2 527.22</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1.35</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9.45</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5.38; К4 = 18.42; К5 = 3.13;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5.</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Ц08-03-595-02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Светильник с ртутными лампами, включая установку ПРА, на </w:t>
            </w:r>
            <w:proofErr w:type="gramStart"/>
            <w:r w:rsidRPr="000538D9">
              <w:rPr>
                <w:sz w:val="16"/>
                <w:szCs w:val="16"/>
              </w:rPr>
              <w:t>кронштейнах</w:t>
            </w:r>
            <w:proofErr w:type="gramEnd"/>
            <w:r w:rsidRPr="000538D9">
              <w:rPr>
                <w:sz w:val="16"/>
                <w:szCs w:val="16"/>
              </w:rPr>
              <w:t xml:space="preserve"> на стенах, колоннах и фермах, 100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0.07</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96 974.80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32 227.92</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6 788.24</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4 179.90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2 255.95</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291</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20.37</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59 712.85</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22 709.65</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1 589.68</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98.63</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6.9041</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9.1; К4 = 18.42; К5 = 2.14;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Е33-04-008-03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Подвеска изолированных проводов </w:t>
            </w:r>
            <w:proofErr w:type="gramStart"/>
            <w:r w:rsidRPr="000538D9">
              <w:rPr>
                <w:sz w:val="16"/>
                <w:szCs w:val="16"/>
              </w:rPr>
              <w:t>ВЛ</w:t>
            </w:r>
            <w:proofErr w:type="gramEnd"/>
            <w:r w:rsidRPr="000538D9">
              <w:rPr>
                <w:sz w:val="16"/>
                <w:szCs w:val="16"/>
              </w:rPr>
              <w:t xml:space="preserve"> 0,38 кВ </w:t>
            </w:r>
            <w:proofErr w:type="spellStart"/>
            <w:r w:rsidRPr="000538D9">
              <w:rPr>
                <w:sz w:val="16"/>
                <w:szCs w:val="16"/>
              </w:rPr>
              <w:t>c</w:t>
            </w:r>
            <w:proofErr w:type="spellEnd"/>
            <w:r w:rsidRPr="000538D9">
              <w:rPr>
                <w:sz w:val="16"/>
                <w:szCs w:val="16"/>
              </w:rPr>
              <w:t xml:space="preserve">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0.48</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13 806.49</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5 361.19</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6 627.11</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3 184.48</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2 573.37</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34.9</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16.752</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6 634.33</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1 375.05</w:t>
            </w: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660.03</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5.6</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2.688</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18.42; К3 = 7.74; К4 = 18.42; К5 = 9.55;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5194" w:type="dxa"/>
            <w:gridSpan w:val="9"/>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u w:val="single"/>
              </w:rPr>
            </w:pPr>
            <w:r w:rsidRPr="000538D9">
              <w:rPr>
                <w:b/>
                <w:bCs/>
                <w:sz w:val="16"/>
                <w:szCs w:val="16"/>
                <w:u w:val="single"/>
              </w:rPr>
              <w:t xml:space="preserve">Раздел 1.  МАТЕРИАЛЫ </w:t>
            </w:r>
            <w:proofErr w:type="gramStart"/>
            <w:r w:rsidRPr="000538D9">
              <w:rPr>
                <w:b/>
                <w:bCs/>
                <w:sz w:val="16"/>
                <w:szCs w:val="16"/>
                <w:u w:val="single"/>
              </w:rPr>
              <w:t>H</w:t>
            </w:r>
            <w:proofErr w:type="gramEnd"/>
            <w:r w:rsidRPr="000538D9">
              <w:rPr>
                <w:b/>
                <w:bCs/>
                <w:sz w:val="16"/>
                <w:szCs w:val="16"/>
                <w:u w:val="single"/>
              </w:rPr>
              <w:t>Е УЧТЕHHЫЕ ЦЕHHИKОМ</w:t>
            </w: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С502-0875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0.48</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30 652.82</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14 713.35</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С509-1034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Кронштейн </w:t>
            </w:r>
            <w:proofErr w:type="spellStart"/>
            <w:r w:rsidRPr="000538D9">
              <w:rPr>
                <w:sz w:val="16"/>
                <w:szCs w:val="16"/>
              </w:rPr>
              <w:t>фиксаторный</w:t>
            </w:r>
            <w:proofErr w:type="spellEnd"/>
            <w:r w:rsidRPr="000538D9">
              <w:rPr>
                <w:sz w:val="16"/>
                <w:szCs w:val="16"/>
              </w:rPr>
              <w:t xml:space="preserve"> окрашенный,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676.08</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2 704.32</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3.13;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9.</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С111-3141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Комплект промежуточной подвески (СИП) ES 1500E, </w:t>
            </w:r>
            <w:proofErr w:type="spellStart"/>
            <w:r w:rsidRPr="000538D9">
              <w:rPr>
                <w:sz w:val="16"/>
                <w:szCs w:val="16"/>
              </w:rPr>
              <w:t>компл</w:t>
            </w:r>
            <w:proofErr w:type="spellEnd"/>
            <w:r w:rsidRPr="000538D9">
              <w:rPr>
                <w:sz w:val="16"/>
                <w:szCs w:val="16"/>
              </w:rPr>
              <w:t>.</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428.59</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5 143.08</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10.</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С509-2958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7</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293.14</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2 051.97</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3.29;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11.</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С509-1405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Зажим анкерный марки SO 157.1,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214.22</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428.44</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12.</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С509-0202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Бугель тип I (КС-089-1) К=2,96 ПО с509-0181,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24</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95.90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2 301.70</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2.96;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lastRenderedPageBreak/>
              <w:t>13.</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С101-2552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Лента крепежная ЛК из оцинкованной стали марки ЛК-3</w:t>
            </w:r>
            <w:proofErr w:type="gramStart"/>
            <w:r w:rsidRPr="000538D9">
              <w:rPr>
                <w:sz w:val="16"/>
                <w:szCs w:val="16"/>
              </w:rPr>
              <w:t xml:space="preserve"> К</w:t>
            </w:r>
            <w:proofErr w:type="gramEnd"/>
            <w:r w:rsidRPr="000538D9">
              <w:rPr>
                <w:sz w:val="16"/>
                <w:szCs w:val="16"/>
              </w:rPr>
              <w:t>=9,31 по С509-0181, м</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26</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70.38</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1 829.97</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9.31;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14.</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С501-8190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sidRPr="000538D9">
              <w:rPr>
                <w:sz w:val="16"/>
                <w:szCs w:val="16"/>
              </w:rPr>
              <w:t xml:space="preserve"> </w:t>
            </w:r>
            <w:proofErr w:type="spellStart"/>
            <w:r w:rsidRPr="000538D9">
              <w:rPr>
                <w:sz w:val="16"/>
                <w:szCs w:val="16"/>
              </w:rPr>
              <w:t>К</w:t>
            </w:r>
            <w:proofErr w:type="gramEnd"/>
            <w:r w:rsidRPr="000538D9">
              <w:rPr>
                <w:sz w:val="16"/>
                <w:szCs w:val="16"/>
              </w:rPr>
              <w:t>в</w:t>
            </w:r>
            <w:proofErr w:type="spellEnd"/>
            <w:r w:rsidRPr="000538D9">
              <w:rPr>
                <w:sz w:val="16"/>
                <w:szCs w:val="16"/>
              </w:rPr>
              <w:t>, число жил - 3 и сечением 1,5 мм2, 1000 м</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0.014</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22 713.75</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317.99</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15.</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С509-4820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Фотореле ФР</w:t>
            </w:r>
            <w:proofErr w:type="gramStart"/>
            <w:r w:rsidRPr="000538D9">
              <w:rPr>
                <w:sz w:val="16"/>
                <w:szCs w:val="16"/>
              </w:rPr>
              <w:t>2</w:t>
            </w:r>
            <w:proofErr w:type="gramEnd"/>
            <w:r w:rsidRPr="000538D9">
              <w:rPr>
                <w:sz w:val="16"/>
                <w:szCs w:val="16"/>
              </w:rPr>
              <w:t xml:space="preserve"> У3,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1 851.93</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1 851.93</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3.61;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16.</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С509-0295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(Постановление № 633 от 13.11.2010)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Выключатели автоматические: АЕ2023-100-00 У3 I-16А,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652.90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652.90</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17.</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С509-5739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(Приказ № 97/</w:t>
            </w:r>
            <w:proofErr w:type="spellStart"/>
            <w:proofErr w:type="gramStart"/>
            <w:r w:rsidRPr="000538D9">
              <w:rPr>
                <w:sz w:val="16"/>
                <w:szCs w:val="16"/>
              </w:rPr>
              <w:t>пр</w:t>
            </w:r>
            <w:proofErr w:type="spellEnd"/>
            <w:proofErr w:type="gramEnd"/>
            <w:r w:rsidRPr="000538D9">
              <w:rPr>
                <w:sz w:val="16"/>
                <w:szCs w:val="16"/>
              </w:rPr>
              <w:t xml:space="preserve"> от 14.03.2014)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Щиты распределительные навесные ЩРН-12, размер корпуса 220х300х125 мм, шт.</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633.26</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633.26</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Текущая цена</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18.</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Коммерческое пред.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Счётчик </w:t>
            </w:r>
            <w:proofErr w:type="spellStart"/>
            <w:r w:rsidRPr="000538D9">
              <w:rPr>
                <w:sz w:val="16"/>
                <w:szCs w:val="16"/>
              </w:rPr>
              <w:t>РиМ</w:t>
            </w:r>
            <w:proofErr w:type="spellEnd"/>
            <w:r w:rsidRPr="000538D9">
              <w:rPr>
                <w:sz w:val="16"/>
                <w:szCs w:val="16"/>
              </w:rPr>
              <w:t xml:space="preserve"> 129.01.ВК3 Коммерческое предложение www.zao.dm.ru  цена без НДС10146 руб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Поправки: М: /1,2, </w:t>
            </w:r>
            <w:proofErr w:type="spellStart"/>
            <w:proofErr w:type="gramStart"/>
            <w:r w:rsidRPr="000538D9">
              <w:rPr>
                <w:sz w:val="16"/>
                <w:szCs w:val="16"/>
              </w:rPr>
              <w:t>шт</w:t>
            </w:r>
            <w:proofErr w:type="spellEnd"/>
            <w:proofErr w:type="gramEnd"/>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8 455.00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8 455.00</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19.</w:t>
            </w: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ПРАЙС-ЛИСТ.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Светильник СКУ 100В Прайс wwwsd28.ru артикул 240036 цена без НДС 6360руб   </w:t>
            </w:r>
          </w:p>
          <w:p w:rsidR="007961D0" w:rsidRPr="000538D9" w:rsidRDefault="007961D0" w:rsidP="005A57F3">
            <w:pPr>
              <w:keepNext/>
              <w:widowControl w:val="0"/>
              <w:autoSpaceDE w:val="0"/>
              <w:adjustRightInd w:val="0"/>
              <w:spacing w:before="20" w:after="20"/>
              <w:ind w:left="30" w:right="30"/>
              <w:rPr>
                <w:sz w:val="16"/>
                <w:szCs w:val="16"/>
              </w:rPr>
            </w:pPr>
            <w:r w:rsidRPr="000538D9">
              <w:rPr>
                <w:sz w:val="16"/>
                <w:szCs w:val="16"/>
              </w:rPr>
              <w:t xml:space="preserve">Поправки: М: /1,2, </w:t>
            </w:r>
            <w:proofErr w:type="spellStart"/>
            <w:proofErr w:type="gramStart"/>
            <w:r w:rsidRPr="000538D9">
              <w:rPr>
                <w:sz w:val="16"/>
                <w:szCs w:val="16"/>
              </w:rPr>
              <w:t>шт</w:t>
            </w:r>
            <w:proofErr w:type="spellEnd"/>
            <w:proofErr w:type="gramEnd"/>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8</w:t>
            </w: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r w:rsidRPr="000538D9">
              <w:rPr>
                <w:sz w:val="16"/>
                <w:szCs w:val="16"/>
                <w:u w:val="single"/>
              </w:rPr>
              <w:t>5 300.00</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r w:rsidRPr="000538D9">
              <w:rPr>
                <w:sz w:val="16"/>
                <w:szCs w:val="16"/>
              </w:rPr>
              <w:t>42 400.00</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sz w:val="16"/>
                <w:szCs w:val="16"/>
                <w:u w:val="single"/>
              </w:rPr>
            </w:pP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 xml:space="preserve">  - К</w:t>
            </w:r>
            <w:proofErr w:type="gramStart"/>
            <w:r w:rsidRPr="000538D9">
              <w:rPr>
                <w:sz w:val="16"/>
                <w:szCs w:val="16"/>
              </w:rPr>
              <w:t>2</w:t>
            </w:r>
            <w:proofErr w:type="gramEnd"/>
            <w:r w:rsidRPr="000538D9">
              <w:rPr>
                <w:sz w:val="16"/>
                <w:szCs w:val="16"/>
              </w:rPr>
              <w:t xml:space="preserve"> = 1; К3 = 1; К4 = 1; К5 = 1; К6 =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ИТОГО  ПО  РАЗДЕЛУ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83 483.91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СТОИМОСТЬ МОНТАЖНЫХ РАБОТ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30 798.94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xml:space="preserve">. МАТЕРИАЛЬНЫЕ </w:t>
            </w:r>
            <w:proofErr w:type="gramStart"/>
            <w:r w:rsidRPr="000538D9">
              <w:rPr>
                <w:b/>
                <w:bCs/>
                <w:sz w:val="16"/>
                <w:szCs w:val="16"/>
              </w:rPr>
              <w:t>РЕСУРСЫ</w:t>
            </w:r>
            <w:proofErr w:type="gramEnd"/>
            <w:r w:rsidRPr="000538D9">
              <w:rPr>
                <w:b/>
                <w:bCs/>
                <w:sz w:val="16"/>
                <w:szCs w:val="16"/>
              </w:rPr>
              <w:t xml:space="preserve"> НЕ УЧТЕННЫЕ В РАСЦЕНКАХ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30 798.94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1 829.97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ВСЕГО  ПО  РАЗДЕЛУ 1</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83 483.91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83 483.91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15704" w:type="dxa"/>
            <w:gridSpan w:val="10"/>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510"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p>
        </w:tc>
        <w:tc>
          <w:tcPr>
            <w:tcW w:w="4878"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rPr>
                <w:b/>
                <w:bCs/>
                <w:sz w:val="16"/>
                <w:szCs w:val="16"/>
              </w:rPr>
            </w:pPr>
            <w:r w:rsidRPr="000538D9">
              <w:rPr>
                <w:b/>
                <w:bCs/>
                <w:sz w:val="16"/>
                <w:szCs w:val="16"/>
              </w:rPr>
              <w:t>.    ИТОГО  ПО  СМЕТЕ</w:t>
            </w:r>
          </w:p>
        </w:tc>
        <w:tc>
          <w:tcPr>
            <w:tcW w:w="107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r w:rsidRPr="000538D9">
              <w:rPr>
                <w:b/>
                <w:bCs/>
                <w:sz w:val="16"/>
                <w:szCs w:val="16"/>
              </w:rPr>
              <w:t>111 926.74</w:t>
            </w:r>
          </w:p>
        </w:tc>
        <w:tc>
          <w:tcPr>
            <w:tcW w:w="1417" w:type="dxa"/>
            <w:vMerge w:val="restart"/>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rPr>
            </w:pPr>
            <w:r w:rsidRPr="000538D9">
              <w:rPr>
                <w:b/>
                <w:bCs/>
                <w:sz w:val="16"/>
                <w:szCs w:val="16"/>
              </w:rPr>
              <w:t>12 799.76</w:t>
            </w:r>
          </w:p>
        </w:tc>
        <w:tc>
          <w:tcPr>
            <w:tcW w:w="141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13 326.71</w:t>
            </w: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p>
        </w:tc>
        <w:tc>
          <w:tcPr>
            <w:tcW w:w="1247" w:type="dxa"/>
            <w:tcBorders>
              <w:top w:val="nil"/>
              <w:left w:val="nil"/>
              <w:bottom w:val="nil"/>
              <w:right w:val="nil"/>
            </w:tcBorders>
          </w:tcPr>
          <w:p w:rsidR="007961D0" w:rsidRPr="000538D9" w:rsidRDefault="007961D0" w:rsidP="005A57F3">
            <w:pPr>
              <w:keepNext/>
              <w:widowControl w:val="0"/>
              <w:autoSpaceDE w:val="0"/>
              <w:adjustRightInd w:val="0"/>
              <w:spacing w:before="20" w:after="20"/>
              <w:ind w:left="30" w:right="30"/>
              <w:jc w:val="right"/>
              <w:rPr>
                <w:b/>
                <w:bCs/>
                <w:sz w:val="16"/>
                <w:szCs w:val="16"/>
                <w:u w:val="single"/>
              </w:rPr>
            </w:pPr>
            <w:r w:rsidRPr="000538D9">
              <w:rPr>
                <w:b/>
                <w:bCs/>
                <w:sz w:val="16"/>
                <w:szCs w:val="16"/>
                <w:u w:val="single"/>
              </w:rPr>
              <w:t>63.972</w:t>
            </w:r>
          </w:p>
        </w:tc>
      </w:tr>
      <w:tr w:rsidR="007961D0" w:rsidRPr="000538D9" w:rsidTr="005A57F3">
        <w:trPr>
          <w:cantSplit/>
        </w:trPr>
        <w:tc>
          <w:tcPr>
            <w:tcW w:w="510"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4878"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vMerge/>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4 814.50</w:t>
            </w: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19.1821</w:t>
            </w: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НАКЛАДНЫЕ РАСХОДЫ - (%=95 - по стр. 1-5)</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13 081.26</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СМЕТНАЯ ПРИБЫЛЬ - (%=65 - по стр. 1-5)</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8 950.34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МАТЕРИАЛОВ -</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1 829.97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НАКЛАДНЫЕ РАСХОДЫ - (%=105 - по стр. 6)</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4 036.74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СМЕТНАЯ ПРИБЫЛЬ - (%=51 - по стр. 6)</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1 960.70</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ВСЕГО  ПО  СМЕТЕ</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139 955.78</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ВСЕГО НАКЛАДНЫЕ РАСХОДЫ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17 118.00</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ВСЕГО СМЕТНАЯ ПРИБЫЛЬ</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10 911.04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Материалы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85 800.28</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Оплата труда рабочих</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12 799.76</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Эксплуатация машин</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13 326.71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 т. ч. оплата труда механизаторов</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4 814.50</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Итого без оборудования и пуско-наладки</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139 955.78</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Значение</w:t>
            </w:r>
            <w:proofErr w:type="gramStart"/>
            <w:r w:rsidRPr="000538D9">
              <w:rPr>
                <w:b/>
                <w:bCs/>
                <w:sz w:val="16"/>
                <w:szCs w:val="16"/>
              </w:rPr>
              <w:t xml:space="preserve"> К</w:t>
            </w:r>
            <w:proofErr w:type="gramEnd"/>
            <w:r w:rsidRPr="000538D9">
              <w:rPr>
                <w:b/>
                <w:bCs/>
                <w:sz w:val="16"/>
                <w:szCs w:val="16"/>
              </w:rPr>
              <w:t xml:space="preserve"> зоны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1.01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 xml:space="preserve">С </w:t>
            </w:r>
            <w:proofErr w:type="gramStart"/>
            <w:r w:rsidRPr="000538D9">
              <w:rPr>
                <w:b/>
                <w:bCs/>
                <w:sz w:val="16"/>
                <w:szCs w:val="16"/>
              </w:rPr>
              <w:t>К</w:t>
            </w:r>
            <w:proofErr w:type="gramEnd"/>
            <w:r w:rsidRPr="000538D9">
              <w:rPr>
                <w:b/>
                <w:bCs/>
                <w:sz w:val="16"/>
                <w:szCs w:val="16"/>
              </w:rPr>
              <w:t xml:space="preserve"> зоны</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141 355.34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ИТОГО с оборудованием и пуско-наладкой</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141 355.34</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НДС</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20</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28 271.07</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r w:rsidR="007961D0" w:rsidRPr="000538D9" w:rsidTr="005A57F3">
        <w:trPr>
          <w:cantSplit/>
        </w:trPr>
        <w:tc>
          <w:tcPr>
            <w:tcW w:w="51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4878"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b/>
                <w:bCs/>
                <w:sz w:val="16"/>
                <w:szCs w:val="16"/>
              </w:rPr>
            </w:pPr>
            <w:r w:rsidRPr="000538D9">
              <w:rPr>
                <w:b/>
                <w:bCs/>
                <w:sz w:val="16"/>
                <w:szCs w:val="16"/>
              </w:rPr>
              <w:t>ВСЕГО ПО СМЕТЕ</w:t>
            </w: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07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r w:rsidRPr="000538D9">
              <w:rPr>
                <w:b/>
                <w:bCs/>
                <w:sz w:val="16"/>
                <w:szCs w:val="16"/>
              </w:rPr>
              <w:t>169 626.41</w:t>
            </w: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41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c>
          <w:tcPr>
            <w:tcW w:w="1247"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b/>
                <w:bCs/>
                <w:sz w:val="16"/>
                <w:szCs w:val="16"/>
              </w:rPr>
            </w:pPr>
          </w:p>
        </w:tc>
      </w:tr>
    </w:tbl>
    <w:p w:rsidR="007961D0" w:rsidRPr="000538D9" w:rsidRDefault="007961D0" w:rsidP="007961D0">
      <w:pPr>
        <w:widowControl w:val="0"/>
        <w:autoSpaceDE w:val="0"/>
        <w:adjustRightInd w:val="0"/>
        <w:rPr>
          <w:sz w:val="16"/>
          <w:szCs w:val="16"/>
        </w:rPr>
      </w:pPr>
    </w:p>
    <w:tbl>
      <w:tblPr>
        <w:tblW w:w="0" w:type="auto"/>
        <w:tblLayout w:type="fixed"/>
        <w:tblCellMar>
          <w:left w:w="0" w:type="dxa"/>
          <w:right w:w="0" w:type="dxa"/>
        </w:tblCellMar>
        <w:tblLook w:val="0000"/>
      </w:tblPr>
      <w:tblGrid>
        <w:gridCol w:w="3900"/>
        <w:gridCol w:w="11804"/>
      </w:tblGrid>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Составил:</w:t>
            </w:r>
          </w:p>
        </w:tc>
        <w:tc>
          <w:tcPr>
            <w:tcW w:w="11804" w:type="dxa"/>
            <w:tcBorders>
              <w:top w:val="nil"/>
              <w:left w:val="nil"/>
              <w:bottom w:val="single" w:sz="4" w:space="0" w:color="auto"/>
              <w:right w:val="nil"/>
            </w:tcBorders>
          </w:tcPr>
          <w:p w:rsidR="007961D0" w:rsidRPr="000538D9" w:rsidRDefault="007961D0" w:rsidP="005A57F3">
            <w:pPr>
              <w:widowControl w:val="0"/>
              <w:autoSpaceDE w:val="0"/>
              <w:adjustRightInd w:val="0"/>
              <w:spacing w:before="20" w:after="20"/>
              <w:ind w:left="30" w:right="30"/>
              <w:rPr>
                <w:sz w:val="16"/>
                <w:szCs w:val="16"/>
              </w:rPr>
            </w:pPr>
            <w:r w:rsidRPr="000538D9">
              <w:rPr>
                <w:sz w:val="16"/>
                <w:szCs w:val="16"/>
              </w:rPr>
              <w:t>Инженер строитель МБУ "Дирекция "ПАРТНЁР"                                    П.А.Валов</w:t>
            </w: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right"/>
              <w:rPr>
                <w:sz w:val="16"/>
                <w:szCs w:val="16"/>
              </w:rPr>
            </w:pPr>
            <w:r w:rsidRPr="000538D9">
              <w:rPr>
                <w:sz w:val="16"/>
                <w:szCs w:val="16"/>
              </w:rPr>
              <w:t>Проверил:</w:t>
            </w:r>
          </w:p>
        </w:tc>
        <w:tc>
          <w:tcPr>
            <w:tcW w:w="11804" w:type="dxa"/>
            <w:tcBorders>
              <w:top w:val="nil"/>
              <w:left w:val="nil"/>
              <w:bottom w:val="single" w:sz="4" w:space="0" w:color="auto"/>
              <w:right w:val="nil"/>
            </w:tcBorders>
          </w:tcPr>
          <w:p w:rsidR="007961D0" w:rsidRPr="000538D9" w:rsidRDefault="007961D0" w:rsidP="005A57F3">
            <w:pPr>
              <w:widowControl w:val="0"/>
              <w:autoSpaceDE w:val="0"/>
              <w:adjustRightInd w:val="0"/>
              <w:spacing w:before="20" w:after="20"/>
              <w:ind w:left="30" w:right="30"/>
              <w:rPr>
                <w:sz w:val="16"/>
                <w:szCs w:val="16"/>
              </w:rPr>
            </w:pPr>
          </w:p>
        </w:tc>
      </w:tr>
      <w:tr w:rsidR="007961D0" w:rsidRPr="000538D9" w:rsidTr="005A57F3">
        <w:trPr>
          <w:cantSplit/>
        </w:trPr>
        <w:tc>
          <w:tcPr>
            <w:tcW w:w="3900"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rPr>
                <w:sz w:val="16"/>
                <w:szCs w:val="16"/>
              </w:rPr>
            </w:pPr>
          </w:p>
        </w:tc>
        <w:tc>
          <w:tcPr>
            <w:tcW w:w="11804" w:type="dxa"/>
            <w:tcBorders>
              <w:top w:val="nil"/>
              <w:left w:val="nil"/>
              <w:bottom w:val="nil"/>
              <w:right w:val="nil"/>
            </w:tcBorders>
          </w:tcPr>
          <w:p w:rsidR="007961D0" w:rsidRPr="000538D9" w:rsidRDefault="007961D0" w:rsidP="005A57F3">
            <w:pPr>
              <w:widowControl w:val="0"/>
              <w:autoSpaceDE w:val="0"/>
              <w:adjustRightInd w:val="0"/>
              <w:spacing w:before="20" w:after="20"/>
              <w:ind w:left="30" w:right="30"/>
              <w:jc w:val="center"/>
              <w:rPr>
                <w:i/>
                <w:iCs/>
                <w:sz w:val="16"/>
                <w:szCs w:val="16"/>
              </w:rPr>
            </w:pPr>
            <w:r w:rsidRPr="000538D9">
              <w:rPr>
                <w:i/>
                <w:iCs/>
                <w:sz w:val="16"/>
                <w:szCs w:val="16"/>
              </w:rPr>
              <w:t>(должность, подпись, Ф.И.О)</w:t>
            </w:r>
          </w:p>
        </w:tc>
      </w:tr>
    </w:tbl>
    <w:p w:rsidR="007961D0" w:rsidRPr="000538D9" w:rsidRDefault="007961D0" w:rsidP="007961D0">
      <w:pPr>
        <w:widowControl w:val="0"/>
        <w:autoSpaceDE w:val="0"/>
        <w:adjustRightInd w:val="0"/>
        <w:rPr>
          <w:sz w:val="16"/>
          <w:szCs w:val="16"/>
        </w:rPr>
      </w:pPr>
    </w:p>
    <w:p w:rsidR="00515C47" w:rsidRPr="000538D9" w:rsidRDefault="00515C47" w:rsidP="00515C47">
      <w:pPr>
        <w:widowControl w:val="0"/>
        <w:suppressAutoHyphens w:val="0"/>
        <w:jc w:val="center"/>
        <w:rPr>
          <w:bCs/>
          <w:noProof/>
          <w:sz w:val="16"/>
          <w:szCs w:val="16"/>
        </w:rPr>
        <w:sectPr w:rsidR="00515C47" w:rsidRPr="000538D9" w:rsidSect="00515C47">
          <w:pgSz w:w="16838" w:h="11906" w:orient="landscape"/>
          <w:pgMar w:top="567" w:right="1134" w:bottom="1135" w:left="902" w:header="709" w:footer="709" w:gutter="0"/>
          <w:cols w:space="708"/>
          <w:titlePg/>
          <w:docGrid w:linePitch="360"/>
        </w:sectPr>
      </w:pPr>
    </w:p>
    <w:p w:rsidR="00515C47" w:rsidRPr="000538D9" w:rsidRDefault="00515C47" w:rsidP="00515C47">
      <w:pPr>
        <w:widowControl w:val="0"/>
        <w:suppressAutoHyphens w:val="0"/>
        <w:jc w:val="center"/>
        <w:rPr>
          <w:bCs/>
          <w:noProof/>
          <w:sz w:val="16"/>
          <w:szCs w:val="16"/>
        </w:rPr>
      </w:pPr>
      <w:r w:rsidRPr="000538D9">
        <w:rPr>
          <w:bCs/>
          <w:noProof/>
          <w:sz w:val="16"/>
          <w:szCs w:val="16"/>
          <w:lang w:val="en-US"/>
        </w:rPr>
        <w:lastRenderedPageBreak/>
        <w:t>IV</w:t>
      </w:r>
      <w:r w:rsidRPr="000538D9">
        <w:rPr>
          <w:bCs/>
          <w:noProof/>
          <w:sz w:val="16"/>
          <w:szCs w:val="16"/>
        </w:rPr>
        <w:t>. ОПИСАНИЕ ОБЪЕКТА ЗАКУПКИ</w:t>
      </w:r>
    </w:p>
    <w:p w:rsidR="00515C47" w:rsidRPr="000538D9" w:rsidRDefault="00515C47" w:rsidP="00515C47">
      <w:pPr>
        <w:widowControl w:val="0"/>
        <w:suppressAutoHyphens w:val="0"/>
        <w:ind w:firstLine="567"/>
        <w:jc w:val="center"/>
        <w:rPr>
          <w:sz w:val="16"/>
          <w:szCs w:val="16"/>
        </w:rPr>
      </w:pPr>
    </w:p>
    <w:p w:rsidR="00515C47" w:rsidRPr="000538D9" w:rsidRDefault="00515C47" w:rsidP="00515C47">
      <w:pPr>
        <w:widowControl w:val="0"/>
        <w:suppressAutoHyphens w:val="0"/>
        <w:jc w:val="center"/>
        <w:rPr>
          <w:sz w:val="16"/>
          <w:szCs w:val="16"/>
        </w:rPr>
      </w:pPr>
      <w:r w:rsidRPr="000538D9">
        <w:rPr>
          <w:sz w:val="16"/>
          <w:szCs w:val="16"/>
        </w:rPr>
        <w:t>Объект закупки (Перечень работ)</w:t>
      </w:r>
    </w:p>
    <w:p w:rsidR="00515C47" w:rsidRPr="000538D9" w:rsidRDefault="00515C47" w:rsidP="00515C47">
      <w:pPr>
        <w:widowControl w:val="0"/>
        <w:suppressAutoHyphens w:val="0"/>
        <w:jc w:val="center"/>
        <w:rPr>
          <w:sz w:val="16"/>
          <w:szCs w:val="16"/>
        </w:rPr>
      </w:pPr>
      <w:r w:rsidRPr="000538D9">
        <w:rPr>
          <w:iCs/>
          <w:sz w:val="16"/>
          <w:szCs w:val="16"/>
        </w:rPr>
        <w:t xml:space="preserve">монтажные работы по </w:t>
      </w:r>
      <w:r w:rsidRPr="000538D9">
        <w:rPr>
          <w:sz w:val="16"/>
          <w:szCs w:val="16"/>
        </w:rPr>
        <w:t xml:space="preserve">установке уличных светодиодных светильников </w:t>
      </w:r>
    </w:p>
    <w:p w:rsidR="00515C47" w:rsidRPr="000538D9" w:rsidRDefault="00515C47" w:rsidP="00515C47">
      <w:pPr>
        <w:widowControl w:val="0"/>
        <w:suppressAutoHyphens w:val="0"/>
        <w:jc w:val="center"/>
        <w:rPr>
          <w:sz w:val="16"/>
          <w:szCs w:val="16"/>
        </w:rPr>
      </w:pPr>
      <w:r w:rsidRPr="000538D9">
        <w:rPr>
          <w:sz w:val="16"/>
          <w:szCs w:val="16"/>
        </w:rPr>
        <w:t xml:space="preserve">  в селе </w:t>
      </w:r>
      <w:r w:rsidR="007961D0" w:rsidRPr="000538D9">
        <w:rPr>
          <w:sz w:val="16"/>
          <w:szCs w:val="16"/>
        </w:rPr>
        <w:t>Зеньковка</w:t>
      </w:r>
    </w:p>
    <w:p w:rsidR="00515C47" w:rsidRPr="000538D9" w:rsidRDefault="00515C47" w:rsidP="00515C47">
      <w:pPr>
        <w:widowControl w:val="0"/>
        <w:suppressAutoHyphens w:val="0"/>
        <w:ind w:firstLine="708"/>
        <w:jc w:val="both"/>
        <w:rPr>
          <w:b/>
          <w:sz w:val="16"/>
          <w:szCs w:val="16"/>
        </w:rPr>
      </w:pPr>
      <w:r w:rsidRPr="000538D9">
        <w:rPr>
          <w:sz w:val="16"/>
          <w:szCs w:val="16"/>
        </w:rPr>
        <w:t>1. Работы проводить согласно действующим строительным, санитарным, пожарным и другим нормам и правилам. Все работы должны выполняться в соответствии с заданием Заказчика персоналом Подрядчика, имеющим соответствующую квалификацию.</w:t>
      </w:r>
    </w:p>
    <w:p w:rsidR="00515C47" w:rsidRPr="000538D9" w:rsidRDefault="00515C47" w:rsidP="00515C47">
      <w:pPr>
        <w:widowControl w:val="0"/>
        <w:suppressAutoHyphens w:val="0"/>
        <w:ind w:firstLine="709"/>
        <w:jc w:val="both"/>
        <w:rPr>
          <w:sz w:val="16"/>
          <w:szCs w:val="16"/>
        </w:rPr>
      </w:pPr>
      <w:r w:rsidRPr="000538D9">
        <w:rPr>
          <w:sz w:val="16"/>
          <w:szCs w:val="16"/>
        </w:rPr>
        <w:t>2. Все оборудование и применяемые материалы должны иметь паспорта или сертификаты качества.</w:t>
      </w:r>
    </w:p>
    <w:p w:rsidR="00515C47" w:rsidRPr="000538D9" w:rsidRDefault="00515C47" w:rsidP="00515C47">
      <w:pPr>
        <w:widowControl w:val="0"/>
        <w:suppressAutoHyphens w:val="0"/>
        <w:ind w:firstLine="709"/>
        <w:jc w:val="both"/>
        <w:rPr>
          <w:sz w:val="16"/>
          <w:szCs w:val="16"/>
        </w:rPr>
      </w:pPr>
      <w:r w:rsidRPr="000538D9">
        <w:rPr>
          <w:sz w:val="16"/>
          <w:szCs w:val="16"/>
        </w:rPr>
        <w:t>3. Уборка и вывоз мусора, строительных материалов с объекта выполнения работ выполнять силами подрядчика.</w:t>
      </w:r>
    </w:p>
    <w:p w:rsidR="00515C47" w:rsidRPr="000538D9" w:rsidRDefault="00515C47" w:rsidP="00515C47">
      <w:pPr>
        <w:widowControl w:val="0"/>
        <w:tabs>
          <w:tab w:val="left" w:pos="7938"/>
        </w:tabs>
        <w:suppressAutoHyphens w:val="0"/>
        <w:ind w:firstLine="709"/>
        <w:jc w:val="both"/>
        <w:rPr>
          <w:sz w:val="16"/>
          <w:szCs w:val="16"/>
        </w:rPr>
      </w:pPr>
      <w:r w:rsidRPr="000538D9">
        <w:rPr>
          <w:sz w:val="16"/>
          <w:szCs w:val="16"/>
        </w:rPr>
        <w:t xml:space="preserve">4. Обеспечить постоянное присутствие представителя подрядчика, ответственного за проведение работ на </w:t>
      </w:r>
      <w:proofErr w:type="gramStart"/>
      <w:r w:rsidRPr="000538D9">
        <w:rPr>
          <w:sz w:val="16"/>
          <w:szCs w:val="16"/>
        </w:rPr>
        <w:t>объекте</w:t>
      </w:r>
      <w:proofErr w:type="gramEnd"/>
      <w:r w:rsidRPr="000538D9">
        <w:rPr>
          <w:sz w:val="16"/>
          <w:szCs w:val="16"/>
        </w:rPr>
        <w:t>.</w:t>
      </w:r>
    </w:p>
    <w:p w:rsidR="00515C47" w:rsidRPr="000538D9" w:rsidRDefault="00515C47" w:rsidP="00515C47">
      <w:pPr>
        <w:widowControl w:val="0"/>
        <w:suppressAutoHyphens w:val="0"/>
        <w:ind w:firstLine="709"/>
        <w:jc w:val="both"/>
        <w:rPr>
          <w:sz w:val="16"/>
          <w:szCs w:val="16"/>
        </w:rPr>
      </w:pPr>
      <w:r w:rsidRPr="000538D9">
        <w:rPr>
          <w:sz w:val="16"/>
          <w:szCs w:val="16"/>
        </w:rPr>
        <w:t>5. Обеспечить выполнение правил Технической безопасности и Охраны труда при выполнении работ.</w:t>
      </w:r>
    </w:p>
    <w:p w:rsidR="00515C47" w:rsidRPr="000538D9" w:rsidRDefault="00515C47" w:rsidP="00515C47">
      <w:pPr>
        <w:widowControl w:val="0"/>
        <w:suppressAutoHyphens w:val="0"/>
        <w:ind w:firstLine="709"/>
        <w:jc w:val="both"/>
        <w:rPr>
          <w:sz w:val="16"/>
          <w:szCs w:val="16"/>
        </w:rPr>
      </w:pPr>
    </w:p>
    <w:tbl>
      <w:tblPr>
        <w:tblW w:w="9252" w:type="dxa"/>
        <w:tblInd w:w="93" w:type="dxa"/>
        <w:tblLook w:val="04A0"/>
      </w:tblPr>
      <w:tblGrid>
        <w:gridCol w:w="2010"/>
        <w:gridCol w:w="7242"/>
      </w:tblGrid>
      <w:tr w:rsidR="007961D0" w:rsidRPr="000538D9" w:rsidTr="005A57F3">
        <w:trPr>
          <w:trHeight w:val="457"/>
        </w:trPr>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7961D0" w:rsidRPr="000538D9" w:rsidRDefault="007961D0" w:rsidP="005A57F3">
            <w:pPr>
              <w:suppressAutoHyphens w:val="0"/>
              <w:autoSpaceDN/>
              <w:jc w:val="center"/>
              <w:rPr>
                <w:rFonts w:eastAsia="Times New Roman"/>
                <w:sz w:val="16"/>
                <w:szCs w:val="16"/>
              </w:rPr>
            </w:pPr>
            <w:r w:rsidRPr="000538D9">
              <w:rPr>
                <w:rFonts w:eastAsia="Times New Roman"/>
                <w:sz w:val="16"/>
                <w:szCs w:val="16"/>
              </w:rPr>
              <w:t>Общее количество устанавливаемых фонарей</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sz w:val="16"/>
                <w:szCs w:val="16"/>
              </w:rPr>
            </w:pPr>
            <w:r w:rsidRPr="000538D9">
              <w:rPr>
                <w:rFonts w:eastAsia="Times New Roman"/>
                <w:sz w:val="16"/>
                <w:szCs w:val="16"/>
              </w:rPr>
              <w:t>Ориентир</w:t>
            </w:r>
          </w:p>
        </w:tc>
      </w:tr>
      <w:tr w:rsidR="007961D0" w:rsidRPr="000538D9" w:rsidTr="005A57F3">
        <w:trPr>
          <w:trHeight w:val="168"/>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7961D0" w:rsidRPr="000538D9" w:rsidRDefault="007961D0" w:rsidP="005A57F3">
            <w:pPr>
              <w:suppressAutoHyphens w:val="0"/>
              <w:autoSpaceDN/>
              <w:jc w:val="center"/>
              <w:rPr>
                <w:rFonts w:eastAsia="Times New Roman"/>
                <w:b/>
                <w:bCs/>
                <w:sz w:val="16"/>
                <w:szCs w:val="16"/>
              </w:rPr>
            </w:pPr>
            <w:r w:rsidRPr="000538D9">
              <w:rPr>
                <w:rFonts w:eastAsia="Times New Roman"/>
                <w:b/>
                <w:bCs/>
                <w:sz w:val="16"/>
                <w:szCs w:val="16"/>
              </w:rPr>
              <w:t>7</w:t>
            </w:r>
          </w:p>
        </w:tc>
        <w:tc>
          <w:tcPr>
            <w:tcW w:w="7242" w:type="dxa"/>
            <w:tcBorders>
              <w:top w:val="nil"/>
              <w:left w:val="nil"/>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b/>
                <w:bCs/>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 xml:space="preserve">оссейная </w:t>
            </w:r>
          </w:p>
        </w:tc>
      </w:tr>
      <w:tr w:rsidR="007961D0" w:rsidRPr="000538D9" w:rsidTr="005A57F3">
        <w:trPr>
          <w:trHeight w:val="172"/>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№6</w:t>
            </w:r>
          </w:p>
        </w:tc>
      </w:tr>
      <w:tr w:rsidR="007961D0" w:rsidRPr="000538D9" w:rsidTr="005A57F3">
        <w:trPr>
          <w:trHeight w:val="17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№8</w:t>
            </w:r>
          </w:p>
        </w:tc>
      </w:tr>
      <w:tr w:rsidR="007961D0" w:rsidRPr="000538D9" w:rsidTr="005A57F3">
        <w:trPr>
          <w:trHeight w:val="16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№10</w:t>
            </w:r>
          </w:p>
        </w:tc>
      </w:tr>
      <w:tr w:rsidR="007961D0" w:rsidRPr="000538D9" w:rsidTr="005A57F3">
        <w:trPr>
          <w:trHeight w:val="17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tcPr>
          <w:p w:rsidR="007961D0" w:rsidRPr="000538D9" w:rsidRDefault="007961D0" w:rsidP="005A57F3">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№12</w:t>
            </w:r>
          </w:p>
        </w:tc>
      </w:tr>
      <w:tr w:rsidR="007961D0" w:rsidRPr="000538D9" w:rsidTr="005A57F3">
        <w:trPr>
          <w:trHeight w:val="16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№14</w:t>
            </w:r>
          </w:p>
        </w:tc>
      </w:tr>
      <w:tr w:rsidR="007961D0" w:rsidRPr="000538D9" w:rsidTr="005A57F3">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№16</w:t>
            </w:r>
          </w:p>
        </w:tc>
      </w:tr>
      <w:tr w:rsidR="007961D0" w:rsidRPr="000538D9" w:rsidTr="005A57F3">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rFonts w:eastAsia="Times New Roman"/>
                <w:sz w:val="16"/>
                <w:szCs w:val="16"/>
              </w:rPr>
            </w:pPr>
            <w:r w:rsidRPr="000538D9">
              <w:rPr>
                <w:rFonts w:eastAsia="Times New Roman"/>
                <w:sz w:val="16"/>
                <w:szCs w:val="16"/>
              </w:rPr>
              <w:t>ТП15-10 Ф</w:t>
            </w:r>
            <w:proofErr w:type="gramStart"/>
            <w:r w:rsidRPr="000538D9">
              <w:rPr>
                <w:rFonts w:eastAsia="Times New Roman"/>
                <w:sz w:val="16"/>
                <w:szCs w:val="16"/>
              </w:rPr>
              <w:t>1</w:t>
            </w:r>
            <w:proofErr w:type="gramEnd"/>
            <w:r w:rsidRPr="000538D9">
              <w:rPr>
                <w:rFonts w:eastAsia="Times New Roman"/>
                <w:sz w:val="16"/>
                <w:szCs w:val="16"/>
              </w:rPr>
              <w:t xml:space="preserve"> опора №18</w:t>
            </w:r>
          </w:p>
        </w:tc>
      </w:tr>
      <w:tr w:rsidR="007961D0" w:rsidRPr="000538D9" w:rsidTr="005A57F3">
        <w:trPr>
          <w:trHeight w:val="168"/>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b/>
                <w:sz w:val="16"/>
                <w:szCs w:val="16"/>
              </w:rPr>
            </w:pPr>
            <w:r w:rsidRPr="000538D9">
              <w:rPr>
                <w:rFonts w:eastAsia="Times New Roman"/>
                <w:b/>
                <w:sz w:val="16"/>
                <w:szCs w:val="16"/>
              </w:rPr>
              <w:t> 4</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jc w:val="center"/>
              <w:rPr>
                <w:b/>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оссейная</w:t>
            </w:r>
          </w:p>
        </w:tc>
      </w:tr>
      <w:tr w:rsidR="007961D0" w:rsidRPr="000538D9" w:rsidTr="005A57F3">
        <w:trPr>
          <w:trHeight w:val="15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9</w:t>
            </w:r>
          </w:p>
        </w:tc>
      </w:tr>
      <w:tr w:rsidR="007961D0" w:rsidRPr="000538D9" w:rsidTr="005A57F3">
        <w:trPr>
          <w:trHeight w:val="162"/>
        </w:trPr>
        <w:tc>
          <w:tcPr>
            <w:tcW w:w="2010" w:type="dxa"/>
            <w:tcBorders>
              <w:top w:val="nil"/>
              <w:left w:val="single" w:sz="4" w:space="0" w:color="auto"/>
              <w:bottom w:val="single" w:sz="4" w:space="0" w:color="auto"/>
              <w:right w:val="single" w:sz="4" w:space="0" w:color="auto"/>
            </w:tcBorders>
            <w:shd w:val="clear" w:color="auto" w:fill="auto"/>
            <w:vAlign w:val="center"/>
          </w:tcPr>
          <w:p w:rsidR="007961D0" w:rsidRPr="000538D9" w:rsidRDefault="007961D0" w:rsidP="005A57F3">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6</w:t>
            </w:r>
          </w:p>
        </w:tc>
      </w:tr>
      <w:tr w:rsidR="007961D0" w:rsidRPr="000538D9" w:rsidTr="005A57F3">
        <w:trPr>
          <w:trHeight w:val="151"/>
        </w:trPr>
        <w:tc>
          <w:tcPr>
            <w:tcW w:w="2010" w:type="dxa"/>
            <w:tcBorders>
              <w:top w:val="nil"/>
              <w:left w:val="single" w:sz="4" w:space="0" w:color="auto"/>
              <w:bottom w:val="single" w:sz="4" w:space="0" w:color="auto"/>
              <w:right w:val="single" w:sz="4" w:space="0" w:color="auto"/>
            </w:tcBorders>
            <w:shd w:val="clear" w:color="auto" w:fill="auto"/>
            <w:vAlign w:val="center"/>
          </w:tcPr>
          <w:p w:rsidR="007961D0" w:rsidRPr="000538D9" w:rsidRDefault="007961D0" w:rsidP="005A57F3">
            <w:pPr>
              <w:suppressAutoHyphens w:val="0"/>
              <w:autoSpaceDN/>
              <w:jc w:val="center"/>
              <w:rPr>
                <w:rFonts w:eastAsia="Times New Roman"/>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4</w:t>
            </w:r>
          </w:p>
        </w:tc>
      </w:tr>
      <w:tr w:rsidR="007961D0" w:rsidRPr="000538D9" w:rsidTr="005A57F3">
        <w:trPr>
          <w:trHeight w:val="156"/>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1</w:t>
            </w:r>
            <w:proofErr w:type="gramEnd"/>
            <w:r w:rsidRPr="000538D9">
              <w:rPr>
                <w:rFonts w:eastAsia="Times New Roman"/>
                <w:bCs/>
                <w:sz w:val="16"/>
                <w:szCs w:val="16"/>
              </w:rPr>
              <w:t xml:space="preserve"> опора № 3</w:t>
            </w:r>
          </w:p>
        </w:tc>
      </w:tr>
      <w:tr w:rsidR="007961D0" w:rsidRPr="000538D9" w:rsidTr="005A57F3">
        <w:trPr>
          <w:trHeight w:val="14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jc w:val="center"/>
              <w:rPr>
                <w:b/>
                <w:sz w:val="16"/>
                <w:szCs w:val="16"/>
              </w:rPr>
            </w:pPr>
            <w:r w:rsidRPr="000538D9">
              <w:rPr>
                <w:rFonts w:eastAsia="Times New Roman"/>
                <w:b/>
                <w:bCs/>
                <w:sz w:val="16"/>
                <w:szCs w:val="16"/>
              </w:rPr>
              <w:t>ул</w:t>
            </w:r>
            <w:proofErr w:type="gramStart"/>
            <w:r w:rsidRPr="000538D9">
              <w:rPr>
                <w:rFonts w:eastAsia="Times New Roman"/>
                <w:b/>
                <w:bCs/>
                <w:sz w:val="16"/>
                <w:szCs w:val="16"/>
              </w:rPr>
              <w:t>.Ш</w:t>
            </w:r>
            <w:proofErr w:type="gramEnd"/>
            <w:r w:rsidRPr="000538D9">
              <w:rPr>
                <w:rFonts w:eastAsia="Times New Roman"/>
                <w:b/>
                <w:bCs/>
                <w:sz w:val="16"/>
                <w:szCs w:val="16"/>
              </w:rPr>
              <w:t>оссейная</w:t>
            </w:r>
          </w:p>
        </w:tc>
      </w:tr>
      <w:tr w:rsidR="007961D0" w:rsidRPr="000538D9" w:rsidTr="005A57F3">
        <w:trPr>
          <w:trHeight w:val="13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b/>
                <w:color w:val="FF0000"/>
                <w:sz w:val="16"/>
                <w:szCs w:val="16"/>
              </w:rPr>
            </w:pPr>
            <w:r w:rsidRPr="000538D9">
              <w:rPr>
                <w:rFonts w:eastAsia="Times New Roman"/>
                <w:b/>
                <w:sz w:val="16"/>
                <w:szCs w:val="16"/>
              </w:rPr>
              <w:t>6</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3</w:t>
            </w:r>
          </w:p>
        </w:tc>
      </w:tr>
      <w:tr w:rsidR="007961D0" w:rsidRPr="000538D9" w:rsidTr="005A57F3">
        <w:trPr>
          <w:trHeight w:val="139"/>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6</w:t>
            </w:r>
          </w:p>
        </w:tc>
      </w:tr>
      <w:tr w:rsidR="007961D0" w:rsidRPr="000538D9" w:rsidTr="005A57F3">
        <w:trPr>
          <w:trHeight w:val="13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8</w:t>
            </w:r>
          </w:p>
        </w:tc>
      </w:tr>
      <w:tr w:rsidR="007961D0" w:rsidRPr="000538D9" w:rsidTr="005A57F3">
        <w:trPr>
          <w:trHeight w:val="131"/>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7961D0" w:rsidRPr="000538D9" w:rsidRDefault="007961D0" w:rsidP="005A57F3">
            <w:pPr>
              <w:suppressAutoHyphens w:val="0"/>
              <w:autoSpaceDN/>
              <w:jc w:val="center"/>
              <w:rPr>
                <w:rFonts w:eastAsia="Times New Roman"/>
                <w:b/>
                <w:bCs/>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10</w:t>
            </w:r>
          </w:p>
        </w:tc>
      </w:tr>
      <w:tr w:rsidR="007961D0" w:rsidRPr="000538D9" w:rsidTr="005A57F3">
        <w:trPr>
          <w:trHeight w:val="131"/>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jc w:val="center"/>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12</w:t>
            </w:r>
          </w:p>
        </w:tc>
      </w:tr>
      <w:tr w:rsidR="007961D0" w:rsidRPr="000538D9" w:rsidTr="005A57F3">
        <w:trPr>
          <w:trHeight w:val="27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rFonts w:eastAsia="Times New Roman"/>
                <w:bCs/>
                <w:sz w:val="16"/>
                <w:szCs w:val="16"/>
              </w:rPr>
              <w:t>ТП15-3 Ф</w:t>
            </w:r>
            <w:proofErr w:type="gramStart"/>
            <w:r w:rsidRPr="000538D9">
              <w:rPr>
                <w:rFonts w:eastAsia="Times New Roman"/>
                <w:bCs/>
                <w:sz w:val="16"/>
                <w:szCs w:val="16"/>
              </w:rPr>
              <w:t>2</w:t>
            </w:r>
            <w:proofErr w:type="gramEnd"/>
            <w:r w:rsidRPr="000538D9">
              <w:rPr>
                <w:rFonts w:eastAsia="Times New Roman"/>
                <w:bCs/>
                <w:sz w:val="16"/>
                <w:szCs w:val="16"/>
              </w:rPr>
              <w:t xml:space="preserve"> опора № 15</w:t>
            </w:r>
          </w:p>
        </w:tc>
      </w:tr>
      <w:tr w:rsidR="007961D0" w:rsidRPr="000538D9" w:rsidTr="005A57F3">
        <w:trPr>
          <w:trHeight w:val="258"/>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7961D0" w:rsidRPr="000538D9" w:rsidRDefault="007961D0" w:rsidP="005A57F3">
            <w:pPr>
              <w:suppressAutoHyphens w:val="0"/>
              <w:autoSpaceDN/>
              <w:jc w:val="center"/>
              <w:rPr>
                <w:rFonts w:eastAsia="Times New Roman"/>
                <w:b/>
                <w:color w:val="FF0000"/>
                <w:sz w:val="16"/>
                <w:szCs w:val="16"/>
              </w:rPr>
            </w:pPr>
            <w:r w:rsidRPr="000538D9">
              <w:rPr>
                <w:rFonts w:eastAsia="Times New Roman"/>
                <w:b/>
                <w:sz w:val="16"/>
                <w:szCs w:val="16"/>
              </w:rPr>
              <w:t>2</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jc w:val="center"/>
              <w:rPr>
                <w:b/>
                <w:sz w:val="16"/>
                <w:szCs w:val="16"/>
              </w:rPr>
            </w:pPr>
            <w:r w:rsidRPr="000538D9">
              <w:rPr>
                <w:b/>
                <w:sz w:val="16"/>
                <w:szCs w:val="16"/>
              </w:rPr>
              <w:t>ул</w:t>
            </w:r>
            <w:proofErr w:type="gramStart"/>
            <w:r w:rsidRPr="000538D9">
              <w:rPr>
                <w:b/>
                <w:sz w:val="16"/>
                <w:szCs w:val="16"/>
              </w:rPr>
              <w:t>.Н</w:t>
            </w:r>
            <w:proofErr w:type="gramEnd"/>
            <w:r w:rsidRPr="000538D9">
              <w:rPr>
                <w:b/>
                <w:sz w:val="16"/>
                <w:szCs w:val="16"/>
              </w:rPr>
              <w:t>овая</w:t>
            </w:r>
          </w:p>
        </w:tc>
      </w:tr>
      <w:tr w:rsidR="007961D0" w:rsidRPr="000538D9" w:rsidTr="005A57F3">
        <w:trPr>
          <w:trHeight w:val="262"/>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7961D0" w:rsidRPr="000538D9" w:rsidRDefault="007961D0" w:rsidP="005A57F3">
            <w:pPr>
              <w:suppressAutoHyphens w:val="0"/>
              <w:autoSpaceDN/>
              <w:rPr>
                <w:rFonts w:eastAsia="Times New Roman"/>
                <w:color w:val="FF0000"/>
                <w:sz w:val="16"/>
                <w:szCs w:val="16"/>
              </w:rPr>
            </w:pPr>
            <w:r w:rsidRPr="000538D9">
              <w:rPr>
                <w:rFonts w:eastAsia="Times New Roman"/>
                <w:color w:val="FF0000"/>
                <w:sz w:val="16"/>
                <w:szCs w:val="16"/>
              </w:rPr>
              <w:t> </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ТП15-9 Ф</w:t>
            </w:r>
            <w:proofErr w:type="gramStart"/>
            <w:r w:rsidRPr="000538D9">
              <w:rPr>
                <w:sz w:val="16"/>
                <w:szCs w:val="16"/>
              </w:rPr>
              <w:t>2</w:t>
            </w:r>
            <w:proofErr w:type="gramEnd"/>
            <w:r w:rsidRPr="000538D9">
              <w:rPr>
                <w:sz w:val="16"/>
                <w:szCs w:val="16"/>
              </w:rPr>
              <w:t xml:space="preserve"> опора № 2</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ТП15-9 Ф</w:t>
            </w:r>
            <w:proofErr w:type="gramStart"/>
            <w:r w:rsidRPr="000538D9">
              <w:rPr>
                <w:sz w:val="16"/>
                <w:szCs w:val="16"/>
              </w:rPr>
              <w:t>2</w:t>
            </w:r>
            <w:proofErr w:type="gramEnd"/>
            <w:r w:rsidRPr="000538D9">
              <w:rPr>
                <w:sz w:val="16"/>
                <w:szCs w:val="16"/>
              </w:rPr>
              <w:t xml:space="preserve"> опора № 4</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sz w:val="16"/>
                <w:szCs w:val="16"/>
              </w:rPr>
            </w:pPr>
            <w:r w:rsidRPr="000538D9">
              <w:rPr>
                <w:rFonts w:eastAsia="Times New Roman"/>
                <w:b/>
                <w:bCs/>
                <w:sz w:val="16"/>
                <w:szCs w:val="16"/>
              </w:rPr>
              <w:t>7</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jc w:val="center"/>
              <w:rPr>
                <w:b/>
                <w:sz w:val="16"/>
                <w:szCs w:val="16"/>
              </w:rPr>
            </w:pPr>
            <w:r w:rsidRPr="000538D9">
              <w:rPr>
                <w:b/>
                <w:sz w:val="16"/>
                <w:szCs w:val="16"/>
              </w:rPr>
              <w:t>Ул</w:t>
            </w:r>
            <w:proofErr w:type="gramStart"/>
            <w:r w:rsidRPr="000538D9">
              <w:rPr>
                <w:b/>
                <w:sz w:val="16"/>
                <w:szCs w:val="16"/>
              </w:rPr>
              <w:t>.С</w:t>
            </w:r>
            <w:proofErr w:type="gramEnd"/>
            <w:r w:rsidRPr="000538D9">
              <w:rPr>
                <w:b/>
                <w:sz w:val="16"/>
                <w:szCs w:val="16"/>
              </w:rPr>
              <w:t>оветская</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3</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5</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7</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9</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11</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ТП15-1 Ф</w:t>
            </w:r>
            <w:proofErr w:type="gramStart"/>
            <w:r w:rsidRPr="000538D9">
              <w:rPr>
                <w:sz w:val="16"/>
                <w:szCs w:val="16"/>
              </w:rPr>
              <w:t>1</w:t>
            </w:r>
            <w:proofErr w:type="gramEnd"/>
            <w:r w:rsidRPr="000538D9">
              <w:rPr>
                <w:sz w:val="16"/>
                <w:szCs w:val="16"/>
              </w:rPr>
              <w:t xml:space="preserve"> опора № 13</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sz w:val="16"/>
                <w:szCs w:val="16"/>
              </w:rPr>
            </w:pPr>
            <w:r w:rsidRPr="000538D9">
              <w:rPr>
                <w:rFonts w:eastAsia="Times New Roman"/>
                <w:b/>
                <w:bCs/>
                <w:sz w:val="16"/>
                <w:szCs w:val="16"/>
              </w:rPr>
              <w:t>3</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jc w:val="center"/>
              <w:rPr>
                <w:b/>
                <w:sz w:val="16"/>
                <w:szCs w:val="16"/>
              </w:rPr>
            </w:pPr>
            <w:r w:rsidRPr="000538D9">
              <w:rPr>
                <w:b/>
                <w:sz w:val="16"/>
                <w:szCs w:val="16"/>
              </w:rPr>
              <w:t>Пер</w:t>
            </w:r>
            <w:proofErr w:type="gramStart"/>
            <w:r w:rsidRPr="000538D9">
              <w:rPr>
                <w:b/>
                <w:sz w:val="16"/>
                <w:szCs w:val="16"/>
              </w:rPr>
              <w:t>.М</w:t>
            </w:r>
            <w:proofErr w:type="gramEnd"/>
            <w:r w:rsidRPr="000538D9">
              <w:rPr>
                <w:b/>
                <w:sz w:val="16"/>
                <w:szCs w:val="16"/>
              </w:rPr>
              <w:t>олодёжный</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1/1</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1/3</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6</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sz w:val="16"/>
                <w:szCs w:val="16"/>
              </w:rPr>
            </w:pPr>
            <w:r w:rsidRPr="000538D9">
              <w:rPr>
                <w:rFonts w:eastAsia="Times New Roman"/>
                <w:b/>
                <w:bCs/>
                <w:sz w:val="16"/>
                <w:szCs w:val="16"/>
              </w:rPr>
              <w:t>3</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jc w:val="center"/>
              <w:rPr>
                <w:sz w:val="16"/>
                <w:szCs w:val="16"/>
              </w:rPr>
            </w:pPr>
            <w:r w:rsidRPr="000538D9">
              <w:rPr>
                <w:b/>
                <w:sz w:val="16"/>
                <w:szCs w:val="16"/>
              </w:rPr>
              <w:t>Пер</w:t>
            </w:r>
            <w:proofErr w:type="gramStart"/>
            <w:r w:rsidRPr="000538D9">
              <w:rPr>
                <w:b/>
                <w:sz w:val="16"/>
                <w:szCs w:val="16"/>
              </w:rPr>
              <w:t>.И</w:t>
            </w:r>
            <w:proofErr w:type="gramEnd"/>
            <w:r w:rsidRPr="000538D9">
              <w:rPr>
                <w:b/>
                <w:sz w:val="16"/>
                <w:szCs w:val="16"/>
              </w:rPr>
              <w:t>нженерный</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16</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15</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ТП15-5 Ф</w:t>
            </w:r>
            <w:proofErr w:type="gramStart"/>
            <w:r w:rsidRPr="000538D9">
              <w:rPr>
                <w:sz w:val="16"/>
                <w:szCs w:val="16"/>
              </w:rPr>
              <w:t>2</w:t>
            </w:r>
            <w:proofErr w:type="gramEnd"/>
            <w:r w:rsidRPr="000538D9">
              <w:rPr>
                <w:sz w:val="16"/>
                <w:szCs w:val="16"/>
              </w:rPr>
              <w:t xml:space="preserve"> опора № 13</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jc w:val="center"/>
              <w:rPr>
                <w:b/>
                <w:sz w:val="16"/>
                <w:szCs w:val="16"/>
              </w:rPr>
            </w:pPr>
            <w:r w:rsidRPr="000538D9">
              <w:rPr>
                <w:b/>
                <w:sz w:val="16"/>
                <w:szCs w:val="16"/>
              </w:rPr>
              <w:t>Пер</w:t>
            </w:r>
            <w:proofErr w:type="gramStart"/>
            <w:r w:rsidRPr="000538D9">
              <w:rPr>
                <w:b/>
                <w:sz w:val="16"/>
                <w:szCs w:val="16"/>
              </w:rPr>
              <w:t>.К</w:t>
            </w:r>
            <w:proofErr w:type="gramEnd"/>
            <w:r w:rsidRPr="000538D9">
              <w:rPr>
                <w:b/>
                <w:sz w:val="16"/>
                <w:szCs w:val="16"/>
              </w:rPr>
              <w:t>олхозный</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sz w:val="16"/>
                <w:szCs w:val="16"/>
              </w:rPr>
            </w:pPr>
            <w:r w:rsidRPr="000538D9">
              <w:rPr>
                <w:rFonts w:eastAsia="Times New Roman"/>
                <w:b/>
                <w:bCs/>
                <w:sz w:val="16"/>
                <w:szCs w:val="16"/>
              </w:rPr>
              <w:t>2</w:t>
            </w: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ТП15-3 Ф</w:t>
            </w:r>
            <w:proofErr w:type="gramStart"/>
            <w:r w:rsidRPr="000538D9">
              <w:rPr>
                <w:sz w:val="16"/>
                <w:szCs w:val="16"/>
              </w:rPr>
              <w:t>2</w:t>
            </w:r>
            <w:proofErr w:type="gramEnd"/>
            <w:r w:rsidRPr="000538D9">
              <w:rPr>
                <w:sz w:val="16"/>
                <w:szCs w:val="16"/>
              </w:rPr>
              <w:t xml:space="preserve"> опора № 1/1</w:t>
            </w:r>
          </w:p>
        </w:tc>
      </w:tr>
      <w:tr w:rsidR="007961D0" w:rsidRPr="000538D9"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0538D9" w:rsidRDefault="007961D0" w:rsidP="005A57F3">
            <w:pPr>
              <w:suppressAutoHyphens w:val="0"/>
              <w:autoSpaceDN/>
              <w:jc w:val="center"/>
              <w:rPr>
                <w:rFonts w:eastAsia="Times New Roman"/>
                <w:b/>
                <w:bCs/>
                <w:color w:val="FF0000"/>
                <w:sz w:val="16"/>
                <w:szCs w:val="16"/>
              </w:rPr>
            </w:pPr>
          </w:p>
        </w:tc>
        <w:tc>
          <w:tcPr>
            <w:tcW w:w="7242" w:type="dxa"/>
            <w:tcBorders>
              <w:top w:val="nil"/>
              <w:left w:val="nil"/>
              <w:bottom w:val="single" w:sz="4" w:space="0" w:color="auto"/>
              <w:right w:val="single" w:sz="4" w:space="0" w:color="auto"/>
            </w:tcBorders>
            <w:shd w:val="clear" w:color="auto" w:fill="auto"/>
            <w:hideMark/>
          </w:tcPr>
          <w:p w:rsidR="007961D0" w:rsidRPr="000538D9" w:rsidRDefault="007961D0" w:rsidP="005A57F3">
            <w:pPr>
              <w:rPr>
                <w:sz w:val="16"/>
                <w:szCs w:val="16"/>
              </w:rPr>
            </w:pPr>
            <w:r w:rsidRPr="000538D9">
              <w:rPr>
                <w:sz w:val="16"/>
                <w:szCs w:val="16"/>
              </w:rPr>
              <w:t>ТП15-3 Ф</w:t>
            </w:r>
            <w:proofErr w:type="gramStart"/>
            <w:r w:rsidRPr="000538D9">
              <w:rPr>
                <w:sz w:val="16"/>
                <w:szCs w:val="16"/>
              </w:rPr>
              <w:t>2</w:t>
            </w:r>
            <w:proofErr w:type="gramEnd"/>
            <w:r w:rsidRPr="000538D9">
              <w:rPr>
                <w:sz w:val="16"/>
                <w:szCs w:val="16"/>
              </w:rPr>
              <w:t xml:space="preserve"> опора № 2/2</w:t>
            </w:r>
          </w:p>
        </w:tc>
      </w:tr>
      <w:tr w:rsidR="007961D0" w:rsidRPr="000538D9" w:rsidTr="005A57F3">
        <w:trPr>
          <w:trHeight w:val="204"/>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61D0" w:rsidRPr="000538D9" w:rsidRDefault="007961D0" w:rsidP="005A57F3">
            <w:pPr>
              <w:suppressAutoHyphens w:val="0"/>
              <w:autoSpaceDN/>
              <w:jc w:val="center"/>
              <w:rPr>
                <w:rFonts w:eastAsia="Times New Roman"/>
                <w:b/>
                <w:sz w:val="16"/>
                <w:szCs w:val="16"/>
              </w:rPr>
            </w:pPr>
            <w:r w:rsidRPr="000538D9">
              <w:rPr>
                <w:rFonts w:eastAsia="Times New Roman"/>
                <w:b/>
                <w:sz w:val="16"/>
                <w:szCs w:val="16"/>
              </w:rPr>
              <w:t>Всего: 34 шт.</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7961D0" w:rsidRPr="000538D9" w:rsidRDefault="007961D0" w:rsidP="005A57F3">
            <w:pPr>
              <w:suppressAutoHyphens w:val="0"/>
              <w:autoSpaceDN/>
              <w:rPr>
                <w:rFonts w:eastAsia="Times New Roman"/>
                <w:color w:val="FF0000"/>
                <w:sz w:val="16"/>
                <w:szCs w:val="16"/>
              </w:rPr>
            </w:pPr>
          </w:p>
        </w:tc>
      </w:tr>
    </w:tbl>
    <w:p w:rsidR="00515C47" w:rsidRPr="000538D9" w:rsidRDefault="00515C47" w:rsidP="00515C47">
      <w:pPr>
        <w:widowControl w:val="0"/>
        <w:suppressAutoHyphens w:val="0"/>
        <w:ind w:firstLine="709"/>
        <w:jc w:val="both"/>
        <w:rPr>
          <w:sz w:val="16"/>
          <w:szCs w:val="16"/>
        </w:rPr>
      </w:pPr>
      <w:r w:rsidRPr="000538D9">
        <w:rPr>
          <w:sz w:val="16"/>
          <w:szCs w:val="16"/>
        </w:rPr>
        <w:t>Требования к результатам работ:</w:t>
      </w:r>
    </w:p>
    <w:p w:rsidR="00515C47" w:rsidRPr="000538D9" w:rsidRDefault="00515C47" w:rsidP="00515C47">
      <w:pPr>
        <w:widowControl w:val="0"/>
        <w:suppressAutoHyphens w:val="0"/>
        <w:ind w:firstLine="709"/>
        <w:jc w:val="both"/>
        <w:rPr>
          <w:sz w:val="16"/>
          <w:szCs w:val="16"/>
        </w:rPr>
      </w:pPr>
      <w:r w:rsidRPr="000538D9">
        <w:rPr>
          <w:sz w:val="16"/>
          <w:szCs w:val="16"/>
        </w:rPr>
        <w:t xml:space="preserve">Все монтажные работы должны быть выполнены в полном соответствии со сметной документацией, представленной в составе документации об аукционе, нормативно-технической документацией, требованиями контракта и действующих нормативных правовых </w:t>
      </w:r>
      <w:r w:rsidRPr="000538D9">
        <w:rPr>
          <w:spacing w:val="-3"/>
          <w:sz w:val="16"/>
          <w:szCs w:val="16"/>
        </w:rPr>
        <w:t>актов,</w:t>
      </w:r>
      <w:r w:rsidRPr="000538D9">
        <w:rPr>
          <w:sz w:val="16"/>
          <w:szCs w:val="16"/>
        </w:rPr>
        <w:t xml:space="preserve"> строительных норм и правил.</w:t>
      </w:r>
    </w:p>
    <w:p w:rsidR="00515C47" w:rsidRPr="000538D9" w:rsidRDefault="00515C47" w:rsidP="00515C47">
      <w:pPr>
        <w:widowControl w:val="0"/>
        <w:suppressAutoHyphens w:val="0"/>
        <w:ind w:firstLine="709"/>
        <w:jc w:val="both"/>
        <w:rPr>
          <w:sz w:val="16"/>
          <w:szCs w:val="16"/>
        </w:rPr>
      </w:pPr>
      <w:r w:rsidRPr="000538D9">
        <w:rPr>
          <w:sz w:val="16"/>
          <w:szCs w:val="16"/>
        </w:rPr>
        <w:t>Подрядчик контракта должен гарантировать:</w:t>
      </w:r>
    </w:p>
    <w:p w:rsidR="00515C47" w:rsidRPr="000538D9" w:rsidRDefault="00515C47" w:rsidP="00515C47">
      <w:pPr>
        <w:widowControl w:val="0"/>
        <w:suppressAutoHyphens w:val="0"/>
        <w:ind w:firstLine="709"/>
        <w:jc w:val="both"/>
        <w:rPr>
          <w:sz w:val="16"/>
          <w:szCs w:val="16"/>
        </w:rPr>
      </w:pPr>
      <w:r w:rsidRPr="000538D9">
        <w:rPr>
          <w:sz w:val="16"/>
          <w:szCs w:val="16"/>
        </w:rPr>
        <w:t>- качество выполнения всех работ согласно сметной документации;</w:t>
      </w:r>
    </w:p>
    <w:p w:rsidR="00515C47" w:rsidRPr="000538D9" w:rsidRDefault="00515C47" w:rsidP="00515C47">
      <w:pPr>
        <w:widowControl w:val="0"/>
        <w:suppressAutoHyphens w:val="0"/>
        <w:ind w:firstLine="709"/>
        <w:jc w:val="both"/>
        <w:rPr>
          <w:sz w:val="16"/>
          <w:szCs w:val="16"/>
        </w:rPr>
      </w:pPr>
      <w:r w:rsidRPr="000538D9">
        <w:rPr>
          <w:sz w:val="16"/>
          <w:szCs w:val="16"/>
        </w:rPr>
        <w:t>- качество выполненных работ на гарантийный срок эксплуатации результата работ;</w:t>
      </w:r>
    </w:p>
    <w:p w:rsidR="00515C47" w:rsidRPr="000538D9" w:rsidRDefault="00515C47" w:rsidP="00515C47">
      <w:pPr>
        <w:widowControl w:val="0"/>
        <w:suppressAutoHyphens w:val="0"/>
        <w:ind w:firstLine="709"/>
        <w:jc w:val="both"/>
        <w:rPr>
          <w:sz w:val="16"/>
          <w:szCs w:val="16"/>
        </w:rPr>
      </w:pPr>
      <w:r w:rsidRPr="000538D9">
        <w:rPr>
          <w:sz w:val="16"/>
          <w:szCs w:val="16"/>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качества, выданные предприятиями – производителями (изготовителями) и другие документы, удостоверяющие их качество, оформленные в соответствии с </w:t>
      </w:r>
      <w:r w:rsidRPr="000538D9">
        <w:rPr>
          <w:w w:val="107"/>
          <w:sz w:val="16"/>
          <w:szCs w:val="16"/>
        </w:rPr>
        <w:t>нормами российского законодательства и</w:t>
      </w:r>
      <w:r w:rsidRPr="000538D9">
        <w:rPr>
          <w:sz w:val="16"/>
          <w:szCs w:val="16"/>
        </w:rPr>
        <w:t xml:space="preserve"> действующие на территории Российской Федерации);</w:t>
      </w:r>
    </w:p>
    <w:p w:rsidR="00515C47" w:rsidRPr="000538D9" w:rsidRDefault="00515C47" w:rsidP="00515C47">
      <w:pPr>
        <w:widowControl w:val="0"/>
        <w:suppressAutoHyphens w:val="0"/>
        <w:ind w:firstLine="709"/>
        <w:jc w:val="both"/>
        <w:rPr>
          <w:sz w:val="16"/>
          <w:szCs w:val="16"/>
        </w:rPr>
      </w:pPr>
      <w:r w:rsidRPr="000538D9">
        <w:rPr>
          <w:sz w:val="16"/>
          <w:szCs w:val="16"/>
        </w:rPr>
        <w:t>- уборка и вывоз мусора, строительных материалов с объекта выполнения работ выполняется силами подрядчика.</w:t>
      </w:r>
    </w:p>
    <w:p w:rsidR="00515C47" w:rsidRPr="000538D9" w:rsidRDefault="00515C47" w:rsidP="00515C47">
      <w:pPr>
        <w:pStyle w:val="ListNum"/>
        <w:widowControl w:val="0"/>
        <w:numPr>
          <w:ilvl w:val="0"/>
          <w:numId w:val="0"/>
        </w:numPr>
        <w:spacing w:before="0"/>
        <w:ind w:firstLine="709"/>
        <w:rPr>
          <w:rFonts w:ascii="Times New Roman" w:hAnsi="Times New Roman" w:cs="Times New Roman"/>
          <w:sz w:val="16"/>
          <w:szCs w:val="16"/>
        </w:rPr>
      </w:pPr>
      <w:r w:rsidRPr="000538D9">
        <w:rPr>
          <w:rFonts w:ascii="Times New Roman" w:hAnsi="Times New Roman" w:cs="Times New Roman"/>
          <w:sz w:val="16"/>
          <w:szCs w:val="16"/>
        </w:rPr>
        <w:lastRenderedPageBreak/>
        <w:t>Условия выполнения работ</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Работы производить в соответствии со сметной документацией, предоставляемой За</w:t>
      </w:r>
      <w:r w:rsidRPr="000538D9">
        <w:rPr>
          <w:rFonts w:ascii="Times New Roman" w:hAnsi="Times New Roman" w:cs="Times New Roman"/>
          <w:sz w:val="16"/>
          <w:szCs w:val="16"/>
        </w:rPr>
        <w:softHyphen/>
        <w:t>казчиком.</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Подрядчик обеспечивает Заказчику возможность контроля и надзора за ходом выпол</w:t>
      </w:r>
      <w:r w:rsidRPr="000538D9">
        <w:rPr>
          <w:rFonts w:ascii="Times New Roman" w:hAnsi="Times New Roman" w:cs="Times New Roman"/>
          <w:sz w:val="16"/>
          <w:szCs w:val="16"/>
        </w:rPr>
        <w:softHyphen/>
        <w:t>нения работ, качеством используемых материалов и результатами работ, в том числе беспре</w:t>
      </w:r>
      <w:r w:rsidRPr="000538D9">
        <w:rPr>
          <w:rFonts w:ascii="Times New Roman" w:hAnsi="Times New Roman" w:cs="Times New Roman"/>
          <w:sz w:val="16"/>
          <w:szCs w:val="16"/>
        </w:rPr>
        <w:softHyphen/>
        <w:t>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исполнительскую доку</w:t>
      </w:r>
      <w:r w:rsidRPr="000538D9">
        <w:rPr>
          <w:rFonts w:ascii="Times New Roman" w:hAnsi="Times New Roman" w:cs="Times New Roman"/>
          <w:sz w:val="16"/>
          <w:szCs w:val="16"/>
        </w:rPr>
        <w:softHyphen/>
        <w:t>ментацию.</w:t>
      </w:r>
    </w:p>
    <w:p w:rsidR="00515C47" w:rsidRPr="000538D9" w:rsidRDefault="00515C47" w:rsidP="00515C47">
      <w:pPr>
        <w:widowControl w:val="0"/>
        <w:suppressAutoHyphens w:val="0"/>
        <w:ind w:firstLine="709"/>
        <w:jc w:val="both"/>
        <w:rPr>
          <w:i/>
          <w:snapToGrid w:val="0"/>
          <w:sz w:val="16"/>
          <w:szCs w:val="16"/>
        </w:rPr>
      </w:pPr>
      <w:r w:rsidRPr="000538D9">
        <w:rPr>
          <w:i/>
          <w:snapToGrid w:val="0"/>
          <w:sz w:val="16"/>
          <w:szCs w:val="16"/>
        </w:rPr>
        <w:t>Гарантии качества по сданным работам</w:t>
      </w:r>
    </w:p>
    <w:p w:rsidR="00515C47" w:rsidRPr="000538D9" w:rsidRDefault="00515C47" w:rsidP="00515C47">
      <w:pPr>
        <w:widowControl w:val="0"/>
        <w:suppressAutoHyphens w:val="0"/>
        <w:ind w:firstLine="709"/>
        <w:jc w:val="both"/>
        <w:rPr>
          <w:sz w:val="16"/>
          <w:szCs w:val="16"/>
        </w:rPr>
      </w:pPr>
      <w:r w:rsidRPr="000538D9">
        <w:rPr>
          <w:snapToGrid w:val="0"/>
          <w:sz w:val="16"/>
          <w:szCs w:val="16"/>
        </w:rPr>
        <w:t>Подрядчик</w:t>
      </w:r>
      <w:r w:rsidRPr="000538D9">
        <w:rPr>
          <w:sz w:val="16"/>
          <w:szCs w:val="16"/>
        </w:rPr>
        <w:t xml:space="preserve"> гарантирует:</w:t>
      </w:r>
    </w:p>
    <w:p w:rsidR="00515C47" w:rsidRPr="000538D9" w:rsidRDefault="00515C47" w:rsidP="00515C47">
      <w:pPr>
        <w:widowControl w:val="0"/>
        <w:suppressAutoHyphens w:val="0"/>
        <w:ind w:firstLine="709"/>
        <w:jc w:val="both"/>
        <w:rPr>
          <w:sz w:val="16"/>
          <w:szCs w:val="16"/>
        </w:rPr>
      </w:pPr>
      <w:r w:rsidRPr="000538D9">
        <w:rPr>
          <w:sz w:val="16"/>
          <w:szCs w:val="16"/>
        </w:rPr>
        <w:t>- выполнение всех работ по контракту в полном объеме в соответствии со сметной документацией, качество выполнения всех работ согласно нормативно-технической документации обязательной при выполнении работ;</w:t>
      </w:r>
    </w:p>
    <w:p w:rsidR="00515C47" w:rsidRPr="000538D9" w:rsidRDefault="00515C47" w:rsidP="00515C47">
      <w:pPr>
        <w:widowControl w:val="0"/>
        <w:suppressAutoHyphens w:val="0"/>
        <w:ind w:firstLine="709"/>
        <w:jc w:val="both"/>
        <w:rPr>
          <w:sz w:val="16"/>
          <w:szCs w:val="16"/>
        </w:rPr>
      </w:pPr>
      <w:r w:rsidRPr="000538D9">
        <w:rPr>
          <w:sz w:val="16"/>
          <w:szCs w:val="16"/>
        </w:rPr>
        <w:t>- своевременное устранение недостатков и дефектов, выявленных при приемке работ и в период гарантийной эксплуатации объекта.</w:t>
      </w:r>
    </w:p>
    <w:p w:rsidR="00515C47" w:rsidRPr="000538D9" w:rsidRDefault="00515C47" w:rsidP="00515C47">
      <w:pPr>
        <w:widowControl w:val="0"/>
        <w:suppressAutoHyphens w:val="0"/>
        <w:autoSpaceDE w:val="0"/>
        <w:adjustRightInd w:val="0"/>
        <w:ind w:firstLine="709"/>
        <w:jc w:val="both"/>
        <w:outlineLvl w:val="2"/>
        <w:rPr>
          <w:color w:val="000000"/>
          <w:sz w:val="16"/>
          <w:szCs w:val="16"/>
        </w:rPr>
      </w:pPr>
      <w:r w:rsidRPr="000538D9">
        <w:rPr>
          <w:color w:val="000000"/>
          <w:sz w:val="16"/>
          <w:szCs w:val="16"/>
        </w:rPr>
        <w:t>Срок гарантии нормальной эксплуатации результата работ – 5 (пять) лет со дня сдачи результата работ Заказчику.</w:t>
      </w:r>
    </w:p>
    <w:p w:rsidR="00515C47" w:rsidRPr="000538D9" w:rsidRDefault="00515C47" w:rsidP="00515C47">
      <w:pPr>
        <w:widowControl w:val="0"/>
        <w:suppressAutoHyphens w:val="0"/>
        <w:ind w:firstLine="709"/>
        <w:jc w:val="both"/>
        <w:rPr>
          <w:sz w:val="16"/>
          <w:szCs w:val="16"/>
        </w:rPr>
      </w:pPr>
      <w:r w:rsidRPr="000538D9">
        <w:rPr>
          <w:sz w:val="16"/>
          <w:szCs w:val="16"/>
        </w:rPr>
        <w:t>Наличие дефектов и сроки их устранения фиксируются актом с участием Заказчика, Подрядчика.</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bCs/>
          <w:i/>
          <w:sz w:val="16"/>
          <w:szCs w:val="16"/>
        </w:rPr>
      </w:pPr>
      <w:r w:rsidRPr="000538D9">
        <w:rPr>
          <w:rFonts w:ascii="Times New Roman" w:hAnsi="Times New Roman" w:cs="Times New Roman"/>
          <w:bCs/>
          <w:i/>
          <w:sz w:val="16"/>
          <w:szCs w:val="16"/>
        </w:rPr>
        <w:t>Порядок сдачи и приемки результатов работ:</w:t>
      </w:r>
    </w:p>
    <w:p w:rsidR="00515C47" w:rsidRPr="000538D9" w:rsidRDefault="00515C47" w:rsidP="00515C47">
      <w:pPr>
        <w:pStyle w:val="ListNum"/>
        <w:widowControl w:val="0"/>
        <w:numPr>
          <w:ilvl w:val="0"/>
          <w:numId w:val="0"/>
        </w:numPr>
        <w:tabs>
          <w:tab w:val="left" w:pos="-180"/>
        </w:tabs>
        <w:spacing w:before="0"/>
        <w:ind w:firstLine="709"/>
        <w:rPr>
          <w:rFonts w:ascii="Times New Roman" w:hAnsi="Times New Roman" w:cs="Times New Roman"/>
          <w:sz w:val="16"/>
          <w:szCs w:val="16"/>
        </w:rPr>
      </w:pPr>
      <w:r w:rsidRPr="000538D9">
        <w:rPr>
          <w:rFonts w:ascii="Times New Roman" w:hAnsi="Times New Roman" w:cs="Times New Roman"/>
          <w:sz w:val="16"/>
          <w:szCs w:val="16"/>
        </w:rPr>
        <w:t>Выполненные работы принимаются после осмотра представителем Заказчика выпол</w:t>
      </w:r>
      <w:r w:rsidRPr="000538D9">
        <w:rPr>
          <w:rFonts w:ascii="Times New Roman" w:hAnsi="Times New Roman" w:cs="Times New Roman"/>
          <w:sz w:val="16"/>
          <w:szCs w:val="16"/>
        </w:rPr>
        <w:softHyphen/>
        <w:t>ненных работ, подписания справок об объемах выполненных работ и составления акта при</w:t>
      </w:r>
      <w:r w:rsidRPr="000538D9">
        <w:rPr>
          <w:rFonts w:ascii="Times New Roman" w:hAnsi="Times New Roman" w:cs="Times New Roman"/>
          <w:sz w:val="16"/>
          <w:szCs w:val="16"/>
        </w:rPr>
        <w:softHyphen/>
        <w:t>емки по форме КС-2 и КС-3. В случае некачественного выполнения работ Заказчик совмест</w:t>
      </w:r>
      <w:r w:rsidRPr="000538D9">
        <w:rPr>
          <w:rFonts w:ascii="Times New Roman" w:hAnsi="Times New Roman" w:cs="Times New Roman"/>
          <w:sz w:val="16"/>
          <w:szCs w:val="16"/>
        </w:rPr>
        <w:softHyphen/>
        <w:t>но с Подрядчиком (представителем Подрядчика) составляют акт с указанием объема и сум</w:t>
      </w:r>
      <w:r w:rsidRPr="000538D9">
        <w:rPr>
          <w:rFonts w:ascii="Times New Roman" w:hAnsi="Times New Roman" w:cs="Times New Roman"/>
          <w:sz w:val="16"/>
          <w:szCs w:val="16"/>
        </w:rPr>
        <w:softHyphen/>
        <w:t>мы невыполненных работ. Акт является документом на перерасчет суммы оплаты по кон</w:t>
      </w:r>
      <w:r w:rsidRPr="000538D9">
        <w:rPr>
          <w:rFonts w:ascii="Times New Roman" w:hAnsi="Times New Roman" w:cs="Times New Roman"/>
          <w:sz w:val="16"/>
          <w:szCs w:val="16"/>
        </w:rPr>
        <w:softHyphen/>
        <w:t>тракту.</w:t>
      </w:r>
    </w:p>
    <w:p w:rsidR="00515C47" w:rsidRPr="000538D9" w:rsidRDefault="00515C47" w:rsidP="00515C47">
      <w:pPr>
        <w:pStyle w:val="ListNum"/>
        <w:widowControl w:val="0"/>
        <w:numPr>
          <w:ilvl w:val="0"/>
          <w:numId w:val="0"/>
        </w:numPr>
        <w:spacing w:before="0"/>
        <w:ind w:firstLine="709"/>
        <w:rPr>
          <w:rFonts w:ascii="Times New Roman" w:hAnsi="Times New Roman" w:cs="Times New Roman"/>
          <w:bCs/>
          <w:sz w:val="16"/>
          <w:szCs w:val="16"/>
        </w:rPr>
      </w:pPr>
      <w:r w:rsidRPr="000538D9">
        <w:rPr>
          <w:rFonts w:ascii="Times New Roman" w:hAnsi="Times New Roman" w:cs="Times New Roman"/>
          <w:bCs/>
          <w:sz w:val="16"/>
          <w:szCs w:val="16"/>
        </w:rPr>
        <w:t>Требования по передаче заказчику технических и иных документов по завершению и сдаче работ:</w:t>
      </w:r>
    </w:p>
    <w:p w:rsidR="00515C47" w:rsidRPr="000538D9" w:rsidRDefault="00515C47" w:rsidP="00515C47">
      <w:pPr>
        <w:pStyle w:val="ListNum"/>
        <w:widowControl w:val="0"/>
        <w:numPr>
          <w:ilvl w:val="0"/>
          <w:numId w:val="0"/>
        </w:numPr>
        <w:tabs>
          <w:tab w:val="left" w:pos="0"/>
        </w:tabs>
        <w:spacing w:before="0"/>
        <w:ind w:firstLine="709"/>
        <w:rPr>
          <w:rFonts w:ascii="Times New Roman" w:hAnsi="Times New Roman" w:cs="Times New Roman"/>
          <w:bCs/>
          <w:sz w:val="16"/>
          <w:szCs w:val="16"/>
        </w:rPr>
      </w:pPr>
      <w:r w:rsidRPr="000538D9">
        <w:rPr>
          <w:rFonts w:ascii="Times New Roman" w:hAnsi="Times New Roman" w:cs="Times New Roman"/>
          <w:sz w:val="16"/>
          <w:szCs w:val="16"/>
        </w:rPr>
        <w:t>На оплату Подрядчик к счетам прилагает акты приёмки выполненных работ КС-2, КС-3.</w:t>
      </w:r>
    </w:p>
    <w:p w:rsidR="00515C47" w:rsidRPr="000538D9" w:rsidRDefault="00515C47" w:rsidP="00515C47">
      <w:pPr>
        <w:widowControl w:val="0"/>
        <w:suppressAutoHyphens w:val="0"/>
        <w:ind w:firstLine="709"/>
        <w:jc w:val="both"/>
        <w:rPr>
          <w:sz w:val="16"/>
          <w:szCs w:val="16"/>
        </w:rPr>
      </w:pPr>
      <w:r w:rsidRPr="000538D9">
        <w:rPr>
          <w:sz w:val="16"/>
          <w:szCs w:val="16"/>
        </w:rPr>
        <w:t xml:space="preserve">Срок выполнения работ – с момента подписания муниципального контракта в течение </w:t>
      </w:r>
      <w:r w:rsidR="006D65D9" w:rsidRPr="000538D9">
        <w:rPr>
          <w:sz w:val="16"/>
          <w:szCs w:val="16"/>
        </w:rPr>
        <w:t>тридцати</w:t>
      </w:r>
      <w:r w:rsidRPr="000538D9">
        <w:rPr>
          <w:sz w:val="16"/>
          <w:szCs w:val="16"/>
        </w:rPr>
        <w:t xml:space="preserve"> календарных дней (с правом досрочного выполнения работ). Гарантия на весь объем выполняемых работ составляет не менее 5 (пяти) лет со дня подписания Акта сдачи-приемки работ, в том числе по итогам устранения выявленных недостатков.</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center"/>
        <w:rPr>
          <w:sz w:val="16"/>
          <w:szCs w:val="16"/>
        </w:rPr>
      </w:pPr>
      <w:r w:rsidRPr="000538D9">
        <w:rPr>
          <w:sz w:val="16"/>
          <w:szCs w:val="16"/>
        </w:rPr>
        <w:t>Особые условия</w:t>
      </w:r>
    </w:p>
    <w:p w:rsidR="00515C47" w:rsidRPr="000538D9" w:rsidRDefault="00515C47" w:rsidP="00515C47">
      <w:pPr>
        <w:widowControl w:val="0"/>
        <w:suppressAutoHyphens w:val="0"/>
        <w:jc w:val="center"/>
        <w:rPr>
          <w:sz w:val="16"/>
          <w:szCs w:val="16"/>
          <w:u w:val="single"/>
        </w:rPr>
      </w:pPr>
    </w:p>
    <w:p w:rsidR="00515C47" w:rsidRPr="000538D9" w:rsidRDefault="00515C47" w:rsidP="005777C2">
      <w:pPr>
        <w:widowControl w:val="0"/>
        <w:suppressAutoHyphens w:val="0"/>
        <w:ind w:firstLine="600"/>
        <w:jc w:val="both"/>
        <w:rPr>
          <w:sz w:val="16"/>
          <w:szCs w:val="16"/>
        </w:rPr>
      </w:pPr>
      <w:r w:rsidRPr="000538D9">
        <w:rPr>
          <w:sz w:val="16"/>
          <w:szCs w:val="16"/>
        </w:rPr>
        <w:t>Все используемые Подрядчиком материалы и оборудование должны быть сертифицированы в случае наличия соответствующих требований, установленных действующим законодательством Российской Федерации.</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tabs>
          <w:tab w:val="left" w:pos="10206"/>
        </w:tabs>
        <w:suppressAutoHyphens w:val="0"/>
        <w:jc w:val="center"/>
        <w:rPr>
          <w:sz w:val="16"/>
          <w:szCs w:val="16"/>
        </w:rPr>
      </w:pPr>
      <w:r w:rsidRPr="000538D9">
        <w:rPr>
          <w:sz w:val="16"/>
          <w:szCs w:val="16"/>
          <w:lang w:val="en-US"/>
        </w:rPr>
        <w:t>V</w:t>
      </w:r>
      <w:r w:rsidRPr="000538D9">
        <w:rPr>
          <w:sz w:val="16"/>
          <w:szCs w:val="16"/>
        </w:rPr>
        <w:t xml:space="preserve">. </w:t>
      </w:r>
      <w:r w:rsidRPr="000538D9">
        <w:rPr>
          <w:caps/>
          <w:sz w:val="16"/>
          <w:szCs w:val="16"/>
        </w:rPr>
        <w:t>Обоснование начальной (максимальной) цены контракта</w:t>
      </w:r>
    </w:p>
    <w:p w:rsidR="00515C47" w:rsidRPr="000538D9" w:rsidRDefault="00515C47" w:rsidP="00515C47">
      <w:pPr>
        <w:widowControl w:val="0"/>
        <w:tabs>
          <w:tab w:val="left" w:pos="10206"/>
        </w:tabs>
        <w:suppressAutoHyphens w:val="0"/>
        <w:jc w:val="center"/>
        <w:rPr>
          <w:bCs/>
          <w:noProof/>
          <w:sz w:val="16"/>
          <w:szCs w:val="16"/>
        </w:rPr>
      </w:pPr>
    </w:p>
    <w:p w:rsidR="00515C47" w:rsidRPr="000538D9" w:rsidRDefault="00515C47" w:rsidP="00515C47">
      <w:pPr>
        <w:widowControl w:val="0"/>
        <w:suppressAutoHyphens w:val="0"/>
        <w:jc w:val="both"/>
        <w:rPr>
          <w:sz w:val="16"/>
          <w:szCs w:val="16"/>
        </w:rPr>
      </w:pPr>
      <w:r w:rsidRPr="000538D9">
        <w:rPr>
          <w:sz w:val="16"/>
          <w:szCs w:val="16"/>
        </w:rPr>
        <w:t xml:space="preserve">Наименование заказчика: администрация </w:t>
      </w:r>
      <w:r w:rsidR="007961D0" w:rsidRPr="000538D9">
        <w:rPr>
          <w:sz w:val="16"/>
          <w:szCs w:val="16"/>
        </w:rPr>
        <w:t>Зеньковского</w:t>
      </w:r>
      <w:r w:rsidRPr="000538D9">
        <w:rPr>
          <w:sz w:val="16"/>
          <w:szCs w:val="16"/>
        </w:rPr>
        <w:t xml:space="preserve"> сельсовета Константиновского района</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r w:rsidRPr="000538D9">
        <w:rPr>
          <w:sz w:val="16"/>
          <w:szCs w:val="16"/>
        </w:rPr>
        <w:t xml:space="preserve">Предмет контракта: выполнение </w:t>
      </w:r>
      <w:r w:rsidRPr="000538D9">
        <w:rPr>
          <w:iCs/>
          <w:sz w:val="16"/>
          <w:szCs w:val="16"/>
        </w:rPr>
        <w:t xml:space="preserve">работ по </w:t>
      </w:r>
      <w:r w:rsidRPr="000538D9">
        <w:rPr>
          <w:sz w:val="16"/>
          <w:szCs w:val="16"/>
        </w:rPr>
        <w:t xml:space="preserve">точечной установке уличных светодиодных светильников в селе </w:t>
      </w:r>
      <w:r w:rsidR="007961D0" w:rsidRPr="000538D9">
        <w:rPr>
          <w:sz w:val="16"/>
          <w:szCs w:val="16"/>
        </w:rPr>
        <w:t>Зеньковка</w:t>
      </w:r>
    </w:p>
    <w:p w:rsidR="00515C47" w:rsidRPr="000538D9" w:rsidRDefault="00515C47" w:rsidP="00515C47">
      <w:pPr>
        <w:widowControl w:val="0"/>
        <w:suppressAutoHyphens w:val="0"/>
        <w:jc w:val="both"/>
        <w:rPr>
          <w:b/>
          <w:bCs/>
          <w:sz w:val="16"/>
          <w:szCs w:val="16"/>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769"/>
      </w:tblGrid>
      <w:tr w:rsidR="00515C47" w:rsidRPr="000538D9" w:rsidTr="00515C47">
        <w:tc>
          <w:tcPr>
            <w:tcW w:w="2694" w:type="dxa"/>
            <w:shd w:val="clear" w:color="auto" w:fill="auto"/>
          </w:tcPr>
          <w:p w:rsidR="00515C47" w:rsidRPr="000538D9" w:rsidRDefault="00515C47" w:rsidP="00515C47">
            <w:pPr>
              <w:widowControl w:val="0"/>
              <w:suppressAutoHyphens w:val="0"/>
              <w:rPr>
                <w:sz w:val="16"/>
                <w:szCs w:val="16"/>
              </w:rPr>
            </w:pPr>
            <w:r w:rsidRPr="000538D9">
              <w:rPr>
                <w:sz w:val="16"/>
                <w:szCs w:val="16"/>
              </w:rPr>
              <w:t>Основные характеристики объекта закупки</w:t>
            </w:r>
          </w:p>
        </w:tc>
        <w:tc>
          <w:tcPr>
            <w:tcW w:w="6769" w:type="dxa"/>
            <w:shd w:val="clear" w:color="auto" w:fill="auto"/>
          </w:tcPr>
          <w:p w:rsidR="00515C47" w:rsidRPr="000538D9" w:rsidRDefault="00515C47" w:rsidP="00515C47">
            <w:pPr>
              <w:widowControl w:val="0"/>
              <w:suppressAutoHyphens w:val="0"/>
              <w:rPr>
                <w:sz w:val="16"/>
                <w:szCs w:val="16"/>
              </w:rPr>
            </w:pPr>
            <w:r w:rsidRPr="000538D9">
              <w:rPr>
                <w:sz w:val="16"/>
                <w:szCs w:val="16"/>
              </w:rPr>
              <w:t>В соответствии с проектом муниципального контракта</w:t>
            </w:r>
          </w:p>
        </w:tc>
      </w:tr>
      <w:tr w:rsidR="00515C47" w:rsidRPr="000538D9" w:rsidTr="00515C47">
        <w:tc>
          <w:tcPr>
            <w:tcW w:w="2694" w:type="dxa"/>
            <w:shd w:val="clear" w:color="auto" w:fill="auto"/>
          </w:tcPr>
          <w:p w:rsidR="00515C47" w:rsidRPr="000538D9" w:rsidRDefault="00515C47" w:rsidP="00515C47">
            <w:pPr>
              <w:widowControl w:val="0"/>
              <w:suppressAutoHyphens w:val="0"/>
              <w:rPr>
                <w:sz w:val="16"/>
                <w:szCs w:val="16"/>
              </w:rPr>
            </w:pPr>
            <w:r w:rsidRPr="000538D9">
              <w:rPr>
                <w:sz w:val="16"/>
                <w:szCs w:val="16"/>
              </w:rPr>
              <w:t>Используемый метод определения НМЦК с обоснованием</w:t>
            </w:r>
          </w:p>
        </w:tc>
        <w:tc>
          <w:tcPr>
            <w:tcW w:w="6769" w:type="dxa"/>
            <w:shd w:val="clear" w:color="auto" w:fill="auto"/>
          </w:tcPr>
          <w:p w:rsidR="00515C47" w:rsidRPr="000538D9" w:rsidRDefault="00515C47" w:rsidP="00515C47">
            <w:pPr>
              <w:widowControl w:val="0"/>
              <w:suppressAutoHyphens w:val="0"/>
              <w:rPr>
                <w:sz w:val="16"/>
                <w:szCs w:val="16"/>
              </w:rPr>
            </w:pPr>
            <w:r w:rsidRPr="000538D9">
              <w:rPr>
                <w:sz w:val="16"/>
                <w:szCs w:val="16"/>
              </w:rPr>
              <w:t>Сметный метод</w:t>
            </w:r>
          </w:p>
          <w:p w:rsidR="00515C47" w:rsidRPr="000538D9" w:rsidRDefault="00515C47" w:rsidP="00515C47">
            <w:pPr>
              <w:widowControl w:val="0"/>
              <w:suppressAutoHyphens w:val="0"/>
              <w:rPr>
                <w:sz w:val="16"/>
                <w:szCs w:val="16"/>
              </w:rPr>
            </w:pPr>
          </w:p>
          <w:p w:rsidR="00515C47" w:rsidRPr="000538D9" w:rsidRDefault="00515C47" w:rsidP="00515C47">
            <w:pPr>
              <w:widowControl w:val="0"/>
              <w:suppressAutoHyphens w:val="0"/>
              <w:jc w:val="both"/>
              <w:rPr>
                <w:sz w:val="16"/>
                <w:szCs w:val="16"/>
              </w:rPr>
            </w:pPr>
            <w:r w:rsidRPr="000538D9">
              <w:rPr>
                <w:sz w:val="16"/>
                <w:szCs w:val="16"/>
              </w:rPr>
              <w:t xml:space="preserve">Применение методов определения начальной (максимальной) цены контракта, предусмотренных </w:t>
            </w:r>
            <w:proofErr w:type="gramStart"/>
            <w:r w:rsidRPr="000538D9">
              <w:rPr>
                <w:sz w:val="16"/>
                <w:szCs w:val="16"/>
              </w:rPr>
              <w:t>ч</w:t>
            </w:r>
            <w:proofErr w:type="gramEnd"/>
            <w:r w:rsidRPr="000538D9">
              <w:rPr>
                <w:sz w:val="16"/>
                <w:szCs w:val="16"/>
              </w:rPr>
              <w:t>.1 ст.22 Закона № 44-ФЗ, невозможно по следующим основаниям:</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proofErr w:type="gramStart"/>
            <w:r w:rsidRPr="000538D9">
              <w:rPr>
                <w:sz w:val="16"/>
                <w:szCs w:val="16"/>
              </w:rPr>
              <w:t>Метод сопоставимых рыночных цен (анализа рынка), нормативный метод, тарифный метод, затратный метод не возможны к применению, так как в соответствии с положениями МДС 81-35.2004, утвержденным постановлением Госстроя России от 05.03.2004 № 15/1 «Об утверждении и введении в действие Методики определения стоимости строительной продукции на территории Российской Федерации», определение стоимости строительства новых, реконструкции, расширения и технического перевооружения действующих предприятий, зданий и</w:t>
            </w:r>
            <w:proofErr w:type="gramEnd"/>
            <w:r w:rsidRPr="000538D9">
              <w:rPr>
                <w:sz w:val="16"/>
                <w:szCs w:val="16"/>
              </w:rPr>
              <w:t xml:space="preserve"> сооружений, выполнения ремонтных и пусконаладочных работ (далее – строительства), осуществляемого на территории Российской Федерации, а также формирование цен на строительную продукцию осуществляется на основании указанного выше МДС 81-35.2004.</w:t>
            </w:r>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proofErr w:type="gramStart"/>
            <w:r w:rsidRPr="000538D9">
              <w:rPr>
                <w:sz w:val="16"/>
                <w:szCs w:val="16"/>
              </w:rPr>
              <w:t xml:space="preserve">Проектно-сметный метод – в соответствии с положениями ст.22 федерального закона № 44-ФЗ данный метод обоснования цены применяется при строительстве, реконструкции, капитальном ремонте объектов капитального строительства, при 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проектной документации. </w:t>
            </w:r>
            <w:proofErr w:type="gramEnd"/>
          </w:p>
          <w:p w:rsidR="00515C47" w:rsidRPr="000538D9" w:rsidRDefault="00515C47" w:rsidP="00515C47">
            <w:pPr>
              <w:widowControl w:val="0"/>
              <w:suppressAutoHyphens w:val="0"/>
              <w:jc w:val="both"/>
              <w:rPr>
                <w:sz w:val="16"/>
                <w:szCs w:val="16"/>
              </w:rPr>
            </w:pPr>
          </w:p>
          <w:p w:rsidR="00515C47" w:rsidRPr="000538D9" w:rsidRDefault="00515C47" w:rsidP="00515C47">
            <w:pPr>
              <w:widowControl w:val="0"/>
              <w:suppressAutoHyphens w:val="0"/>
              <w:jc w:val="both"/>
              <w:rPr>
                <w:sz w:val="16"/>
                <w:szCs w:val="16"/>
              </w:rPr>
            </w:pPr>
            <w:r w:rsidRPr="000538D9">
              <w:rPr>
                <w:sz w:val="16"/>
                <w:szCs w:val="16"/>
              </w:rPr>
              <w:t xml:space="preserve">В соответствии с </w:t>
            </w:r>
            <w:proofErr w:type="gramStart"/>
            <w:r w:rsidRPr="000538D9">
              <w:rPr>
                <w:sz w:val="16"/>
                <w:szCs w:val="16"/>
              </w:rPr>
              <w:t>ч</w:t>
            </w:r>
            <w:proofErr w:type="gramEnd"/>
            <w:r w:rsidRPr="000538D9">
              <w:rPr>
                <w:sz w:val="16"/>
                <w:szCs w:val="16"/>
              </w:rPr>
              <w:t>.12 ст.22 Федерального закона от 05.04.2013 № 44-ФЗ «О контрактной системе в сфере закупок товаров, работ, услуг для обеспечения государственных и муниципальных нужд» применяется иной метод – сметный</w:t>
            </w:r>
          </w:p>
        </w:tc>
      </w:tr>
      <w:tr w:rsidR="00515C47" w:rsidRPr="000538D9" w:rsidTr="00515C47">
        <w:trPr>
          <w:trHeight w:val="207"/>
        </w:trPr>
        <w:tc>
          <w:tcPr>
            <w:tcW w:w="2694" w:type="dxa"/>
            <w:shd w:val="clear" w:color="auto" w:fill="auto"/>
          </w:tcPr>
          <w:p w:rsidR="00515C47" w:rsidRPr="000538D9" w:rsidRDefault="00515C47" w:rsidP="00515C47">
            <w:pPr>
              <w:widowControl w:val="0"/>
              <w:suppressAutoHyphens w:val="0"/>
              <w:rPr>
                <w:sz w:val="16"/>
                <w:szCs w:val="16"/>
              </w:rPr>
            </w:pPr>
            <w:r w:rsidRPr="000538D9">
              <w:rPr>
                <w:sz w:val="16"/>
                <w:szCs w:val="16"/>
              </w:rPr>
              <w:t xml:space="preserve">Расчет НМЦК </w:t>
            </w:r>
          </w:p>
          <w:p w:rsidR="00515C47" w:rsidRPr="000538D9" w:rsidRDefault="00515C47" w:rsidP="00515C47">
            <w:pPr>
              <w:widowControl w:val="0"/>
              <w:suppressAutoHyphens w:val="0"/>
              <w:rPr>
                <w:sz w:val="16"/>
                <w:szCs w:val="16"/>
              </w:rPr>
            </w:pPr>
          </w:p>
        </w:tc>
        <w:tc>
          <w:tcPr>
            <w:tcW w:w="6769" w:type="dxa"/>
            <w:shd w:val="clear" w:color="auto" w:fill="auto"/>
          </w:tcPr>
          <w:p w:rsidR="00515C47" w:rsidRPr="000538D9" w:rsidRDefault="00515C47" w:rsidP="00DA2A88">
            <w:pPr>
              <w:widowControl w:val="0"/>
              <w:suppressAutoHyphens w:val="0"/>
              <w:rPr>
                <w:sz w:val="16"/>
                <w:szCs w:val="16"/>
              </w:rPr>
            </w:pPr>
            <w:r w:rsidRPr="000538D9">
              <w:rPr>
                <w:sz w:val="16"/>
                <w:szCs w:val="16"/>
              </w:rPr>
              <w:t xml:space="preserve">НМЦК </w:t>
            </w:r>
            <w:proofErr w:type="gramStart"/>
            <w:r w:rsidRPr="000538D9">
              <w:rPr>
                <w:sz w:val="16"/>
                <w:szCs w:val="16"/>
              </w:rPr>
              <w:t>определена</w:t>
            </w:r>
            <w:proofErr w:type="gramEnd"/>
            <w:r w:rsidRPr="000538D9">
              <w:rPr>
                <w:sz w:val="16"/>
                <w:szCs w:val="16"/>
              </w:rPr>
              <w:t xml:space="preserve"> в размере </w:t>
            </w:r>
            <w:r w:rsidR="009264B8" w:rsidRPr="000538D9">
              <w:rPr>
                <w:sz w:val="16"/>
                <w:szCs w:val="16"/>
              </w:rPr>
              <w:t>926916,09</w:t>
            </w:r>
            <w:r w:rsidRPr="000538D9">
              <w:rPr>
                <w:sz w:val="16"/>
                <w:szCs w:val="16"/>
              </w:rPr>
              <w:t xml:space="preserve"> (</w:t>
            </w:r>
            <w:r w:rsidR="00DA2A88" w:rsidRPr="000538D9">
              <w:rPr>
                <w:sz w:val="16"/>
                <w:szCs w:val="16"/>
              </w:rPr>
              <w:t xml:space="preserve">Девятьсот двадцать тысяч девятьсот шестнадцать) </w:t>
            </w:r>
            <w:r w:rsidRPr="000538D9">
              <w:rPr>
                <w:sz w:val="16"/>
                <w:szCs w:val="16"/>
              </w:rPr>
              <w:t>рубл</w:t>
            </w:r>
            <w:r w:rsidR="00DA2A88" w:rsidRPr="000538D9">
              <w:rPr>
                <w:sz w:val="16"/>
                <w:szCs w:val="16"/>
              </w:rPr>
              <w:t>ей</w:t>
            </w:r>
            <w:r w:rsidRPr="000538D9">
              <w:rPr>
                <w:sz w:val="16"/>
                <w:szCs w:val="16"/>
              </w:rPr>
              <w:t xml:space="preserve"> 0</w:t>
            </w:r>
            <w:r w:rsidR="00DA2A88" w:rsidRPr="000538D9">
              <w:rPr>
                <w:sz w:val="16"/>
                <w:szCs w:val="16"/>
              </w:rPr>
              <w:t>9</w:t>
            </w:r>
            <w:r w:rsidRPr="000538D9">
              <w:rPr>
                <w:sz w:val="16"/>
                <w:szCs w:val="16"/>
              </w:rPr>
              <w:t xml:space="preserve"> копеек на основании локальных смет (прилагается)</w:t>
            </w:r>
          </w:p>
        </w:tc>
      </w:tr>
    </w:tbl>
    <w:p w:rsidR="00515C47" w:rsidRPr="000538D9" w:rsidRDefault="00515C47" w:rsidP="00515C47">
      <w:pPr>
        <w:widowControl w:val="0"/>
        <w:suppressAutoHyphens w:val="0"/>
        <w:rPr>
          <w:sz w:val="16"/>
          <w:szCs w:val="16"/>
        </w:rPr>
      </w:pPr>
    </w:p>
    <w:p w:rsidR="00515C47" w:rsidRPr="000538D9" w:rsidRDefault="00515C47" w:rsidP="00515C47">
      <w:pPr>
        <w:widowControl w:val="0"/>
        <w:suppressAutoHyphens w:val="0"/>
        <w:rPr>
          <w:bCs/>
          <w:sz w:val="16"/>
          <w:szCs w:val="16"/>
        </w:rPr>
      </w:pPr>
    </w:p>
    <w:p w:rsidR="00515C47" w:rsidRPr="000538D9" w:rsidRDefault="00515C47" w:rsidP="00515C47">
      <w:pPr>
        <w:pStyle w:val="ac"/>
        <w:widowControl w:val="0"/>
        <w:suppressAutoHyphens w:val="0"/>
        <w:spacing w:after="0" w:line="100" w:lineRule="atLeast"/>
        <w:ind w:left="0"/>
        <w:jc w:val="both"/>
        <w:rPr>
          <w:sz w:val="16"/>
          <w:szCs w:val="16"/>
        </w:rPr>
      </w:pPr>
    </w:p>
    <w:tbl>
      <w:tblPr>
        <w:tblW w:w="15704" w:type="dxa"/>
        <w:tblInd w:w="-180" w:type="dxa"/>
        <w:tblLayout w:type="fixed"/>
        <w:tblCellMar>
          <w:left w:w="0" w:type="dxa"/>
          <w:right w:w="0" w:type="dxa"/>
        </w:tblCellMar>
        <w:tblLook w:val="0000"/>
      </w:tblPr>
      <w:tblGrid>
        <w:gridCol w:w="15704"/>
      </w:tblGrid>
      <w:tr w:rsidR="00515C47" w:rsidRPr="000538D9" w:rsidTr="00515C47">
        <w:trPr>
          <w:cantSplit/>
        </w:trPr>
        <w:tc>
          <w:tcPr>
            <w:tcW w:w="15704" w:type="dxa"/>
            <w:tcBorders>
              <w:top w:val="nil"/>
              <w:left w:val="nil"/>
              <w:bottom w:val="nil"/>
              <w:right w:val="nil"/>
            </w:tcBorders>
          </w:tcPr>
          <w:p w:rsidR="00515C47" w:rsidRPr="000538D9" w:rsidRDefault="00515C47" w:rsidP="00515C47">
            <w:pPr>
              <w:widowControl w:val="0"/>
              <w:suppressAutoHyphens w:val="0"/>
              <w:autoSpaceDE w:val="0"/>
              <w:adjustRightInd w:val="0"/>
              <w:spacing w:before="20" w:after="20"/>
              <w:ind w:left="30" w:right="30"/>
              <w:rPr>
                <w:sz w:val="16"/>
                <w:szCs w:val="16"/>
              </w:rPr>
            </w:pPr>
          </w:p>
        </w:tc>
      </w:tr>
    </w:tbl>
    <w:p w:rsidR="00515C47" w:rsidRPr="000538D9" w:rsidRDefault="00515C47" w:rsidP="00515C47">
      <w:pPr>
        <w:pStyle w:val="ac"/>
        <w:widowControl w:val="0"/>
        <w:suppressAutoHyphens w:val="0"/>
        <w:spacing w:after="0" w:line="100" w:lineRule="atLeast"/>
        <w:ind w:left="0"/>
        <w:jc w:val="both"/>
        <w:rPr>
          <w:sz w:val="16"/>
          <w:szCs w:val="16"/>
        </w:rPr>
      </w:pPr>
      <w:r w:rsidRPr="000538D9">
        <w:rPr>
          <w:sz w:val="16"/>
          <w:szCs w:val="16"/>
        </w:rPr>
        <w:t>СМЕТЫ</w:t>
      </w:r>
    </w:p>
    <w:p w:rsidR="00BE07C3" w:rsidRPr="000538D9" w:rsidRDefault="00BE07C3">
      <w:pPr>
        <w:rPr>
          <w:sz w:val="16"/>
          <w:szCs w:val="16"/>
        </w:rPr>
      </w:pPr>
    </w:p>
    <w:sectPr w:rsidR="00BE07C3" w:rsidRPr="000538D9" w:rsidSect="00515C47">
      <w:pgSz w:w="11906" w:h="16838"/>
      <w:pgMar w:top="902"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17" w:rsidRDefault="00FD4217" w:rsidP="004A23A9">
      <w:r>
        <w:separator/>
      </w:r>
    </w:p>
  </w:endnote>
  <w:endnote w:type="continuationSeparator" w:id="0">
    <w:p w:rsidR="00FD4217" w:rsidRDefault="00FD4217" w:rsidP="004A2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17" w:rsidRDefault="00FD4217" w:rsidP="004A23A9">
      <w:r>
        <w:separator/>
      </w:r>
    </w:p>
  </w:footnote>
  <w:footnote w:type="continuationSeparator" w:id="0">
    <w:p w:rsidR="00FD4217" w:rsidRDefault="00FD4217" w:rsidP="004A2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D9" w:rsidRDefault="000538D9" w:rsidP="00515C47">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53</w:t>
    </w:r>
    <w:r>
      <w:rPr>
        <w:rStyle w:val="afe"/>
      </w:rPr>
      <w:fldChar w:fldCharType="end"/>
    </w:r>
  </w:p>
  <w:p w:rsidR="000538D9" w:rsidRDefault="000538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D9" w:rsidRDefault="000538D9" w:rsidP="00515C47">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FD78C3">
      <w:rPr>
        <w:rStyle w:val="afe"/>
        <w:noProof/>
      </w:rPr>
      <w:t>6</w:t>
    </w:r>
    <w:r>
      <w:rPr>
        <w:rStyle w:val="afe"/>
      </w:rPr>
      <w:fldChar w:fldCharType="end"/>
    </w:r>
  </w:p>
  <w:p w:rsidR="000538D9" w:rsidRDefault="000538D9" w:rsidP="00515C4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AA5FC4"/>
    <w:lvl w:ilvl="0">
      <w:start w:val="1"/>
      <w:numFmt w:val="decimal"/>
      <w:lvlText w:val="%1."/>
      <w:lvlJc w:val="left"/>
      <w:pPr>
        <w:tabs>
          <w:tab w:val="num" w:pos="1492"/>
        </w:tabs>
        <w:ind w:left="1492" w:hanging="360"/>
      </w:pPr>
    </w:lvl>
  </w:abstractNum>
  <w:abstractNum w:abstractNumId="1">
    <w:nsid w:val="FFFFFF7D"/>
    <w:multiLevelType w:val="singleLevel"/>
    <w:tmpl w:val="C38C595C"/>
    <w:lvl w:ilvl="0">
      <w:start w:val="1"/>
      <w:numFmt w:val="decimal"/>
      <w:lvlText w:val="%1."/>
      <w:lvlJc w:val="left"/>
      <w:pPr>
        <w:tabs>
          <w:tab w:val="num" w:pos="1209"/>
        </w:tabs>
        <w:ind w:left="1209" w:hanging="360"/>
      </w:pPr>
    </w:lvl>
  </w:abstractNum>
  <w:abstractNum w:abstractNumId="2">
    <w:nsid w:val="FFFFFF7E"/>
    <w:multiLevelType w:val="singleLevel"/>
    <w:tmpl w:val="983E31A4"/>
    <w:lvl w:ilvl="0">
      <w:start w:val="1"/>
      <w:numFmt w:val="decimal"/>
      <w:lvlText w:val="%1."/>
      <w:lvlJc w:val="left"/>
      <w:pPr>
        <w:tabs>
          <w:tab w:val="num" w:pos="926"/>
        </w:tabs>
        <w:ind w:left="926" w:hanging="360"/>
      </w:pPr>
    </w:lvl>
  </w:abstractNum>
  <w:abstractNum w:abstractNumId="3">
    <w:nsid w:val="FFFFFF7F"/>
    <w:multiLevelType w:val="singleLevel"/>
    <w:tmpl w:val="2DB03D7E"/>
    <w:lvl w:ilvl="0">
      <w:start w:val="1"/>
      <w:numFmt w:val="decimal"/>
      <w:lvlText w:val="%1."/>
      <w:lvlJc w:val="left"/>
      <w:pPr>
        <w:tabs>
          <w:tab w:val="num" w:pos="643"/>
        </w:tabs>
        <w:ind w:left="643" w:hanging="360"/>
      </w:pPr>
    </w:lvl>
  </w:abstractNum>
  <w:abstractNum w:abstractNumId="4">
    <w:nsid w:val="FFFFFF80"/>
    <w:multiLevelType w:val="singleLevel"/>
    <w:tmpl w:val="50C87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72DC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AE0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0EE6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C6BFC"/>
    <w:lvl w:ilvl="0">
      <w:start w:val="1"/>
      <w:numFmt w:val="decimal"/>
      <w:lvlText w:val="%1."/>
      <w:lvlJc w:val="left"/>
      <w:pPr>
        <w:tabs>
          <w:tab w:val="num" w:pos="360"/>
        </w:tabs>
        <w:ind w:left="360" w:hanging="360"/>
      </w:pPr>
    </w:lvl>
  </w:abstractNum>
  <w:abstractNum w:abstractNumId="9">
    <w:nsid w:val="FFFFFF89"/>
    <w:multiLevelType w:val="singleLevel"/>
    <w:tmpl w:val="63589BB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decimal"/>
      <w:lvlText w:val="*%1"/>
      <w:lvlJc w:val="left"/>
      <w:pPr>
        <w:tabs>
          <w:tab w:val="num" w:pos="0"/>
        </w:tabs>
        <w:ind w:left="0" w:firstLine="0"/>
      </w:pPr>
    </w:lvl>
  </w:abstractNum>
  <w:abstractNum w:abstractNumId="11">
    <w:nsid w:val="00000003"/>
    <w:multiLevelType w:val="multilevel"/>
    <w:tmpl w:val="00000003"/>
    <w:name w:val="WW8Num3"/>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4"/>
    <w:multiLevelType w:val="multilevel"/>
    <w:tmpl w:val="F50C6696"/>
    <w:name w:val="WW8Num4"/>
    <w:lvl w:ilvl="0">
      <w:start w:val="1"/>
      <w:numFmt w:val="decimal"/>
      <w:lvlText w:val="%1."/>
      <w:lvlJc w:val="left"/>
      <w:pPr>
        <w:tabs>
          <w:tab w:val="num" w:pos="720"/>
        </w:tabs>
        <w:ind w:left="720" w:hanging="360"/>
      </w:pPr>
      <w:rPr>
        <w:rFonts w:hint="default"/>
        <w:b/>
      </w:rPr>
    </w:lvl>
    <w:lvl w:ilvl="1">
      <w:start w:val="1"/>
      <w:numFmt w:val="decimal"/>
      <w:suff w:val="space"/>
      <w:lvlText w:val="%1.%2."/>
      <w:lvlJc w:val="left"/>
      <w:pPr>
        <w:ind w:left="107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nsid w:val="0AD36948"/>
    <w:multiLevelType w:val="hybridMultilevel"/>
    <w:tmpl w:val="608C74AE"/>
    <w:lvl w:ilvl="0" w:tplc="35D81E3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134D28FD"/>
    <w:multiLevelType w:val="multilevel"/>
    <w:tmpl w:val="D0C835AA"/>
    <w:name w:val="WW8Num3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50067B9"/>
    <w:multiLevelType w:val="multilevel"/>
    <w:tmpl w:val="49989972"/>
    <w:name w:val="WW8Num3224"/>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58C42F1"/>
    <w:multiLevelType w:val="multilevel"/>
    <w:tmpl w:val="98DEE69A"/>
    <w:name w:val="WW8Num3223"/>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8070A62"/>
    <w:multiLevelType w:val="hybridMultilevel"/>
    <w:tmpl w:val="9D3ED4C2"/>
    <w:styleLink w:val="111111711021"/>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BA24C1F"/>
    <w:multiLevelType w:val="multilevel"/>
    <w:tmpl w:val="02C8F8FE"/>
    <w:lvl w:ilvl="0">
      <w:start w:val="1"/>
      <w:numFmt w:val="decimal"/>
      <w:pStyle w:val="ListNum"/>
      <w:lvlText w:val="%1."/>
      <w:lvlJc w:val="left"/>
      <w:pPr>
        <w:tabs>
          <w:tab w:val="num" w:pos="360"/>
        </w:tabs>
        <w:ind w:left="284" w:hanging="28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BDF0240"/>
    <w:multiLevelType w:val="hybridMultilevel"/>
    <w:tmpl w:val="19CACAE6"/>
    <w:lvl w:ilvl="0" w:tplc="6C5EF3F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245922CF"/>
    <w:multiLevelType w:val="multilevel"/>
    <w:tmpl w:val="16AC453A"/>
    <w:name w:val="WW8Num3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3BB3F6F"/>
    <w:multiLevelType w:val="multilevel"/>
    <w:tmpl w:val="BE820A24"/>
    <w:name w:val="WW8Num33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4C06E14"/>
    <w:multiLevelType w:val="multilevel"/>
    <w:tmpl w:val="B930F24E"/>
    <w:name w:val="WW8Num33"/>
    <w:lvl w:ilvl="0">
      <w:start w:val="4"/>
      <w:numFmt w:val="decimal"/>
      <w:lvlText w:val="%1."/>
      <w:lvlJc w:val="righ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834562B"/>
    <w:multiLevelType w:val="multilevel"/>
    <w:tmpl w:val="ACC0BD2A"/>
    <w:name w:val="WW8Num33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8747907"/>
    <w:multiLevelType w:val="multilevel"/>
    <w:tmpl w:val="F96AD86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0FB1B8B"/>
    <w:multiLevelType w:val="multilevel"/>
    <w:tmpl w:val="0F72E18E"/>
    <w:name w:val="WW8Num33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BE6021"/>
    <w:multiLevelType w:val="hybridMultilevel"/>
    <w:tmpl w:val="4322D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34584E"/>
    <w:multiLevelType w:val="hybridMultilevel"/>
    <w:tmpl w:val="49441386"/>
    <w:styleLink w:val="11111124151"/>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D12515F"/>
    <w:multiLevelType w:val="multilevel"/>
    <w:tmpl w:val="F96AD862"/>
    <w:name w:val="WW8Num3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E535C2A"/>
    <w:multiLevelType w:val="multilevel"/>
    <w:tmpl w:val="F65E10D2"/>
    <w:name w:val="WW8Num33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1530520"/>
    <w:multiLevelType w:val="multilevel"/>
    <w:tmpl w:val="69E4BF92"/>
    <w:name w:val="WW8Num332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4BC479A"/>
    <w:multiLevelType w:val="hybridMultilevel"/>
    <w:tmpl w:val="CF5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91273F"/>
    <w:multiLevelType w:val="hybridMultilevel"/>
    <w:tmpl w:val="9A3A2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CC39F6"/>
    <w:multiLevelType w:val="multilevel"/>
    <w:tmpl w:val="7CEE46EA"/>
    <w:name w:val="WW8Num33222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E9D47B4"/>
    <w:multiLevelType w:val="hybridMultilevel"/>
    <w:tmpl w:val="4D6A500C"/>
    <w:lvl w:ilvl="0" w:tplc="0EFE632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6F795027"/>
    <w:multiLevelType w:val="multilevel"/>
    <w:tmpl w:val="81E47AEA"/>
    <w:name w:val="WW8Num33222222"/>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0D315D2"/>
    <w:multiLevelType w:val="multilevel"/>
    <w:tmpl w:val="C5141B26"/>
    <w:name w:val="WW8Num3222"/>
    <w:lvl w:ilvl="0">
      <w:start w:val="1"/>
      <w:numFmt w:val="decimal"/>
      <w:lvlText w:val="%1."/>
      <w:lvlJc w:val="left"/>
      <w:pPr>
        <w:tabs>
          <w:tab w:val="num" w:pos="825"/>
        </w:tabs>
        <w:ind w:left="82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9CE2544"/>
    <w:multiLevelType w:val="multilevel"/>
    <w:tmpl w:val="1046CA78"/>
    <w:name w:val="WW8Num32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AE85FE2"/>
    <w:multiLevelType w:val="hybridMultilevel"/>
    <w:tmpl w:val="7832B7F6"/>
    <w:lvl w:ilvl="0" w:tplc="080E85C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21"/>
  </w:num>
  <w:num w:numId="18">
    <w:abstractNumId w:val="23"/>
  </w:num>
  <w:num w:numId="19">
    <w:abstractNumId w:val="25"/>
  </w:num>
  <w:num w:numId="20">
    <w:abstractNumId w:val="29"/>
  </w:num>
  <w:num w:numId="21">
    <w:abstractNumId w:val="30"/>
  </w:num>
  <w:num w:numId="22">
    <w:abstractNumId w:val="33"/>
  </w:num>
  <w:num w:numId="23">
    <w:abstractNumId w:val="35"/>
  </w:num>
  <w:num w:numId="24">
    <w:abstractNumId w:val="36"/>
  </w:num>
  <w:num w:numId="25">
    <w:abstractNumId w:val="37"/>
  </w:num>
  <w:num w:numId="26">
    <w:abstractNumId w:val="32"/>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1"/>
  </w:num>
  <w:num w:numId="39">
    <w:abstractNumId w:val="26"/>
  </w:num>
  <w:num w:numId="40">
    <w:abstractNumId w:val="17"/>
  </w:num>
  <w:num w:numId="41">
    <w:abstractNumId w:val="27"/>
  </w:num>
  <w:num w:numId="42">
    <w:abstractNumId w:val="34"/>
  </w:num>
  <w:num w:numId="43">
    <w:abstractNumId w:val="13"/>
  </w:num>
  <w:num w:numId="44">
    <w:abstractNumId w:val="19"/>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15C47"/>
    <w:rsid w:val="000538D9"/>
    <w:rsid w:val="000B4F59"/>
    <w:rsid w:val="000E543C"/>
    <w:rsid w:val="00202FBB"/>
    <w:rsid w:val="00222F5C"/>
    <w:rsid w:val="00223B9C"/>
    <w:rsid w:val="00237908"/>
    <w:rsid w:val="002A046A"/>
    <w:rsid w:val="002C796B"/>
    <w:rsid w:val="002E3826"/>
    <w:rsid w:val="00331A90"/>
    <w:rsid w:val="00365E8F"/>
    <w:rsid w:val="00380B4A"/>
    <w:rsid w:val="003E2A32"/>
    <w:rsid w:val="003E79AD"/>
    <w:rsid w:val="004A23A9"/>
    <w:rsid w:val="004D7284"/>
    <w:rsid w:val="004F4348"/>
    <w:rsid w:val="00515C47"/>
    <w:rsid w:val="0052626D"/>
    <w:rsid w:val="005777C2"/>
    <w:rsid w:val="005A57F3"/>
    <w:rsid w:val="005E6D5A"/>
    <w:rsid w:val="006D65D9"/>
    <w:rsid w:val="007961D0"/>
    <w:rsid w:val="007C0997"/>
    <w:rsid w:val="00875BD8"/>
    <w:rsid w:val="008B2105"/>
    <w:rsid w:val="009264B8"/>
    <w:rsid w:val="009F2D20"/>
    <w:rsid w:val="00AE0911"/>
    <w:rsid w:val="00B01D42"/>
    <w:rsid w:val="00B01DB5"/>
    <w:rsid w:val="00B43946"/>
    <w:rsid w:val="00B44249"/>
    <w:rsid w:val="00B61FB5"/>
    <w:rsid w:val="00B81BD4"/>
    <w:rsid w:val="00B870B3"/>
    <w:rsid w:val="00BE07C3"/>
    <w:rsid w:val="00C0508B"/>
    <w:rsid w:val="00CC6314"/>
    <w:rsid w:val="00CC63F7"/>
    <w:rsid w:val="00DA2A88"/>
    <w:rsid w:val="00EB6B3D"/>
    <w:rsid w:val="00EE4F08"/>
    <w:rsid w:val="00EF4BC9"/>
    <w:rsid w:val="00F35228"/>
    <w:rsid w:val="00F97978"/>
    <w:rsid w:val="00FD4217"/>
    <w:rsid w:val="00FD78C3"/>
    <w:rsid w:val="00FE3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15C47"/>
    <w:pPr>
      <w:suppressAutoHyphens/>
      <w:autoSpaceDN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15C47"/>
    <w:pPr>
      <w:widowControl w:val="0"/>
      <w:autoSpaceDE w:val="0"/>
      <w:autoSpaceDN/>
      <w:spacing w:before="108" w:after="108"/>
      <w:jc w:val="center"/>
      <w:outlineLvl w:val="0"/>
    </w:pPr>
    <w:rPr>
      <w:rFonts w:ascii="Arial" w:eastAsia="Times New Roman" w:hAnsi="Arial"/>
      <w:b/>
      <w:bCs/>
      <w:color w:val="000080"/>
      <w:sz w:val="20"/>
      <w:szCs w:val="20"/>
      <w:lang w:eastAsia="ar-SA"/>
    </w:rPr>
  </w:style>
  <w:style w:type="paragraph" w:styleId="2">
    <w:name w:val="heading 2"/>
    <w:basedOn w:val="a"/>
    <w:next w:val="a"/>
    <w:link w:val="20"/>
    <w:qFormat/>
    <w:rsid w:val="00515C47"/>
    <w:pPr>
      <w:keepNext/>
      <w:spacing w:before="240" w:after="60"/>
      <w:outlineLvl w:val="1"/>
    </w:pPr>
    <w:rPr>
      <w:rFonts w:ascii="Cambria" w:eastAsia="Times New Roman" w:hAnsi="Cambria"/>
      <w:b/>
      <w:bCs/>
      <w:i/>
      <w:iCs/>
      <w:sz w:val="28"/>
      <w:szCs w:val="28"/>
      <w:lang w:eastAsia="ar-SA"/>
    </w:rPr>
  </w:style>
  <w:style w:type="paragraph" w:styleId="3">
    <w:name w:val="heading 3"/>
    <w:basedOn w:val="a"/>
    <w:next w:val="a"/>
    <w:link w:val="30"/>
    <w:qFormat/>
    <w:rsid w:val="00515C47"/>
    <w:pPr>
      <w:keepNext/>
      <w:spacing w:before="240" w:after="60"/>
      <w:outlineLvl w:val="2"/>
    </w:pPr>
    <w:rPr>
      <w:rFonts w:ascii="Cambria" w:eastAsia="Times New Roman" w:hAnsi="Cambria"/>
      <w:b/>
      <w:bCs/>
      <w:sz w:val="26"/>
      <w:szCs w:val="26"/>
      <w:lang w:eastAsia="ar-SA"/>
    </w:rPr>
  </w:style>
  <w:style w:type="paragraph" w:styleId="5">
    <w:name w:val="heading 5"/>
    <w:basedOn w:val="a"/>
    <w:next w:val="a"/>
    <w:link w:val="50"/>
    <w:qFormat/>
    <w:rsid w:val="00515C47"/>
    <w:pPr>
      <w:spacing w:before="240" w:after="60"/>
      <w:outlineLvl w:val="4"/>
    </w:pPr>
    <w:rPr>
      <w:rFonts w:eastAsia="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C47"/>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rsid w:val="00515C47"/>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515C47"/>
    <w:rPr>
      <w:rFonts w:ascii="Cambria" w:eastAsia="Times New Roman" w:hAnsi="Cambria" w:cs="Times New Roman"/>
      <w:b/>
      <w:bCs/>
      <w:sz w:val="26"/>
      <w:szCs w:val="26"/>
      <w:lang w:eastAsia="ar-SA"/>
    </w:rPr>
  </w:style>
  <w:style w:type="character" w:customStyle="1" w:styleId="50">
    <w:name w:val="Заголовок 5 Знак"/>
    <w:basedOn w:val="a0"/>
    <w:link w:val="5"/>
    <w:rsid w:val="00515C47"/>
    <w:rPr>
      <w:rFonts w:ascii="Times New Roman" w:eastAsia="Times New Roman" w:hAnsi="Times New Roman" w:cs="Times New Roman"/>
      <w:b/>
      <w:bCs/>
      <w:i/>
      <w:iCs/>
      <w:sz w:val="26"/>
      <w:szCs w:val="26"/>
      <w:lang w:eastAsia="ar-SA"/>
    </w:rPr>
  </w:style>
  <w:style w:type="character" w:styleId="a3">
    <w:name w:val="Hyperlink"/>
    <w:uiPriority w:val="99"/>
    <w:unhideWhenUsed/>
    <w:rsid w:val="00515C47"/>
    <w:rPr>
      <w:color w:val="0000FF"/>
      <w:u w:val="single"/>
    </w:rPr>
  </w:style>
  <w:style w:type="character" w:styleId="a4">
    <w:name w:val="FollowedHyperlink"/>
    <w:uiPriority w:val="99"/>
    <w:semiHidden/>
    <w:unhideWhenUsed/>
    <w:rsid w:val="00515C47"/>
    <w:rPr>
      <w:color w:val="800080"/>
      <w:u w:val="single"/>
    </w:rPr>
  </w:style>
  <w:style w:type="paragraph" w:styleId="a5">
    <w:name w:val="Normal (Web)"/>
    <w:basedOn w:val="a"/>
    <w:semiHidden/>
    <w:unhideWhenUsed/>
    <w:rsid w:val="00515C47"/>
    <w:pPr>
      <w:autoSpaceDE w:val="0"/>
      <w:autoSpaceDN/>
      <w:spacing w:before="30" w:after="30"/>
    </w:pPr>
    <w:rPr>
      <w:rFonts w:ascii="Arial" w:hAnsi="Arial" w:cs="Arial"/>
      <w:color w:val="000000"/>
      <w:spacing w:val="2"/>
    </w:rPr>
  </w:style>
  <w:style w:type="paragraph" w:styleId="a6">
    <w:name w:val="header"/>
    <w:basedOn w:val="a"/>
    <w:link w:val="a7"/>
    <w:uiPriority w:val="99"/>
    <w:unhideWhenUsed/>
    <w:rsid w:val="00515C47"/>
    <w:pPr>
      <w:tabs>
        <w:tab w:val="center" w:pos="4677"/>
        <w:tab w:val="right" w:pos="9355"/>
      </w:tabs>
    </w:pPr>
    <w:rPr>
      <w:rFonts w:eastAsia="Times New Roman"/>
      <w:lang w:eastAsia="ar-SA"/>
    </w:rPr>
  </w:style>
  <w:style w:type="character" w:customStyle="1" w:styleId="a7">
    <w:name w:val="Верхний колонтитул Знак"/>
    <w:basedOn w:val="a0"/>
    <w:link w:val="a6"/>
    <w:uiPriority w:val="99"/>
    <w:rsid w:val="00515C47"/>
    <w:rPr>
      <w:rFonts w:ascii="Times New Roman" w:eastAsia="Times New Roman" w:hAnsi="Times New Roman" w:cs="Times New Roman"/>
      <w:sz w:val="24"/>
      <w:szCs w:val="24"/>
      <w:lang w:eastAsia="ar-SA"/>
    </w:rPr>
  </w:style>
  <w:style w:type="paragraph" w:styleId="a8">
    <w:name w:val="footer"/>
    <w:basedOn w:val="a"/>
    <w:link w:val="a9"/>
    <w:unhideWhenUsed/>
    <w:rsid w:val="00515C47"/>
    <w:pPr>
      <w:tabs>
        <w:tab w:val="center" w:pos="4677"/>
        <w:tab w:val="right" w:pos="9355"/>
      </w:tabs>
    </w:pPr>
    <w:rPr>
      <w:rFonts w:eastAsia="Times New Roman"/>
      <w:lang w:eastAsia="ar-SA"/>
    </w:rPr>
  </w:style>
  <w:style w:type="character" w:customStyle="1" w:styleId="a9">
    <w:name w:val="Нижний колонтитул Знак"/>
    <w:basedOn w:val="a0"/>
    <w:link w:val="a8"/>
    <w:rsid w:val="00515C47"/>
    <w:rPr>
      <w:rFonts w:ascii="Times New Roman" w:eastAsia="Times New Roman" w:hAnsi="Times New Roman" w:cs="Times New Roman"/>
      <w:sz w:val="24"/>
      <w:szCs w:val="24"/>
      <w:lang w:eastAsia="ar-SA"/>
    </w:rPr>
  </w:style>
  <w:style w:type="paragraph" w:styleId="aa">
    <w:name w:val="Body Text"/>
    <w:basedOn w:val="a"/>
    <w:link w:val="11"/>
    <w:semiHidden/>
    <w:unhideWhenUsed/>
    <w:rsid w:val="00515C47"/>
    <w:pPr>
      <w:spacing w:after="120"/>
    </w:pPr>
    <w:rPr>
      <w:rFonts w:eastAsia="Times New Roman"/>
      <w:lang w:eastAsia="ar-SA"/>
    </w:rPr>
  </w:style>
  <w:style w:type="character" w:customStyle="1" w:styleId="ab">
    <w:name w:val="Основной текст Знак"/>
    <w:basedOn w:val="a0"/>
    <w:semiHidden/>
    <w:rsid w:val="00515C47"/>
    <w:rPr>
      <w:rFonts w:ascii="Times New Roman" w:eastAsia="Calibri" w:hAnsi="Times New Roman" w:cs="Times New Roman"/>
      <w:sz w:val="24"/>
      <w:szCs w:val="24"/>
      <w:lang w:eastAsia="ru-RU"/>
    </w:rPr>
  </w:style>
  <w:style w:type="paragraph" w:styleId="ac">
    <w:name w:val="Body Text Indent"/>
    <w:basedOn w:val="a"/>
    <w:link w:val="ad"/>
    <w:unhideWhenUsed/>
    <w:rsid w:val="00515C47"/>
    <w:pPr>
      <w:spacing w:after="120"/>
      <w:ind w:left="283"/>
    </w:pPr>
    <w:rPr>
      <w:rFonts w:eastAsia="Times New Roman"/>
      <w:lang w:eastAsia="ar-SA"/>
    </w:rPr>
  </w:style>
  <w:style w:type="character" w:customStyle="1" w:styleId="ad">
    <w:name w:val="Основной текст с отступом Знак"/>
    <w:basedOn w:val="a0"/>
    <w:link w:val="ac"/>
    <w:rsid w:val="00515C47"/>
    <w:rPr>
      <w:rFonts w:ascii="Times New Roman" w:eastAsia="Times New Roman" w:hAnsi="Times New Roman" w:cs="Times New Roman"/>
      <w:sz w:val="24"/>
      <w:szCs w:val="24"/>
      <w:lang w:eastAsia="ar-SA"/>
    </w:rPr>
  </w:style>
  <w:style w:type="paragraph" w:styleId="ae">
    <w:name w:val="Subtitle"/>
    <w:basedOn w:val="a"/>
    <w:next w:val="aa"/>
    <w:link w:val="af"/>
    <w:qFormat/>
    <w:rsid w:val="00515C47"/>
    <w:pPr>
      <w:spacing w:after="60"/>
      <w:jc w:val="center"/>
    </w:pPr>
    <w:rPr>
      <w:rFonts w:ascii="Arial" w:eastAsia="Times New Roman" w:hAnsi="Arial"/>
      <w:lang w:eastAsia="ar-SA"/>
    </w:rPr>
  </w:style>
  <w:style w:type="character" w:customStyle="1" w:styleId="af">
    <w:name w:val="Подзаголовок Знак"/>
    <w:basedOn w:val="a0"/>
    <w:link w:val="ae"/>
    <w:rsid w:val="00515C47"/>
    <w:rPr>
      <w:rFonts w:ascii="Arial" w:eastAsia="Times New Roman" w:hAnsi="Arial" w:cs="Times New Roman"/>
      <w:sz w:val="24"/>
      <w:szCs w:val="24"/>
      <w:lang w:eastAsia="ar-SA"/>
    </w:rPr>
  </w:style>
  <w:style w:type="paragraph" w:styleId="af0">
    <w:name w:val="Balloon Text"/>
    <w:basedOn w:val="a"/>
    <w:link w:val="af1"/>
    <w:semiHidden/>
    <w:unhideWhenUsed/>
    <w:rsid w:val="00515C47"/>
    <w:rPr>
      <w:rFonts w:ascii="Tahoma" w:eastAsia="Times New Roman" w:hAnsi="Tahoma"/>
      <w:sz w:val="16"/>
      <w:szCs w:val="16"/>
      <w:lang w:eastAsia="ar-SA"/>
    </w:rPr>
  </w:style>
  <w:style w:type="character" w:customStyle="1" w:styleId="af1">
    <w:name w:val="Текст выноски Знак"/>
    <w:basedOn w:val="a0"/>
    <w:link w:val="af0"/>
    <w:semiHidden/>
    <w:rsid w:val="00515C47"/>
    <w:rPr>
      <w:rFonts w:ascii="Tahoma" w:eastAsia="Times New Roman" w:hAnsi="Tahoma" w:cs="Times New Roman"/>
      <w:sz w:val="16"/>
      <w:szCs w:val="16"/>
      <w:lang w:eastAsia="ar-SA"/>
    </w:rPr>
  </w:style>
  <w:style w:type="character" w:customStyle="1" w:styleId="af2">
    <w:name w:val="Без интервала Знак"/>
    <w:link w:val="af3"/>
    <w:uiPriority w:val="1"/>
    <w:locked/>
    <w:rsid w:val="00515C47"/>
    <w:rPr>
      <w:rFonts w:eastAsia="Times New Roman"/>
      <w:sz w:val="24"/>
      <w:szCs w:val="24"/>
      <w:lang w:eastAsia="ar-SA"/>
    </w:rPr>
  </w:style>
  <w:style w:type="paragraph" w:styleId="af3">
    <w:name w:val="No Spacing"/>
    <w:link w:val="af2"/>
    <w:uiPriority w:val="1"/>
    <w:qFormat/>
    <w:rsid w:val="00515C47"/>
    <w:pPr>
      <w:suppressAutoHyphens/>
      <w:autoSpaceDN w:val="0"/>
      <w:spacing w:after="0" w:line="240" w:lineRule="auto"/>
    </w:pPr>
    <w:rPr>
      <w:rFonts w:eastAsia="Times New Roman"/>
      <w:sz w:val="24"/>
      <w:szCs w:val="24"/>
      <w:lang w:eastAsia="ar-SA"/>
    </w:rPr>
  </w:style>
  <w:style w:type="paragraph" w:styleId="af4">
    <w:name w:val="TOC Heading"/>
    <w:basedOn w:val="1"/>
    <w:next w:val="a"/>
    <w:qFormat/>
    <w:rsid w:val="00515C47"/>
    <w:pPr>
      <w:keepNext/>
      <w:keepLines/>
      <w:widowControl/>
      <w:autoSpaceDE/>
      <w:autoSpaceDN w:val="0"/>
      <w:spacing w:before="480" w:after="0" w:line="276" w:lineRule="auto"/>
      <w:jc w:val="left"/>
    </w:pPr>
    <w:rPr>
      <w:rFonts w:ascii="Cambria" w:hAnsi="Cambria" w:cs="Cambria"/>
      <w:color w:val="365F91"/>
      <w:sz w:val="28"/>
      <w:szCs w:val="28"/>
    </w:rPr>
  </w:style>
  <w:style w:type="paragraph" w:customStyle="1" w:styleId="21">
    <w:name w:val="Основной текст с отступом 21"/>
    <w:basedOn w:val="a"/>
    <w:rsid w:val="00515C47"/>
    <w:pPr>
      <w:spacing w:after="120" w:line="480" w:lineRule="auto"/>
      <w:ind w:left="283"/>
    </w:pPr>
  </w:style>
  <w:style w:type="paragraph" w:customStyle="1" w:styleId="ConsPlusNonformat">
    <w:name w:val="ConsPlusNonformat"/>
    <w:rsid w:val="00515C47"/>
    <w:pPr>
      <w:suppressAutoHyphens/>
      <w:autoSpaceDE w:val="0"/>
      <w:spacing w:after="0" w:line="240" w:lineRule="auto"/>
    </w:pPr>
    <w:rPr>
      <w:rFonts w:ascii="Courier New" w:eastAsia="Arial" w:hAnsi="Courier New" w:cs="Courier New"/>
      <w:sz w:val="24"/>
      <w:szCs w:val="24"/>
      <w:lang w:eastAsia="ar-SA"/>
    </w:rPr>
  </w:style>
  <w:style w:type="paragraph" w:customStyle="1" w:styleId="ConsPlusTitle">
    <w:name w:val="ConsPlusTitle"/>
    <w:rsid w:val="00515C47"/>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rmal">
    <w:name w:val="ConsPlusNormal"/>
    <w:link w:val="ConsPlusNormal0"/>
    <w:qFormat/>
    <w:rsid w:val="00515C47"/>
    <w:pPr>
      <w:suppressAutoHyphens/>
      <w:autoSpaceDE w:val="0"/>
      <w:spacing w:after="0" w:line="240" w:lineRule="auto"/>
      <w:ind w:firstLine="720"/>
    </w:pPr>
    <w:rPr>
      <w:rFonts w:ascii="Arial" w:eastAsia="Arial" w:hAnsi="Arial" w:cs="Arial"/>
      <w:sz w:val="24"/>
      <w:szCs w:val="24"/>
      <w:lang w:eastAsia="ar-SA"/>
    </w:rPr>
  </w:style>
  <w:style w:type="paragraph" w:customStyle="1" w:styleId="31">
    <w:name w:val="Стиль3"/>
    <w:basedOn w:val="21"/>
    <w:qFormat/>
    <w:rsid w:val="00515C47"/>
    <w:pPr>
      <w:widowControl w:val="0"/>
      <w:tabs>
        <w:tab w:val="left" w:pos="2387"/>
      </w:tabs>
      <w:spacing w:after="0" w:line="240" w:lineRule="auto"/>
      <w:ind w:left="1080"/>
      <w:jc w:val="both"/>
    </w:pPr>
  </w:style>
  <w:style w:type="paragraph" w:customStyle="1" w:styleId="32">
    <w:name w:val="Стиль3 Знак Знак"/>
    <w:basedOn w:val="21"/>
    <w:qFormat/>
    <w:rsid w:val="00515C47"/>
    <w:pPr>
      <w:widowControl w:val="0"/>
      <w:tabs>
        <w:tab w:val="left" w:pos="227"/>
      </w:tabs>
      <w:spacing w:after="0" w:line="240" w:lineRule="auto"/>
      <w:ind w:left="0"/>
      <w:jc w:val="both"/>
    </w:pPr>
    <w:rPr>
      <w:szCs w:val="20"/>
    </w:rPr>
  </w:style>
  <w:style w:type="paragraph" w:customStyle="1" w:styleId="af5">
    <w:name w:val="Содержимое таблицы"/>
    <w:basedOn w:val="a"/>
    <w:rsid w:val="00515C47"/>
    <w:pPr>
      <w:widowControl w:val="0"/>
      <w:suppressLineNumbers/>
    </w:pPr>
    <w:rPr>
      <w:rFonts w:eastAsia="Lucida Sans Unicode" w:cs="Tahoma"/>
      <w:color w:val="000000"/>
      <w:lang w:val="en-US" w:eastAsia="en-US" w:bidi="en-US"/>
    </w:rPr>
  </w:style>
  <w:style w:type="paragraph" w:customStyle="1" w:styleId="210">
    <w:name w:val="Основной текст 21"/>
    <w:basedOn w:val="a"/>
    <w:rsid w:val="00515C47"/>
    <w:pPr>
      <w:widowControl w:val="0"/>
      <w:jc w:val="both"/>
    </w:pPr>
    <w:rPr>
      <w:rFonts w:eastAsia="Lucida Sans Unicode" w:cs="Tahoma"/>
      <w:color w:val="000000"/>
      <w:sz w:val="32"/>
      <w:szCs w:val="32"/>
      <w:lang w:val="en-US" w:eastAsia="en-US" w:bidi="en-US"/>
    </w:rPr>
  </w:style>
  <w:style w:type="paragraph" w:customStyle="1" w:styleId="ConsNormal">
    <w:name w:val="ConsNormal"/>
    <w:rsid w:val="00515C47"/>
    <w:pPr>
      <w:suppressAutoHyphens/>
      <w:autoSpaceDE w:val="0"/>
      <w:spacing w:after="0" w:line="240" w:lineRule="auto"/>
      <w:ind w:right="19772" w:firstLine="720"/>
    </w:pPr>
    <w:rPr>
      <w:rFonts w:ascii="Arial" w:eastAsia="Arial" w:hAnsi="Arial" w:cs="Arial"/>
      <w:sz w:val="24"/>
      <w:szCs w:val="24"/>
      <w:lang w:eastAsia="ar-SA"/>
    </w:rPr>
  </w:style>
  <w:style w:type="paragraph" w:customStyle="1" w:styleId="12">
    <w:name w:val="Обычный1"/>
    <w:rsid w:val="00515C47"/>
    <w:pPr>
      <w:suppressAutoHyphens/>
      <w:autoSpaceDN w:val="0"/>
      <w:spacing w:after="0" w:line="240" w:lineRule="auto"/>
    </w:pPr>
    <w:rPr>
      <w:rFonts w:ascii="Times New Roman" w:eastAsia="Arial" w:hAnsi="Times New Roman" w:cs="Times New Roman"/>
      <w:sz w:val="24"/>
      <w:szCs w:val="24"/>
      <w:lang w:eastAsia="ar-SA"/>
    </w:rPr>
  </w:style>
  <w:style w:type="paragraph" w:customStyle="1" w:styleId="FORMATTEXT">
    <w:name w:val=".FORMATTEXT"/>
    <w:rsid w:val="00515C4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6">
    <w:name w:val="Подраздел"/>
    <w:rsid w:val="00515C47"/>
    <w:pPr>
      <w:widowControl w:val="0"/>
      <w:suppressAutoHyphens/>
      <w:autoSpaceDN w:val="0"/>
      <w:spacing w:before="240" w:after="120" w:line="100" w:lineRule="atLeast"/>
      <w:jc w:val="center"/>
    </w:pPr>
    <w:rPr>
      <w:rFonts w:ascii="TimesDL" w:eastAsia="DejaVu Sans" w:hAnsi="TimesDL" w:cs="TimesDL"/>
      <w:b/>
      <w:smallCaps/>
      <w:spacing w:val="-2"/>
      <w:kern w:val="2"/>
      <w:sz w:val="24"/>
      <w:szCs w:val="24"/>
      <w:lang w:eastAsia="ar-SA"/>
    </w:rPr>
  </w:style>
  <w:style w:type="paragraph" w:customStyle="1" w:styleId="af7">
    <w:name w:val="письмо"/>
    <w:basedOn w:val="a"/>
    <w:rsid w:val="00515C47"/>
    <w:pPr>
      <w:ind w:firstLine="720"/>
      <w:jc w:val="both"/>
    </w:pPr>
    <w:rPr>
      <w:kern w:val="2"/>
      <w:sz w:val="28"/>
      <w:szCs w:val="20"/>
    </w:rPr>
  </w:style>
  <w:style w:type="paragraph" w:customStyle="1" w:styleId="ConsNonformat">
    <w:name w:val="ConsNonformat"/>
    <w:rsid w:val="00515C47"/>
    <w:pPr>
      <w:suppressAutoHyphens/>
      <w:autoSpaceDE w:val="0"/>
      <w:spacing w:after="0" w:line="240" w:lineRule="auto"/>
      <w:ind w:right="19772"/>
    </w:pPr>
    <w:rPr>
      <w:rFonts w:ascii="Courier New" w:eastAsia="Arial" w:hAnsi="Courier New" w:cs="Courier New"/>
      <w:sz w:val="16"/>
      <w:szCs w:val="16"/>
      <w:lang w:eastAsia="ar-SA"/>
    </w:rPr>
  </w:style>
  <w:style w:type="paragraph" w:customStyle="1" w:styleId="Style3">
    <w:name w:val="Style3"/>
    <w:basedOn w:val="a"/>
    <w:rsid w:val="00515C47"/>
    <w:pPr>
      <w:widowControl w:val="0"/>
      <w:autoSpaceDE w:val="0"/>
      <w:autoSpaceDN/>
    </w:pPr>
    <w:rPr>
      <w:rFonts w:eastAsia="SimSun" w:cs="Mangal"/>
      <w:kern w:val="2"/>
      <w:lang w:eastAsia="hi-IN" w:bidi="hi-IN"/>
    </w:rPr>
  </w:style>
  <w:style w:type="paragraph" w:customStyle="1" w:styleId="13">
    <w:name w:val="Текст примечания1"/>
    <w:basedOn w:val="a"/>
    <w:rsid w:val="00515C47"/>
    <w:rPr>
      <w:sz w:val="20"/>
      <w:szCs w:val="20"/>
    </w:rPr>
  </w:style>
  <w:style w:type="paragraph" w:customStyle="1" w:styleId="211">
    <w:name w:val="Маркированный список 21"/>
    <w:basedOn w:val="a"/>
    <w:rsid w:val="00515C47"/>
    <w:pPr>
      <w:ind w:firstLine="720"/>
      <w:jc w:val="center"/>
    </w:pPr>
    <w:rPr>
      <w:b/>
    </w:rPr>
  </w:style>
  <w:style w:type="paragraph" w:customStyle="1" w:styleId="03osnovnoytext">
    <w:name w:val="03osnovnoytext"/>
    <w:basedOn w:val="a"/>
    <w:rsid w:val="00515C47"/>
    <w:pPr>
      <w:suppressAutoHyphens w:val="0"/>
      <w:spacing w:before="320" w:line="320" w:lineRule="atLeast"/>
      <w:ind w:left="1191"/>
      <w:jc w:val="both"/>
    </w:pPr>
    <w:rPr>
      <w:rFonts w:ascii="GaramondC" w:hAnsi="GaramondC"/>
      <w:color w:val="000000"/>
      <w:sz w:val="20"/>
      <w:szCs w:val="20"/>
    </w:rPr>
  </w:style>
  <w:style w:type="character" w:customStyle="1" w:styleId="ListNum0">
    <w:name w:val="ListNum Знак"/>
    <w:link w:val="ListNum"/>
    <w:locked/>
    <w:rsid w:val="00515C47"/>
    <w:rPr>
      <w:szCs w:val="24"/>
    </w:rPr>
  </w:style>
  <w:style w:type="paragraph" w:customStyle="1" w:styleId="ListNum">
    <w:name w:val="ListNum"/>
    <w:basedOn w:val="a"/>
    <w:link w:val="ListNum0"/>
    <w:rsid w:val="00515C47"/>
    <w:pPr>
      <w:numPr>
        <w:numId w:val="1"/>
      </w:numPr>
      <w:tabs>
        <w:tab w:val="left" w:pos="284"/>
      </w:tabs>
      <w:suppressAutoHyphens w:val="0"/>
      <w:spacing w:before="60"/>
      <w:jc w:val="both"/>
    </w:pPr>
    <w:rPr>
      <w:rFonts w:asciiTheme="minorHAnsi" w:eastAsiaTheme="minorHAnsi" w:hAnsiTheme="minorHAnsi" w:cstheme="minorBidi"/>
      <w:sz w:val="22"/>
      <w:lang w:eastAsia="en-US"/>
    </w:rPr>
  </w:style>
  <w:style w:type="character" w:customStyle="1" w:styleId="WW8Num4z0">
    <w:name w:val="WW8Num4z0"/>
    <w:rsid w:val="00515C47"/>
    <w:rPr>
      <w:b/>
      <w:bCs w:val="0"/>
    </w:rPr>
  </w:style>
  <w:style w:type="character" w:customStyle="1" w:styleId="Absatz-Standardschriftart">
    <w:name w:val="Absatz-Standardschriftart"/>
    <w:rsid w:val="00515C47"/>
  </w:style>
  <w:style w:type="character" w:customStyle="1" w:styleId="WW-Absatz-Standardschriftart">
    <w:name w:val="WW-Absatz-Standardschriftart"/>
    <w:rsid w:val="00515C47"/>
  </w:style>
  <w:style w:type="character" w:customStyle="1" w:styleId="WW-Absatz-Standardschriftart1">
    <w:name w:val="WW-Absatz-Standardschriftart1"/>
    <w:rsid w:val="00515C47"/>
  </w:style>
  <w:style w:type="character" w:customStyle="1" w:styleId="WW-Absatz-Standardschriftart11">
    <w:name w:val="WW-Absatz-Standardschriftart11"/>
    <w:rsid w:val="00515C47"/>
  </w:style>
  <w:style w:type="character" w:customStyle="1" w:styleId="WW-Absatz-Standardschriftart111">
    <w:name w:val="WW-Absatz-Standardschriftart111"/>
    <w:rsid w:val="00515C47"/>
  </w:style>
  <w:style w:type="character" w:customStyle="1" w:styleId="WW-Absatz-Standardschriftart1111">
    <w:name w:val="WW-Absatz-Standardschriftart1111"/>
    <w:rsid w:val="00515C47"/>
  </w:style>
  <w:style w:type="character" w:customStyle="1" w:styleId="WW-Absatz-Standardschriftart11111">
    <w:name w:val="WW-Absatz-Standardschriftart11111"/>
    <w:rsid w:val="00515C47"/>
  </w:style>
  <w:style w:type="character" w:customStyle="1" w:styleId="WW-Absatz-Standardschriftart111111">
    <w:name w:val="WW-Absatz-Standardschriftart111111"/>
    <w:rsid w:val="00515C47"/>
  </w:style>
  <w:style w:type="character" w:customStyle="1" w:styleId="WW-Absatz-Standardschriftart1111111">
    <w:name w:val="WW-Absatz-Standardschriftart1111111"/>
    <w:rsid w:val="00515C47"/>
  </w:style>
  <w:style w:type="character" w:customStyle="1" w:styleId="WW-Absatz-Standardschriftart11111111">
    <w:name w:val="WW-Absatz-Standardschriftart11111111"/>
    <w:rsid w:val="00515C47"/>
  </w:style>
  <w:style w:type="character" w:customStyle="1" w:styleId="WW-Absatz-Standardschriftart111111111">
    <w:name w:val="WW-Absatz-Standardschriftart111111111"/>
    <w:rsid w:val="00515C47"/>
  </w:style>
  <w:style w:type="character" w:customStyle="1" w:styleId="WW-Absatz-Standardschriftart1111111111">
    <w:name w:val="WW-Absatz-Standardschriftart1111111111"/>
    <w:rsid w:val="00515C47"/>
  </w:style>
  <w:style w:type="character" w:customStyle="1" w:styleId="WW-Absatz-Standardschriftart11111111111">
    <w:name w:val="WW-Absatz-Standardschriftart11111111111"/>
    <w:rsid w:val="00515C47"/>
  </w:style>
  <w:style w:type="character" w:customStyle="1" w:styleId="WW8Num5z0">
    <w:name w:val="WW8Num5z0"/>
    <w:rsid w:val="00515C47"/>
    <w:rPr>
      <w:rFonts w:ascii="Symbol" w:hAnsi="Symbol" w:cs="Symbol" w:hint="default"/>
    </w:rPr>
  </w:style>
  <w:style w:type="character" w:customStyle="1" w:styleId="WW-Absatz-Standardschriftart111111111111">
    <w:name w:val="WW-Absatz-Standardschriftart111111111111"/>
    <w:rsid w:val="00515C47"/>
  </w:style>
  <w:style w:type="character" w:customStyle="1" w:styleId="WW8Num6z0">
    <w:name w:val="WW8Num6z0"/>
    <w:rsid w:val="00515C47"/>
    <w:rPr>
      <w:rFonts w:ascii="Symbol" w:hAnsi="Symbol" w:cs="Symbol" w:hint="default"/>
    </w:rPr>
  </w:style>
  <w:style w:type="character" w:customStyle="1" w:styleId="WW-Absatz-Standardschriftart1111111111111">
    <w:name w:val="WW-Absatz-Standardschriftart1111111111111"/>
    <w:rsid w:val="00515C47"/>
  </w:style>
  <w:style w:type="character" w:customStyle="1" w:styleId="WW-Absatz-Standardschriftart11111111111111">
    <w:name w:val="WW-Absatz-Standardschriftart11111111111111"/>
    <w:rsid w:val="00515C47"/>
  </w:style>
  <w:style w:type="character" w:customStyle="1" w:styleId="WW8Num6z1">
    <w:name w:val="WW8Num6z1"/>
    <w:rsid w:val="00515C47"/>
    <w:rPr>
      <w:b/>
      <w:bCs/>
    </w:rPr>
  </w:style>
  <w:style w:type="character" w:customStyle="1" w:styleId="WW-Absatz-Standardschriftart111111111111111">
    <w:name w:val="WW-Absatz-Standardschriftart111111111111111"/>
    <w:rsid w:val="00515C47"/>
  </w:style>
  <w:style w:type="character" w:customStyle="1" w:styleId="WW-Absatz-Standardschriftart1111111111111111">
    <w:name w:val="WW-Absatz-Standardschriftart1111111111111111"/>
    <w:rsid w:val="00515C47"/>
  </w:style>
  <w:style w:type="character" w:customStyle="1" w:styleId="WW-Absatz-Standardschriftart11111111111111111">
    <w:name w:val="WW-Absatz-Standardschriftart11111111111111111"/>
    <w:rsid w:val="00515C47"/>
  </w:style>
  <w:style w:type="character" w:customStyle="1" w:styleId="WW-Absatz-Standardschriftart111111111111111111">
    <w:name w:val="WW-Absatz-Standardschriftart111111111111111111"/>
    <w:rsid w:val="00515C47"/>
  </w:style>
  <w:style w:type="character" w:customStyle="1" w:styleId="WW-Absatz-Standardschriftart1111111111111111111">
    <w:name w:val="WW-Absatz-Standardschriftart1111111111111111111"/>
    <w:rsid w:val="00515C47"/>
  </w:style>
  <w:style w:type="character" w:customStyle="1" w:styleId="WW-Absatz-Standardschriftart11111111111111111111">
    <w:name w:val="WW-Absatz-Standardschriftart11111111111111111111"/>
    <w:rsid w:val="00515C47"/>
  </w:style>
  <w:style w:type="character" w:customStyle="1" w:styleId="WW-Absatz-Standardschriftart111111111111111111111">
    <w:name w:val="WW-Absatz-Standardschriftart111111111111111111111"/>
    <w:rsid w:val="00515C47"/>
  </w:style>
  <w:style w:type="character" w:customStyle="1" w:styleId="WW8Num7z0">
    <w:name w:val="WW8Num7z0"/>
    <w:rsid w:val="00515C47"/>
    <w:rPr>
      <w:sz w:val="20"/>
      <w:szCs w:val="20"/>
    </w:rPr>
  </w:style>
  <w:style w:type="character" w:customStyle="1" w:styleId="WW8Num8z0">
    <w:name w:val="WW8Num8z0"/>
    <w:rsid w:val="00515C47"/>
    <w:rPr>
      <w:rFonts w:ascii="Symbol" w:hAnsi="Symbol" w:cs="Symbol" w:hint="default"/>
    </w:rPr>
  </w:style>
  <w:style w:type="character" w:customStyle="1" w:styleId="WW8Num8z1">
    <w:name w:val="WW8Num8z1"/>
    <w:rsid w:val="00515C47"/>
    <w:rPr>
      <w:rFonts w:ascii="OpenSymbol" w:eastAsia="OpenSymbol" w:hAnsi="OpenSymbol" w:cs="OpenSymbol" w:hint="eastAsia"/>
    </w:rPr>
  </w:style>
  <w:style w:type="character" w:customStyle="1" w:styleId="WW8Num9z0">
    <w:name w:val="WW8Num9z0"/>
    <w:rsid w:val="00515C47"/>
    <w:rPr>
      <w:rFonts w:ascii="Symbol" w:hAnsi="Symbol" w:cs="Symbol" w:hint="default"/>
    </w:rPr>
  </w:style>
  <w:style w:type="character" w:customStyle="1" w:styleId="WW8Num10z0">
    <w:name w:val="WW8Num10z0"/>
    <w:rsid w:val="00515C47"/>
    <w:rPr>
      <w:rFonts w:ascii="Symbol" w:hAnsi="Symbol" w:cs="Symbol" w:hint="default"/>
    </w:rPr>
  </w:style>
  <w:style w:type="character" w:customStyle="1" w:styleId="WW8Num11z0">
    <w:name w:val="WW8Num11z0"/>
    <w:rsid w:val="00515C47"/>
    <w:rPr>
      <w:rFonts w:ascii="Symbol" w:hAnsi="Symbol" w:cs="Symbol" w:hint="default"/>
    </w:rPr>
  </w:style>
  <w:style w:type="character" w:customStyle="1" w:styleId="WW8Num12z8">
    <w:name w:val="WW8Num12z8"/>
    <w:rsid w:val="00515C47"/>
    <w:rPr>
      <w:b/>
      <w:bCs/>
    </w:rPr>
  </w:style>
  <w:style w:type="character" w:customStyle="1" w:styleId="WW8Num13z0">
    <w:name w:val="WW8Num13z0"/>
    <w:rsid w:val="00515C47"/>
    <w:rPr>
      <w:rFonts w:ascii="Symbol" w:hAnsi="Symbol" w:cs="Symbol" w:hint="default"/>
    </w:rPr>
  </w:style>
  <w:style w:type="character" w:customStyle="1" w:styleId="WW8Num14z0">
    <w:name w:val="WW8Num14z0"/>
    <w:rsid w:val="00515C47"/>
    <w:rPr>
      <w:sz w:val="20"/>
      <w:szCs w:val="20"/>
    </w:rPr>
  </w:style>
  <w:style w:type="character" w:customStyle="1" w:styleId="WW8Num20z0">
    <w:name w:val="WW8Num20z0"/>
    <w:rsid w:val="00515C47"/>
    <w:rPr>
      <w:rFonts w:ascii="Symbol" w:hAnsi="Symbol" w:cs="OpenSymbol" w:hint="default"/>
    </w:rPr>
  </w:style>
  <w:style w:type="character" w:customStyle="1" w:styleId="6">
    <w:name w:val="Основной шрифт абзаца6"/>
    <w:rsid w:val="00515C47"/>
  </w:style>
  <w:style w:type="character" w:customStyle="1" w:styleId="WW-Absatz-Standardschriftart1111111111111111111111">
    <w:name w:val="WW-Absatz-Standardschriftart1111111111111111111111"/>
    <w:rsid w:val="00515C47"/>
  </w:style>
  <w:style w:type="character" w:customStyle="1" w:styleId="WW-Absatz-Standardschriftart11111111111111111111111">
    <w:name w:val="WW-Absatz-Standardschriftart11111111111111111111111"/>
    <w:rsid w:val="00515C47"/>
  </w:style>
  <w:style w:type="character" w:customStyle="1" w:styleId="WW-Absatz-Standardschriftart111111111111111111111111">
    <w:name w:val="WW-Absatz-Standardschriftart111111111111111111111111"/>
    <w:rsid w:val="00515C47"/>
  </w:style>
  <w:style w:type="character" w:customStyle="1" w:styleId="WW-Absatz-Standardschriftart1111111111111111111111111">
    <w:name w:val="WW-Absatz-Standardschriftart1111111111111111111111111"/>
    <w:rsid w:val="00515C47"/>
  </w:style>
  <w:style w:type="character" w:customStyle="1" w:styleId="WW-Absatz-Standardschriftart11111111111111111111111111">
    <w:name w:val="WW-Absatz-Standardschriftart11111111111111111111111111"/>
    <w:rsid w:val="00515C47"/>
  </w:style>
  <w:style w:type="character" w:customStyle="1" w:styleId="WW-Absatz-Standardschriftart111111111111111111111111111">
    <w:name w:val="WW-Absatz-Standardschriftart111111111111111111111111111"/>
    <w:rsid w:val="00515C47"/>
  </w:style>
  <w:style w:type="character" w:customStyle="1" w:styleId="WW-Absatz-Standardschriftart1111111111111111111111111111">
    <w:name w:val="WW-Absatz-Standardschriftart1111111111111111111111111111"/>
    <w:rsid w:val="00515C47"/>
  </w:style>
  <w:style w:type="character" w:customStyle="1" w:styleId="WW-Absatz-Standardschriftart11111111111111111111111111111">
    <w:name w:val="WW-Absatz-Standardschriftart11111111111111111111111111111"/>
    <w:rsid w:val="00515C47"/>
  </w:style>
  <w:style w:type="character" w:customStyle="1" w:styleId="WW8Num5z1">
    <w:name w:val="WW8Num5z1"/>
    <w:rsid w:val="00515C47"/>
    <w:rPr>
      <w:rFonts w:ascii="OpenSymbol" w:eastAsia="OpenSymbol" w:hAnsi="OpenSymbol" w:cs="OpenSymbol" w:hint="eastAsia"/>
    </w:rPr>
  </w:style>
  <w:style w:type="character" w:customStyle="1" w:styleId="WW8Num7z1">
    <w:name w:val="WW8Num7z1"/>
    <w:rsid w:val="00515C47"/>
    <w:rPr>
      <w:b w:val="0"/>
      <w:bCs w:val="0"/>
    </w:rPr>
  </w:style>
  <w:style w:type="character" w:customStyle="1" w:styleId="WW8Num11z8">
    <w:name w:val="WW8Num11z8"/>
    <w:rsid w:val="00515C47"/>
    <w:rPr>
      <w:b/>
      <w:bCs/>
    </w:rPr>
  </w:style>
  <w:style w:type="character" w:customStyle="1" w:styleId="WW8Num12z0">
    <w:name w:val="WW8Num12z0"/>
    <w:rsid w:val="00515C47"/>
    <w:rPr>
      <w:rFonts w:ascii="Symbol" w:hAnsi="Symbol" w:cs="Symbol" w:hint="default"/>
    </w:rPr>
  </w:style>
  <w:style w:type="character" w:customStyle="1" w:styleId="WW-Absatz-Standardschriftart111111111111111111111111111111">
    <w:name w:val="WW-Absatz-Standardschriftart111111111111111111111111111111"/>
    <w:rsid w:val="00515C47"/>
  </w:style>
  <w:style w:type="character" w:customStyle="1" w:styleId="WW-Absatz-Standardschriftart1111111111111111111111111111111">
    <w:name w:val="WW-Absatz-Standardschriftart1111111111111111111111111111111"/>
    <w:rsid w:val="00515C47"/>
  </w:style>
  <w:style w:type="character" w:customStyle="1" w:styleId="WW-Absatz-Standardschriftart11111111111111111111111111111111">
    <w:name w:val="WW-Absatz-Standardschriftart11111111111111111111111111111111"/>
    <w:rsid w:val="00515C47"/>
  </w:style>
  <w:style w:type="character" w:customStyle="1" w:styleId="WW8Num10z5">
    <w:name w:val="WW8Num10z5"/>
    <w:rsid w:val="00515C47"/>
    <w:rPr>
      <w:b/>
      <w:bCs/>
    </w:rPr>
  </w:style>
  <w:style w:type="character" w:customStyle="1" w:styleId="WW8Num13z8">
    <w:name w:val="WW8Num13z8"/>
    <w:rsid w:val="00515C47"/>
    <w:rPr>
      <w:b w:val="0"/>
      <w:bCs w:val="0"/>
    </w:rPr>
  </w:style>
  <w:style w:type="character" w:customStyle="1" w:styleId="WW8Num17z0">
    <w:name w:val="WW8Num17z0"/>
    <w:rsid w:val="00515C47"/>
    <w:rPr>
      <w:rFonts w:ascii="Symbol" w:hAnsi="Symbol" w:cs="OpenSymbol" w:hint="default"/>
    </w:rPr>
  </w:style>
  <w:style w:type="character" w:customStyle="1" w:styleId="WW8Num18z7">
    <w:name w:val="WW8Num18z7"/>
    <w:rsid w:val="00515C47"/>
    <w:rPr>
      <w:b/>
      <w:bCs/>
    </w:rPr>
  </w:style>
  <w:style w:type="character" w:customStyle="1" w:styleId="WW8Num19z0">
    <w:name w:val="WW8Num19z0"/>
    <w:rsid w:val="00515C47"/>
    <w:rPr>
      <w:rFonts w:ascii="Symbol" w:hAnsi="Symbol" w:cs="OpenSymbol" w:hint="default"/>
    </w:rPr>
  </w:style>
  <w:style w:type="character" w:customStyle="1" w:styleId="WW8Num20z8">
    <w:name w:val="WW8Num20z8"/>
    <w:rsid w:val="00515C47"/>
    <w:rPr>
      <w:b/>
      <w:bCs/>
    </w:rPr>
  </w:style>
  <w:style w:type="character" w:customStyle="1" w:styleId="WW8Num21z0">
    <w:name w:val="WW8Num21z0"/>
    <w:rsid w:val="00515C47"/>
    <w:rPr>
      <w:rFonts w:ascii="Symbol" w:hAnsi="Symbol" w:cs="OpenSymbol" w:hint="default"/>
    </w:rPr>
  </w:style>
  <w:style w:type="character" w:customStyle="1" w:styleId="WW8Num22z0">
    <w:name w:val="WW8Num22z0"/>
    <w:rsid w:val="00515C47"/>
    <w:rPr>
      <w:rFonts w:ascii="Symbol" w:hAnsi="Symbol" w:cs="OpenSymbol" w:hint="default"/>
    </w:rPr>
  </w:style>
  <w:style w:type="character" w:customStyle="1" w:styleId="WW8Num22z1">
    <w:name w:val="WW8Num22z1"/>
    <w:rsid w:val="00515C47"/>
    <w:rPr>
      <w:rFonts w:ascii="OpenSymbol" w:eastAsia="OpenSymbol" w:hAnsi="OpenSymbol" w:cs="OpenSymbol" w:hint="eastAsia"/>
    </w:rPr>
  </w:style>
  <w:style w:type="character" w:customStyle="1" w:styleId="WW8Num23z0">
    <w:name w:val="WW8Num23z0"/>
    <w:rsid w:val="00515C47"/>
    <w:rPr>
      <w:b/>
      <w:bCs/>
    </w:rPr>
  </w:style>
  <w:style w:type="character" w:customStyle="1" w:styleId="WW8Num24z8">
    <w:name w:val="WW8Num24z8"/>
    <w:rsid w:val="00515C47"/>
    <w:rPr>
      <w:b/>
      <w:bCs/>
    </w:rPr>
  </w:style>
  <w:style w:type="character" w:customStyle="1" w:styleId="WW8Num25z0">
    <w:name w:val="WW8Num25z0"/>
    <w:rsid w:val="00515C47"/>
    <w:rPr>
      <w:sz w:val="20"/>
      <w:szCs w:val="20"/>
    </w:rPr>
  </w:style>
  <w:style w:type="character" w:customStyle="1" w:styleId="WW8Num26z7">
    <w:name w:val="WW8Num26z7"/>
    <w:rsid w:val="00515C47"/>
    <w:rPr>
      <w:b/>
      <w:bCs/>
    </w:rPr>
  </w:style>
  <w:style w:type="character" w:customStyle="1" w:styleId="WW-Absatz-Standardschriftart111111111111111111111111111111111">
    <w:name w:val="WW-Absatz-Standardschriftart111111111111111111111111111111111"/>
    <w:rsid w:val="00515C47"/>
  </w:style>
  <w:style w:type="character" w:customStyle="1" w:styleId="WW8Num10z8">
    <w:name w:val="WW8Num10z8"/>
    <w:rsid w:val="00515C47"/>
    <w:rPr>
      <w:b/>
      <w:bCs/>
    </w:rPr>
  </w:style>
  <w:style w:type="character" w:customStyle="1" w:styleId="WW-Absatz-Standardschriftart1111111111111111111111111111111111">
    <w:name w:val="WW-Absatz-Standardschriftart1111111111111111111111111111111111"/>
    <w:rsid w:val="00515C47"/>
  </w:style>
  <w:style w:type="character" w:customStyle="1" w:styleId="WW-Absatz-Standardschriftart11111111111111111111111111111111111">
    <w:name w:val="WW-Absatz-Standardschriftart11111111111111111111111111111111111"/>
    <w:rsid w:val="00515C47"/>
  </w:style>
  <w:style w:type="character" w:customStyle="1" w:styleId="WW8Num9z4">
    <w:name w:val="WW8Num9z4"/>
    <w:rsid w:val="00515C47"/>
    <w:rPr>
      <w:b w:val="0"/>
      <w:bCs w:val="0"/>
    </w:rPr>
  </w:style>
  <w:style w:type="character" w:customStyle="1" w:styleId="WW8Num12z5">
    <w:name w:val="WW8Num12z5"/>
    <w:rsid w:val="00515C47"/>
    <w:rPr>
      <w:b w:val="0"/>
      <w:bCs w:val="0"/>
    </w:rPr>
  </w:style>
  <w:style w:type="character" w:customStyle="1" w:styleId="WW-Absatz-Standardschriftart111111111111111111111111111111111111">
    <w:name w:val="WW-Absatz-Standardschriftart111111111111111111111111111111111111"/>
    <w:rsid w:val="00515C47"/>
  </w:style>
  <w:style w:type="character" w:customStyle="1" w:styleId="WW-Absatz-Standardschriftart1111111111111111111111111111111111111">
    <w:name w:val="WW-Absatz-Standardschriftart1111111111111111111111111111111111111"/>
    <w:rsid w:val="00515C47"/>
  </w:style>
  <w:style w:type="character" w:customStyle="1" w:styleId="WW-Absatz-Standardschriftart11111111111111111111111111111111111111">
    <w:name w:val="WW-Absatz-Standardschriftart11111111111111111111111111111111111111"/>
    <w:rsid w:val="00515C47"/>
  </w:style>
  <w:style w:type="character" w:customStyle="1" w:styleId="WW-Absatz-Standardschriftart111111111111111111111111111111111111111">
    <w:name w:val="WW-Absatz-Standardschriftart111111111111111111111111111111111111111"/>
    <w:rsid w:val="00515C47"/>
  </w:style>
  <w:style w:type="character" w:customStyle="1" w:styleId="WW-Absatz-Standardschriftart1111111111111111111111111111111111111111">
    <w:name w:val="WW-Absatz-Standardschriftart1111111111111111111111111111111111111111"/>
    <w:rsid w:val="00515C47"/>
  </w:style>
  <w:style w:type="character" w:customStyle="1" w:styleId="WW-Absatz-Standardschriftart11111111111111111111111111111111111111111">
    <w:name w:val="WW-Absatz-Standardschriftart11111111111111111111111111111111111111111"/>
    <w:rsid w:val="00515C47"/>
  </w:style>
  <w:style w:type="character" w:customStyle="1" w:styleId="WW-Absatz-Standardschriftart111111111111111111111111111111111111111111">
    <w:name w:val="WW-Absatz-Standardschriftart111111111111111111111111111111111111111111"/>
    <w:rsid w:val="00515C47"/>
  </w:style>
  <w:style w:type="character" w:customStyle="1" w:styleId="WW8Num9z1">
    <w:name w:val="WW8Num9z1"/>
    <w:rsid w:val="00515C47"/>
    <w:rPr>
      <w:rFonts w:ascii="Times New Roman" w:eastAsia="Times New Roman" w:hAnsi="Times New Roman" w:cs="Times New Roman" w:hint="default"/>
    </w:rPr>
  </w:style>
  <w:style w:type="character" w:customStyle="1" w:styleId="WW8Num10z4">
    <w:name w:val="WW8Num10z4"/>
    <w:rsid w:val="00515C47"/>
    <w:rPr>
      <w:b w:val="0"/>
      <w:bCs w:val="0"/>
    </w:rPr>
  </w:style>
  <w:style w:type="character" w:customStyle="1" w:styleId="WW8Num11z7">
    <w:name w:val="WW8Num11z7"/>
    <w:rsid w:val="00515C47"/>
    <w:rPr>
      <w:b w:val="0"/>
      <w:bCs w:val="0"/>
    </w:rPr>
  </w:style>
  <w:style w:type="character" w:customStyle="1" w:styleId="WW8Num15z5">
    <w:name w:val="WW8Num15z5"/>
    <w:rsid w:val="00515C47"/>
    <w:rPr>
      <w:b w:val="0"/>
      <w:bCs w:val="0"/>
    </w:rPr>
  </w:style>
  <w:style w:type="character" w:customStyle="1" w:styleId="WW8Num16z8">
    <w:name w:val="WW8Num16z8"/>
    <w:rsid w:val="00515C47"/>
    <w:rPr>
      <w:b w:val="0"/>
      <w:bCs w:val="0"/>
    </w:rPr>
  </w:style>
  <w:style w:type="character" w:customStyle="1" w:styleId="WW8Num17z8">
    <w:name w:val="WW8Num17z8"/>
    <w:rsid w:val="00515C47"/>
    <w:rPr>
      <w:b w:val="0"/>
      <w:bCs w:val="0"/>
    </w:rPr>
  </w:style>
  <w:style w:type="character" w:customStyle="1" w:styleId="WW8Num18z5">
    <w:name w:val="WW8Num18z5"/>
    <w:rsid w:val="00515C47"/>
    <w:rPr>
      <w:b w:val="0"/>
      <w:bCs w:val="0"/>
    </w:rPr>
  </w:style>
  <w:style w:type="character" w:customStyle="1" w:styleId="WW8Num19z6">
    <w:name w:val="WW8Num19z6"/>
    <w:rsid w:val="00515C47"/>
    <w:rPr>
      <w:b w:val="0"/>
      <w:bCs w:val="0"/>
    </w:rPr>
  </w:style>
  <w:style w:type="character" w:customStyle="1" w:styleId="WW8Num20z7">
    <w:name w:val="WW8Num20z7"/>
    <w:rsid w:val="00515C47"/>
    <w:rPr>
      <w:b w:val="0"/>
      <w:bCs w:val="0"/>
    </w:rPr>
  </w:style>
  <w:style w:type="character" w:customStyle="1" w:styleId="WW-Absatz-Standardschriftart1111111111111111111111111111111111111111111">
    <w:name w:val="WW-Absatz-Standardschriftart1111111111111111111111111111111111111111111"/>
    <w:rsid w:val="00515C47"/>
  </w:style>
  <w:style w:type="character" w:customStyle="1" w:styleId="WW-Absatz-Standardschriftart11111111111111111111111111111111111111111111">
    <w:name w:val="WW-Absatz-Standardschriftart11111111111111111111111111111111111111111111"/>
    <w:rsid w:val="00515C47"/>
  </w:style>
  <w:style w:type="character" w:customStyle="1" w:styleId="WW-Absatz-Standardschriftart111111111111111111111111111111111111111111111">
    <w:name w:val="WW-Absatz-Standardschriftart111111111111111111111111111111111111111111111"/>
    <w:rsid w:val="00515C47"/>
  </w:style>
  <w:style w:type="character" w:customStyle="1" w:styleId="WW-Absatz-Standardschriftart1111111111111111111111111111111111111111111111">
    <w:name w:val="WW-Absatz-Standardschriftart1111111111111111111111111111111111111111111111"/>
    <w:rsid w:val="00515C47"/>
  </w:style>
  <w:style w:type="character" w:customStyle="1" w:styleId="WW8Num16z0">
    <w:name w:val="WW8Num16z0"/>
    <w:rsid w:val="00515C47"/>
    <w:rPr>
      <w:rFonts w:ascii="Symbol" w:hAnsi="Symbol" w:cs="OpenSymbol" w:hint="default"/>
    </w:rPr>
  </w:style>
  <w:style w:type="character" w:customStyle="1" w:styleId="WW8Num16z1">
    <w:name w:val="WW8Num16z1"/>
    <w:rsid w:val="00515C47"/>
    <w:rPr>
      <w:rFonts w:ascii="OpenSymbol" w:eastAsia="OpenSymbol" w:hAnsi="OpenSymbol" w:cs="OpenSymbol" w:hint="eastAsia"/>
    </w:rPr>
  </w:style>
  <w:style w:type="character" w:customStyle="1" w:styleId="WW8Num17z1">
    <w:name w:val="WW8Num17z1"/>
    <w:rsid w:val="00515C47"/>
    <w:rPr>
      <w:rFonts w:ascii="OpenSymbol" w:eastAsia="OpenSymbol" w:hAnsi="OpenSymbol" w:cs="OpenSymbol" w:hint="eastAsia"/>
    </w:rPr>
  </w:style>
  <w:style w:type="character" w:customStyle="1" w:styleId="WW8Num18z0">
    <w:name w:val="WW8Num18z0"/>
    <w:rsid w:val="00515C47"/>
    <w:rPr>
      <w:rFonts w:ascii="Symbol" w:hAnsi="Symbol" w:cs="OpenSymbol" w:hint="default"/>
    </w:rPr>
  </w:style>
  <w:style w:type="character" w:customStyle="1" w:styleId="WW8Num18z1">
    <w:name w:val="WW8Num18z1"/>
    <w:rsid w:val="00515C47"/>
    <w:rPr>
      <w:rFonts w:ascii="OpenSymbol" w:eastAsia="OpenSymbol" w:hAnsi="OpenSymbol" w:cs="OpenSymbol" w:hint="eastAsia"/>
    </w:rPr>
  </w:style>
  <w:style w:type="character" w:customStyle="1" w:styleId="WW8Num19z1">
    <w:name w:val="WW8Num19z1"/>
    <w:rsid w:val="00515C47"/>
    <w:rPr>
      <w:rFonts w:ascii="OpenSymbol" w:eastAsia="OpenSymbol" w:hAnsi="OpenSymbol" w:cs="OpenSymbol" w:hint="eastAsia"/>
    </w:rPr>
  </w:style>
  <w:style w:type="character" w:customStyle="1" w:styleId="WW8Num20z1">
    <w:name w:val="WW8Num20z1"/>
    <w:rsid w:val="00515C47"/>
    <w:rPr>
      <w:rFonts w:ascii="OpenSymbol" w:eastAsia="OpenSymbol" w:hAnsi="OpenSymbol" w:cs="OpenSymbol" w:hint="eastAsia"/>
    </w:rPr>
  </w:style>
  <w:style w:type="character" w:customStyle="1" w:styleId="WW8Num21z1">
    <w:name w:val="WW8Num21z1"/>
    <w:rsid w:val="00515C47"/>
    <w:rPr>
      <w:rFonts w:ascii="OpenSymbol" w:eastAsia="OpenSymbol" w:hAnsi="OpenSymbol" w:cs="OpenSymbol" w:hint="eastAsia"/>
    </w:rPr>
  </w:style>
  <w:style w:type="character" w:customStyle="1" w:styleId="WW8Num25z1">
    <w:name w:val="WW8Num25z1"/>
    <w:rsid w:val="00515C47"/>
    <w:rPr>
      <w:rFonts w:ascii="OpenSymbol" w:eastAsia="OpenSymbol" w:hAnsi="OpenSymbol" w:cs="OpenSymbol" w:hint="eastAsia"/>
    </w:rPr>
  </w:style>
  <w:style w:type="character" w:customStyle="1" w:styleId="WW8Num26z0">
    <w:name w:val="WW8Num26z0"/>
    <w:rsid w:val="00515C47"/>
    <w:rPr>
      <w:rFonts w:ascii="Symbol" w:hAnsi="Symbol" w:cs="Symbol" w:hint="default"/>
    </w:rPr>
  </w:style>
  <w:style w:type="character" w:customStyle="1" w:styleId="WW8Num26z1">
    <w:name w:val="WW8Num26z1"/>
    <w:rsid w:val="00515C47"/>
    <w:rPr>
      <w:rFonts w:ascii="Courier New" w:hAnsi="Courier New" w:cs="Courier New" w:hint="default"/>
    </w:rPr>
  </w:style>
  <w:style w:type="character" w:customStyle="1" w:styleId="WW8Num27z0">
    <w:name w:val="WW8Num27z0"/>
    <w:rsid w:val="00515C47"/>
    <w:rPr>
      <w:sz w:val="20"/>
      <w:szCs w:val="20"/>
    </w:rPr>
  </w:style>
  <w:style w:type="character" w:customStyle="1" w:styleId="WW8Num27z1">
    <w:name w:val="WW8Num27z1"/>
    <w:rsid w:val="00515C47"/>
    <w:rPr>
      <w:rFonts w:ascii="OpenSymbol" w:eastAsia="OpenSymbol" w:hAnsi="OpenSymbol" w:cs="OpenSymbol" w:hint="eastAsia"/>
    </w:rPr>
  </w:style>
  <w:style w:type="character" w:customStyle="1" w:styleId="WW-Absatz-Standardschriftart11111111111111111111111111111111111111111111111">
    <w:name w:val="WW-Absatz-Standardschriftart11111111111111111111111111111111111111111111111"/>
    <w:rsid w:val="00515C47"/>
  </w:style>
  <w:style w:type="character" w:customStyle="1" w:styleId="WW8Num15z0">
    <w:name w:val="WW8Num15z0"/>
    <w:rsid w:val="00515C47"/>
    <w:rPr>
      <w:rFonts w:ascii="Symbol" w:hAnsi="Symbol" w:cs="OpenSymbol" w:hint="default"/>
    </w:rPr>
  </w:style>
  <w:style w:type="character" w:customStyle="1" w:styleId="WW8Num15z1">
    <w:name w:val="WW8Num15z1"/>
    <w:rsid w:val="00515C47"/>
    <w:rPr>
      <w:rFonts w:ascii="OpenSymbol" w:eastAsia="OpenSymbol" w:hAnsi="OpenSymbol" w:cs="OpenSymbol" w:hint="eastAsia"/>
    </w:rPr>
  </w:style>
  <w:style w:type="character" w:customStyle="1" w:styleId="WW-Absatz-Standardschriftart111111111111111111111111111111111111111111111111">
    <w:name w:val="WW-Absatz-Standardschriftart111111111111111111111111111111111111111111111111"/>
    <w:rsid w:val="00515C47"/>
  </w:style>
  <w:style w:type="character" w:customStyle="1" w:styleId="WW-Absatz-Standardschriftart1111111111111111111111111111111111111111111111111">
    <w:name w:val="WW-Absatz-Standardschriftart1111111111111111111111111111111111111111111111111"/>
    <w:rsid w:val="00515C47"/>
  </w:style>
  <w:style w:type="character" w:customStyle="1" w:styleId="WW-Absatz-Standardschriftart11111111111111111111111111111111111111111111111111">
    <w:name w:val="WW-Absatz-Standardschriftart11111111111111111111111111111111111111111111111111"/>
    <w:rsid w:val="00515C47"/>
  </w:style>
  <w:style w:type="character" w:customStyle="1" w:styleId="WW8NumSt5z0">
    <w:name w:val="WW8NumSt5z0"/>
    <w:rsid w:val="00515C47"/>
    <w:rPr>
      <w:rFonts w:ascii="Times New Roman" w:hAnsi="Times New Roman" w:cs="Times New Roman" w:hint="default"/>
    </w:rPr>
  </w:style>
  <w:style w:type="character" w:customStyle="1" w:styleId="51">
    <w:name w:val="Основной шрифт абзаца5"/>
    <w:rsid w:val="00515C47"/>
  </w:style>
  <w:style w:type="character" w:customStyle="1" w:styleId="WW8Num3z0">
    <w:name w:val="WW8Num3z0"/>
    <w:rsid w:val="00515C47"/>
    <w:rPr>
      <w:rFonts w:ascii="Symbol" w:hAnsi="Symbol" w:cs="Symbol" w:hint="default"/>
    </w:rPr>
  </w:style>
  <w:style w:type="character" w:customStyle="1" w:styleId="WW-Absatz-Standardschriftart111111111111111111111111111111111111111111111111111">
    <w:name w:val="WW-Absatz-Standardschriftart111111111111111111111111111111111111111111111111111"/>
    <w:rsid w:val="00515C47"/>
  </w:style>
  <w:style w:type="character" w:customStyle="1" w:styleId="WW-Absatz-Standardschriftart1111111111111111111111111111111111111111111111111111">
    <w:name w:val="WW-Absatz-Standardschriftart1111111111111111111111111111111111111111111111111111"/>
    <w:rsid w:val="00515C47"/>
  </w:style>
  <w:style w:type="character" w:customStyle="1" w:styleId="WW-Absatz-Standardschriftart11111111111111111111111111111111111111111111111111111">
    <w:name w:val="WW-Absatz-Standardschriftart11111111111111111111111111111111111111111111111111111"/>
    <w:rsid w:val="00515C47"/>
  </w:style>
  <w:style w:type="character" w:customStyle="1" w:styleId="WW-Absatz-Standardschriftart111111111111111111111111111111111111111111111111111111">
    <w:name w:val="WW-Absatz-Standardschriftart111111111111111111111111111111111111111111111111111111"/>
    <w:rsid w:val="00515C47"/>
  </w:style>
  <w:style w:type="character" w:customStyle="1" w:styleId="WW-Absatz-Standardschriftart1111111111111111111111111111111111111111111111111111111">
    <w:name w:val="WW-Absatz-Standardschriftart1111111111111111111111111111111111111111111111111111111"/>
    <w:rsid w:val="00515C47"/>
  </w:style>
  <w:style w:type="character" w:customStyle="1" w:styleId="WW-Absatz-Standardschriftart11111111111111111111111111111111111111111111111111111111">
    <w:name w:val="WW-Absatz-Standardschriftart11111111111111111111111111111111111111111111111111111111"/>
    <w:rsid w:val="00515C47"/>
  </w:style>
  <w:style w:type="character" w:customStyle="1" w:styleId="4">
    <w:name w:val="Основной шрифт абзаца4"/>
    <w:rsid w:val="00515C47"/>
  </w:style>
  <w:style w:type="character" w:customStyle="1" w:styleId="WW-Absatz-Standardschriftart111111111111111111111111111111111111111111111111111111111">
    <w:name w:val="WW-Absatz-Standardschriftart111111111111111111111111111111111111111111111111111111111"/>
    <w:rsid w:val="00515C47"/>
  </w:style>
  <w:style w:type="character" w:customStyle="1" w:styleId="WW-Absatz-Standardschriftart1111111111111111111111111111111111111111111111111111111111">
    <w:name w:val="WW-Absatz-Standardschriftart1111111111111111111111111111111111111111111111111111111111"/>
    <w:rsid w:val="00515C47"/>
  </w:style>
  <w:style w:type="character" w:customStyle="1" w:styleId="WW-Absatz-Standardschriftart11111111111111111111111111111111111111111111111111111111111">
    <w:name w:val="WW-Absatz-Standardschriftart11111111111111111111111111111111111111111111111111111111111"/>
    <w:rsid w:val="00515C47"/>
  </w:style>
  <w:style w:type="character" w:customStyle="1" w:styleId="33">
    <w:name w:val="Основной шрифт абзаца3"/>
    <w:rsid w:val="00515C47"/>
  </w:style>
  <w:style w:type="character" w:customStyle="1" w:styleId="WW-Absatz-Standardschriftart111111111111111111111111111111111111111111111111111111111111">
    <w:name w:val="WW-Absatz-Standardschriftart111111111111111111111111111111111111111111111111111111111111"/>
    <w:rsid w:val="00515C47"/>
  </w:style>
  <w:style w:type="character" w:customStyle="1" w:styleId="WW-Absatz-Standardschriftart1111111111111111111111111111111111111111111111111111111111111">
    <w:name w:val="WW-Absatz-Standardschriftart1111111111111111111111111111111111111111111111111111111111111"/>
    <w:rsid w:val="00515C47"/>
  </w:style>
  <w:style w:type="character" w:customStyle="1" w:styleId="WW-Absatz-Standardschriftart11111111111111111111111111111111111111111111111111111111111111">
    <w:name w:val="WW-Absatz-Standardschriftart11111111111111111111111111111111111111111111111111111111111111"/>
    <w:rsid w:val="00515C47"/>
  </w:style>
  <w:style w:type="character" w:customStyle="1" w:styleId="WW-Absatz-Standardschriftart111111111111111111111111111111111111111111111111111111111111111">
    <w:name w:val="WW-Absatz-Standardschriftart111111111111111111111111111111111111111111111111111111111111111"/>
    <w:rsid w:val="00515C47"/>
  </w:style>
  <w:style w:type="character" w:customStyle="1" w:styleId="WW-Absatz-Standardschriftart1111111111111111111111111111111111111111111111111111111111111111">
    <w:name w:val="WW-Absatz-Standardschriftart1111111111111111111111111111111111111111111111111111111111111111"/>
    <w:rsid w:val="00515C47"/>
  </w:style>
  <w:style w:type="character" w:customStyle="1" w:styleId="WW-Absatz-Standardschriftart11111111111111111111111111111111111111111111111111111111111111111">
    <w:name w:val="WW-Absatz-Standardschriftart11111111111111111111111111111111111111111111111111111111111111111"/>
    <w:rsid w:val="00515C47"/>
  </w:style>
  <w:style w:type="character" w:customStyle="1" w:styleId="WW-Absatz-Standardschriftart111111111111111111111111111111111111111111111111111111111111111111">
    <w:name w:val="WW-Absatz-Standardschriftart111111111111111111111111111111111111111111111111111111111111111111"/>
    <w:rsid w:val="00515C47"/>
  </w:style>
  <w:style w:type="character" w:customStyle="1" w:styleId="WW-Absatz-Standardschriftart1111111111111111111111111111111111111111111111111111111111111111111">
    <w:name w:val="WW-Absatz-Standardschriftart1111111111111111111111111111111111111111111111111111111111111111111"/>
    <w:rsid w:val="00515C47"/>
  </w:style>
  <w:style w:type="character" w:customStyle="1" w:styleId="WW-Absatz-Standardschriftart11111111111111111111111111111111111111111111111111111111111111111111">
    <w:name w:val="WW-Absatz-Standardschriftart11111111111111111111111111111111111111111111111111111111111111111111"/>
    <w:rsid w:val="00515C47"/>
  </w:style>
  <w:style w:type="character" w:customStyle="1" w:styleId="WW-Absatz-Standardschriftart111111111111111111111111111111111111111111111111111111111111111111111">
    <w:name w:val="WW-Absatz-Standardschriftart111111111111111111111111111111111111111111111111111111111111111111111"/>
    <w:rsid w:val="00515C47"/>
  </w:style>
  <w:style w:type="character" w:customStyle="1" w:styleId="WW-Absatz-Standardschriftart1111111111111111111111111111111111111111111111111111111111111111111111">
    <w:name w:val="WW-Absatz-Standardschriftart1111111111111111111111111111111111111111111111111111111111111111111111"/>
    <w:rsid w:val="00515C47"/>
  </w:style>
  <w:style w:type="character" w:customStyle="1" w:styleId="WW8Num2z0">
    <w:name w:val="WW8Num2z0"/>
    <w:rsid w:val="00515C47"/>
    <w:rPr>
      <w:b/>
      <w:bCs w:val="0"/>
    </w:rPr>
  </w:style>
  <w:style w:type="character" w:customStyle="1" w:styleId="WW-Absatz-Standardschriftart11111111111111111111111111111111111111111111111111111111111111111111111">
    <w:name w:val="WW-Absatz-Standardschriftart11111111111111111111111111111111111111111111111111111111111111111111111"/>
    <w:rsid w:val="00515C47"/>
  </w:style>
  <w:style w:type="character" w:customStyle="1" w:styleId="WW-Absatz-Standardschriftart111111111111111111111111111111111111111111111111111111111111111111111111">
    <w:name w:val="WW-Absatz-Standardschriftart111111111111111111111111111111111111111111111111111111111111111111111111"/>
    <w:rsid w:val="00515C47"/>
  </w:style>
  <w:style w:type="character" w:customStyle="1" w:styleId="WW-Absatz-Standardschriftart1111111111111111111111111111111111111111111111111111111111111111111111111">
    <w:name w:val="WW-Absatz-Standardschriftart1111111111111111111111111111111111111111111111111111111111111111111111111"/>
    <w:rsid w:val="00515C47"/>
  </w:style>
  <w:style w:type="character" w:customStyle="1" w:styleId="WW-Absatz-Standardschriftart11111111111111111111111111111111111111111111111111111111111111111111111111">
    <w:name w:val="WW-Absatz-Standardschriftart11111111111111111111111111111111111111111111111111111111111111111111111111"/>
    <w:rsid w:val="00515C47"/>
  </w:style>
  <w:style w:type="character" w:customStyle="1" w:styleId="WW-Absatz-Standardschriftart111111111111111111111111111111111111111111111111111111111111111111111111111">
    <w:name w:val="WW-Absatz-Standardschriftart111111111111111111111111111111111111111111111111111111111111111111111111111"/>
    <w:rsid w:val="00515C4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15C4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15C4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15C4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15C4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15C4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15C4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15C4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15C4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15C4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15C4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15C4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15C4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15C4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15C4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15C4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15C47"/>
  </w:style>
  <w:style w:type="character" w:customStyle="1" w:styleId="22">
    <w:name w:val="Основной шрифт абзаца2"/>
    <w:rsid w:val="00515C47"/>
  </w:style>
  <w:style w:type="character" w:customStyle="1" w:styleId="WW8Num1z0">
    <w:name w:val="WW8Num1z0"/>
    <w:rsid w:val="00515C47"/>
    <w:rPr>
      <w:sz w:val="20"/>
      <w:szCs w:val="20"/>
    </w:rPr>
  </w:style>
  <w:style w:type="character" w:customStyle="1" w:styleId="WW8Num13z1">
    <w:name w:val="WW8Num13z1"/>
    <w:rsid w:val="00515C47"/>
    <w:rPr>
      <w:rFonts w:ascii="Courier New" w:hAnsi="Courier New" w:cs="Courier New" w:hint="default"/>
    </w:rPr>
  </w:style>
  <w:style w:type="character" w:customStyle="1" w:styleId="WW8Num13z2">
    <w:name w:val="WW8Num13z2"/>
    <w:rsid w:val="00515C47"/>
    <w:rPr>
      <w:rFonts w:ascii="Wingdings" w:hAnsi="Wingdings" w:cs="Wingdings" w:hint="default"/>
    </w:rPr>
  </w:style>
  <w:style w:type="character" w:customStyle="1" w:styleId="WW8Num26z2">
    <w:name w:val="WW8Num26z2"/>
    <w:rsid w:val="00515C47"/>
    <w:rPr>
      <w:rFonts w:ascii="Wingdings" w:hAnsi="Wingdings" w:cs="Wingdings" w:hint="default"/>
    </w:rPr>
  </w:style>
  <w:style w:type="character" w:customStyle="1" w:styleId="WW8Num28z0">
    <w:name w:val="WW8Num28z0"/>
    <w:rsid w:val="00515C47"/>
    <w:rPr>
      <w:sz w:val="20"/>
      <w:szCs w:val="20"/>
    </w:rPr>
  </w:style>
  <w:style w:type="character" w:customStyle="1" w:styleId="WW8Num30z0">
    <w:name w:val="WW8Num30z0"/>
    <w:rsid w:val="00515C47"/>
    <w:rPr>
      <w:sz w:val="22"/>
      <w:szCs w:val="22"/>
    </w:rPr>
  </w:style>
  <w:style w:type="character" w:customStyle="1" w:styleId="WW8Num32z0">
    <w:name w:val="WW8Num32z0"/>
    <w:rsid w:val="00515C47"/>
    <w:rPr>
      <w:rFonts w:ascii="Symbol" w:hAnsi="Symbol" w:cs="Symbol" w:hint="default"/>
    </w:rPr>
  </w:style>
  <w:style w:type="character" w:customStyle="1" w:styleId="WW8Num33z0">
    <w:name w:val="WW8Num33z0"/>
    <w:rsid w:val="00515C47"/>
    <w:rPr>
      <w:sz w:val="20"/>
      <w:szCs w:val="20"/>
    </w:rPr>
  </w:style>
  <w:style w:type="character" w:customStyle="1" w:styleId="WW8Num34z0">
    <w:name w:val="WW8Num34z0"/>
    <w:rsid w:val="00515C47"/>
    <w:rPr>
      <w:rFonts w:ascii="Symbol" w:hAnsi="Symbol" w:cs="Symbol" w:hint="default"/>
    </w:rPr>
  </w:style>
  <w:style w:type="character" w:customStyle="1" w:styleId="WW8Num37z0">
    <w:name w:val="WW8Num37z0"/>
    <w:rsid w:val="00515C47"/>
    <w:rPr>
      <w:sz w:val="20"/>
      <w:szCs w:val="20"/>
    </w:rPr>
  </w:style>
  <w:style w:type="character" w:customStyle="1" w:styleId="WW8Num40z1">
    <w:name w:val="WW8Num40z1"/>
    <w:rsid w:val="00515C47"/>
    <w:rPr>
      <w:b w:val="0"/>
      <w:bCs w:val="0"/>
    </w:rPr>
  </w:style>
  <w:style w:type="character" w:customStyle="1" w:styleId="14">
    <w:name w:val="Основной шрифт абзаца1"/>
    <w:rsid w:val="00515C47"/>
  </w:style>
  <w:style w:type="character" w:customStyle="1" w:styleId="34">
    <w:name w:val="Знак Знак3"/>
    <w:rsid w:val="00515C47"/>
    <w:rPr>
      <w:rFonts w:ascii="Arial" w:hAnsi="Arial" w:cs="Arial" w:hint="default"/>
      <w:b/>
      <w:bCs/>
      <w:color w:val="000080"/>
      <w:lang w:val="ru-RU" w:eastAsia="ar-SA" w:bidi="ar-SA"/>
    </w:rPr>
  </w:style>
  <w:style w:type="character" w:customStyle="1" w:styleId="23">
    <w:name w:val="Знак Знак2"/>
    <w:rsid w:val="00515C47"/>
    <w:rPr>
      <w:rFonts w:ascii="Cambria" w:hAnsi="Cambria" w:cs="Cambria" w:hint="default"/>
      <w:b/>
      <w:bCs/>
      <w:i/>
      <w:iCs/>
      <w:sz w:val="28"/>
      <w:szCs w:val="28"/>
      <w:lang w:val="ru-RU" w:eastAsia="ar-SA" w:bidi="ar-SA"/>
    </w:rPr>
  </w:style>
  <w:style w:type="character" w:customStyle="1" w:styleId="15">
    <w:name w:val="Знак Знак1"/>
    <w:rsid w:val="00515C47"/>
    <w:rPr>
      <w:rFonts w:ascii="Cambria" w:hAnsi="Cambria" w:cs="Cambria" w:hint="default"/>
      <w:b/>
      <w:bCs/>
      <w:sz w:val="26"/>
      <w:szCs w:val="26"/>
      <w:lang w:val="ru-RU" w:eastAsia="ar-SA" w:bidi="ar-SA"/>
    </w:rPr>
  </w:style>
  <w:style w:type="character" w:customStyle="1" w:styleId="af8">
    <w:name w:val="Знак Знак"/>
    <w:rsid w:val="00515C47"/>
    <w:rPr>
      <w:rFonts w:ascii="Tahoma" w:hAnsi="Tahoma" w:cs="Tahoma" w:hint="default"/>
      <w:sz w:val="16"/>
      <w:szCs w:val="16"/>
      <w:lang w:val="ru-RU" w:eastAsia="ar-SA" w:bidi="ar-SA"/>
    </w:rPr>
  </w:style>
  <w:style w:type="character" w:customStyle="1" w:styleId="af9">
    <w:name w:val="Символ нумерации"/>
    <w:rsid w:val="00515C47"/>
    <w:rPr>
      <w:b w:val="0"/>
      <w:bCs w:val="0"/>
    </w:rPr>
  </w:style>
  <w:style w:type="character" w:customStyle="1" w:styleId="afa">
    <w:name w:val="Маркеры списка"/>
    <w:rsid w:val="00515C47"/>
    <w:rPr>
      <w:rFonts w:ascii="OpenSymbol" w:eastAsia="OpenSymbol" w:hAnsi="OpenSymbol" w:cs="OpenSymbol" w:hint="eastAsia"/>
    </w:rPr>
  </w:style>
  <w:style w:type="character" w:customStyle="1" w:styleId="7">
    <w:name w:val="Основной шрифт абзаца7"/>
    <w:rsid w:val="00515C47"/>
  </w:style>
  <w:style w:type="character" w:customStyle="1" w:styleId="RTFNum21">
    <w:name w:val="RTF_Num 2 1"/>
    <w:rsid w:val="00515C47"/>
    <w:rPr>
      <w:rFonts w:ascii="Symbol" w:hAnsi="Symbol" w:cs="Symbol" w:hint="default"/>
    </w:rPr>
  </w:style>
  <w:style w:type="character" w:customStyle="1" w:styleId="link">
    <w:name w:val="link"/>
    <w:rsid w:val="00515C47"/>
    <w:rPr>
      <w:strike w:val="0"/>
      <w:dstrike w:val="0"/>
      <w:color w:val="008000"/>
      <w:u w:val="none"/>
      <w:effect w:val="none"/>
    </w:rPr>
  </w:style>
  <w:style w:type="character" w:customStyle="1" w:styleId="11">
    <w:name w:val="Основной текст Знак1"/>
    <w:link w:val="aa"/>
    <w:semiHidden/>
    <w:locked/>
    <w:rsid w:val="00515C47"/>
    <w:rPr>
      <w:rFonts w:ascii="Times New Roman" w:eastAsia="Times New Roman" w:hAnsi="Times New Roman" w:cs="Times New Roman"/>
      <w:sz w:val="24"/>
      <w:szCs w:val="24"/>
      <w:lang w:eastAsia="ar-SA"/>
    </w:rPr>
  </w:style>
  <w:style w:type="character" w:customStyle="1" w:styleId="16">
    <w:name w:val="Верхний колонтитул Знак1"/>
    <w:uiPriority w:val="99"/>
    <w:semiHidden/>
    <w:rsid w:val="00515C47"/>
    <w:rPr>
      <w:rFonts w:ascii="Times New Roman" w:eastAsia="Times New Roman" w:hAnsi="Times New Roman" w:cs="Times New Roman" w:hint="default"/>
      <w:sz w:val="24"/>
      <w:szCs w:val="24"/>
      <w:lang w:eastAsia="ar-SA"/>
    </w:rPr>
  </w:style>
  <w:style w:type="character" w:customStyle="1" w:styleId="17">
    <w:name w:val="Нижний колонтитул Знак1"/>
    <w:uiPriority w:val="99"/>
    <w:semiHidden/>
    <w:rsid w:val="00515C47"/>
    <w:rPr>
      <w:rFonts w:ascii="Times New Roman" w:eastAsia="Times New Roman" w:hAnsi="Times New Roman" w:cs="Times New Roman" w:hint="default"/>
      <w:sz w:val="24"/>
      <w:szCs w:val="24"/>
      <w:lang w:eastAsia="ar-SA"/>
    </w:rPr>
  </w:style>
  <w:style w:type="character" w:customStyle="1" w:styleId="18">
    <w:name w:val="Текст выноски Знак1"/>
    <w:uiPriority w:val="99"/>
    <w:semiHidden/>
    <w:rsid w:val="00515C47"/>
    <w:rPr>
      <w:rFonts w:ascii="Tahoma" w:eastAsia="Times New Roman" w:hAnsi="Tahoma" w:cs="Tahoma" w:hint="default"/>
      <w:sz w:val="16"/>
      <w:szCs w:val="16"/>
      <w:lang w:eastAsia="ar-SA"/>
    </w:rPr>
  </w:style>
  <w:style w:type="table" w:styleId="afb">
    <w:name w:val="Table Grid"/>
    <w:basedOn w:val="a1"/>
    <w:uiPriority w:val="59"/>
    <w:rsid w:val="00515C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515C47"/>
    <w:pPr>
      <w:suppressAutoHyphens w:val="0"/>
      <w:autoSpaceDN/>
      <w:spacing w:after="200" w:line="276" w:lineRule="auto"/>
      <w:ind w:left="720"/>
      <w:contextualSpacing/>
    </w:pPr>
    <w:rPr>
      <w:rFonts w:ascii="Calibri" w:hAnsi="Calibri"/>
      <w:sz w:val="22"/>
      <w:szCs w:val="22"/>
      <w:lang w:eastAsia="en-US"/>
    </w:rPr>
  </w:style>
  <w:style w:type="paragraph" w:customStyle="1" w:styleId="afd">
    <w:name w:val="Таблицы (моноширинный)"/>
    <w:basedOn w:val="a"/>
    <w:next w:val="a"/>
    <w:uiPriority w:val="99"/>
    <w:rsid w:val="00515C47"/>
    <w:pPr>
      <w:widowControl w:val="0"/>
      <w:suppressAutoHyphens w:val="0"/>
      <w:autoSpaceDE w:val="0"/>
      <w:adjustRightInd w:val="0"/>
      <w:jc w:val="both"/>
    </w:pPr>
    <w:rPr>
      <w:rFonts w:ascii="Courier New" w:hAnsi="Courier New" w:cs="Courier New"/>
      <w:sz w:val="20"/>
      <w:szCs w:val="20"/>
    </w:rPr>
  </w:style>
  <w:style w:type="character" w:styleId="afe">
    <w:name w:val="page number"/>
    <w:basedOn w:val="a0"/>
    <w:rsid w:val="00515C47"/>
  </w:style>
  <w:style w:type="character" w:customStyle="1" w:styleId="ConsPlusNormal0">
    <w:name w:val="ConsPlusNormal Знак"/>
    <w:link w:val="ConsPlusNormal"/>
    <w:locked/>
    <w:rsid w:val="00515C47"/>
    <w:rPr>
      <w:rFonts w:ascii="Arial" w:eastAsia="Arial" w:hAnsi="Arial" w:cs="Arial"/>
      <w:sz w:val="24"/>
      <w:szCs w:val="24"/>
      <w:lang w:eastAsia="ar-SA"/>
    </w:rPr>
  </w:style>
  <w:style w:type="paragraph" w:styleId="35">
    <w:name w:val="Body Text Indent 3"/>
    <w:basedOn w:val="a"/>
    <w:link w:val="36"/>
    <w:rsid w:val="00515C47"/>
    <w:pPr>
      <w:spacing w:after="120"/>
      <w:ind w:left="283"/>
    </w:pPr>
    <w:rPr>
      <w:sz w:val="16"/>
      <w:szCs w:val="16"/>
    </w:rPr>
  </w:style>
  <w:style w:type="character" w:customStyle="1" w:styleId="36">
    <w:name w:val="Основной текст с отступом 3 Знак"/>
    <w:basedOn w:val="a0"/>
    <w:link w:val="35"/>
    <w:rsid w:val="00515C47"/>
    <w:rPr>
      <w:rFonts w:ascii="Times New Roman" w:eastAsia="Calibri" w:hAnsi="Times New Roman" w:cs="Times New Roman"/>
      <w:sz w:val="16"/>
      <w:szCs w:val="16"/>
      <w:lang w:eastAsia="ru-RU"/>
    </w:rPr>
  </w:style>
  <w:style w:type="paragraph" w:customStyle="1" w:styleId="310">
    <w:name w:val="Основной текст с отступом 31"/>
    <w:basedOn w:val="a"/>
    <w:rsid w:val="00515C47"/>
    <w:pPr>
      <w:widowControl w:val="0"/>
      <w:autoSpaceDE w:val="0"/>
      <w:autoSpaceDN/>
      <w:ind w:firstLine="709"/>
      <w:jc w:val="both"/>
    </w:pPr>
    <w:rPr>
      <w:sz w:val="28"/>
      <w:szCs w:val="20"/>
    </w:rPr>
  </w:style>
  <w:style w:type="paragraph" w:customStyle="1" w:styleId="19">
    <w:name w:val="Стиль1"/>
    <w:basedOn w:val="a"/>
    <w:link w:val="1a"/>
    <w:qFormat/>
    <w:rsid w:val="00515C47"/>
    <w:pPr>
      <w:jc w:val="both"/>
    </w:pPr>
    <w:rPr>
      <w:sz w:val="28"/>
    </w:rPr>
  </w:style>
  <w:style w:type="paragraph" w:customStyle="1" w:styleId="24">
    <w:name w:val="Стиль2"/>
    <w:basedOn w:val="19"/>
    <w:link w:val="25"/>
    <w:qFormat/>
    <w:rsid w:val="00515C47"/>
  </w:style>
  <w:style w:type="character" w:customStyle="1" w:styleId="1a">
    <w:name w:val="Стиль1 Знак"/>
    <w:link w:val="19"/>
    <w:rsid w:val="00515C47"/>
    <w:rPr>
      <w:rFonts w:ascii="Times New Roman" w:eastAsia="Calibri" w:hAnsi="Times New Roman" w:cs="Times New Roman"/>
      <w:sz w:val="28"/>
      <w:szCs w:val="24"/>
      <w:lang w:eastAsia="ru-RU"/>
    </w:rPr>
  </w:style>
  <w:style w:type="paragraph" w:customStyle="1" w:styleId="xl63">
    <w:name w:val="xl63"/>
    <w:basedOn w:val="a"/>
    <w:rsid w:val="00515C47"/>
    <w:pPr>
      <w:suppressAutoHyphens w:val="0"/>
      <w:autoSpaceDN/>
      <w:spacing w:before="100" w:beforeAutospacing="1" w:after="100" w:afterAutospacing="1"/>
      <w:jc w:val="right"/>
      <w:textAlignment w:val="top"/>
    </w:pPr>
    <w:rPr>
      <w:rFonts w:eastAsia="Times New Roman"/>
    </w:rPr>
  </w:style>
  <w:style w:type="character" w:customStyle="1" w:styleId="25">
    <w:name w:val="Стиль2 Знак"/>
    <w:link w:val="24"/>
    <w:rsid w:val="00515C47"/>
    <w:rPr>
      <w:rFonts w:ascii="Times New Roman" w:eastAsia="Calibri" w:hAnsi="Times New Roman" w:cs="Times New Roman"/>
      <w:sz w:val="28"/>
      <w:szCs w:val="24"/>
      <w:lang w:eastAsia="ru-RU"/>
    </w:rPr>
  </w:style>
  <w:style w:type="paragraph" w:customStyle="1" w:styleId="xl64">
    <w:name w:val="xl64"/>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65">
    <w:name w:val="xl65"/>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66">
    <w:name w:val="xl66"/>
    <w:basedOn w:val="a"/>
    <w:rsid w:val="00515C47"/>
    <w:pPr>
      <w:suppressAutoHyphens w:val="0"/>
      <w:autoSpaceDN/>
      <w:spacing w:before="100" w:beforeAutospacing="1" w:after="100" w:afterAutospacing="1"/>
      <w:textAlignment w:val="top"/>
    </w:pPr>
    <w:rPr>
      <w:rFonts w:eastAsia="Times New Roman"/>
      <w:b/>
      <w:bCs/>
    </w:rPr>
  </w:style>
  <w:style w:type="paragraph" w:customStyle="1" w:styleId="xl67">
    <w:name w:val="xl67"/>
    <w:basedOn w:val="a"/>
    <w:rsid w:val="00515C4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68">
    <w:name w:val="xl68"/>
    <w:basedOn w:val="a"/>
    <w:rsid w:val="00515C47"/>
    <w:pPr>
      <w:pBdr>
        <w:top w:val="double" w:sz="6"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eastAsia="Times New Roman"/>
    </w:rPr>
  </w:style>
  <w:style w:type="paragraph" w:customStyle="1" w:styleId="xl69">
    <w:name w:val="xl69"/>
    <w:basedOn w:val="a"/>
    <w:rsid w:val="00515C47"/>
    <w:pPr>
      <w:suppressAutoHyphens w:val="0"/>
      <w:autoSpaceDN/>
      <w:spacing w:before="100" w:beforeAutospacing="1" w:after="100" w:afterAutospacing="1"/>
      <w:textAlignment w:val="top"/>
    </w:pPr>
    <w:rPr>
      <w:rFonts w:eastAsia="Times New Roman"/>
      <w:b/>
      <w:bCs/>
    </w:rPr>
  </w:style>
  <w:style w:type="paragraph" w:customStyle="1" w:styleId="xl70">
    <w:name w:val="xl70"/>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71">
    <w:name w:val="xl71"/>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72">
    <w:name w:val="xl72"/>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73">
    <w:name w:val="xl73"/>
    <w:basedOn w:val="a"/>
    <w:rsid w:val="00515C47"/>
    <w:pPr>
      <w:suppressAutoHyphens w:val="0"/>
      <w:autoSpaceDN/>
      <w:spacing w:before="100" w:beforeAutospacing="1" w:after="100" w:afterAutospacing="1"/>
      <w:textAlignment w:val="top"/>
    </w:pPr>
    <w:rPr>
      <w:rFonts w:eastAsia="Times New Roman"/>
      <w:i/>
      <w:iCs/>
    </w:rPr>
  </w:style>
  <w:style w:type="paragraph" w:customStyle="1" w:styleId="xl74">
    <w:name w:val="xl74"/>
    <w:basedOn w:val="a"/>
    <w:rsid w:val="00515C47"/>
    <w:pPr>
      <w:suppressAutoHyphens w:val="0"/>
      <w:autoSpaceDN/>
      <w:spacing w:before="100" w:beforeAutospacing="1" w:after="100" w:afterAutospacing="1"/>
      <w:textAlignment w:val="top"/>
    </w:pPr>
    <w:rPr>
      <w:rFonts w:eastAsia="Times New Roman"/>
    </w:rPr>
  </w:style>
  <w:style w:type="paragraph" w:customStyle="1" w:styleId="xl75">
    <w:name w:val="xl75"/>
    <w:basedOn w:val="a"/>
    <w:rsid w:val="00515C47"/>
    <w:pPr>
      <w:suppressAutoHyphens w:val="0"/>
      <w:autoSpaceDN/>
      <w:spacing w:before="100" w:beforeAutospacing="1" w:after="100" w:afterAutospacing="1"/>
      <w:textAlignment w:val="top"/>
    </w:pPr>
    <w:rPr>
      <w:rFonts w:eastAsia="Times New Roman"/>
    </w:rPr>
  </w:style>
  <w:style w:type="paragraph" w:customStyle="1" w:styleId="xl76">
    <w:name w:val="xl76"/>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77">
    <w:name w:val="xl77"/>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78">
    <w:name w:val="xl78"/>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79">
    <w:name w:val="xl79"/>
    <w:basedOn w:val="a"/>
    <w:rsid w:val="00515C47"/>
    <w:pPr>
      <w:suppressAutoHyphens w:val="0"/>
      <w:autoSpaceDN/>
      <w:spacing w:before="100" w:beforeAutospacing="1" w:after="100" w:afterAutospacing="1"/>
      <w:jc w:val="right"/>
      <w:textAlignment w:val="top"/>
    </w:pPr>
    <w:rPr>
      <w:rFonts w:eastAsia="Times New Roman"/>
      <w:u w:val="single"/>
    </w:rPr>
  </w:style>
  <w:style w:type="paragraph" w:customStyle="1" w:styleId="xl80">
    <w:name w:val="xl80"/>
    <w:basedOn w:val="a"/>
    <w:rsid w:val="00515C47"/>
    <w:pPr>
      <w:suppressAutoHyphens w:val="0"/>
      <w:autoSpaceDN/>
      <w:spacing w:before="100" w:beforeAutospacing="1" w:after="100" w:afterAutospacing="1"/>
      <w:jc w:val="right"/>
      <w:textAlignment w:val="top"/>
    </w:pPr>
    <w:rPr>
      <w:rFonts w:eastAsia="Times New Roman"/>
      <w:u w:val="single"/>
    </w:rPr>
  </w:style>
  <w:style w:type="paragraph" w:customStyle="1" w:styleId="xl81">
    <w:name w:val="xl81"/>
    <w:basedOn w:val="a"/>
    <w:rsid w:val="00515C47"/>
    <w:pPr>
      <w:suppressAutoHyphens w:val="0"/>
      <w:autoSpaceDN/>
      <w:spacing w:before="100" w:beforeAutospacing="1" w:after="100" w:afterAutospacing="1"/>
      <w:textAlignment w:val="top"/>
    </w:pPr>
    <w:rPr>
      <w:rFonts w:eastAsia="Times New Roman"/>
      <w:i/>
      <w:iCs/>
    </w:rPr>
  </w:style>
  <w:style w:type="paragraph" w:customStyle="1" w:styleId="xl82">
    <w:name w:val="xl82"/>
    <w:basedOn w:val="a"/>
    <w:rsid w:val="00515C47"/>
    <w:pPr>
      <w:suppressAutoHyphens w:val="0"/>
      <w:autoSpaceDN/>
      <w:spacing w:before="100" w:beforeAutospacing="1" w:after="100" w:afterAutospacing="1"/>
      <w:jc w:val="right"/>
      <w:textAlignment w:val="top"/>
    </w:pPr>
    <w:rPr>
      <w:rFonts w:eastAsia="Times New Roman"/>
      <w:color w:val="FFFFFF"/>
    </w:rPr>
  </w:style>
  <w:style w:type="paragraph" w:customStyle="1" w:styleId="xl83">
    <w:name w:val="xl83"/>
    <w:basedOn w:val="a"/>
    <w:rsid w:val="00515C47"/>
    <w:pPr>
      <w:pBdr>
        <w:top w:val="single" w:sz="4" w:space="0" w:color="auto"/>
      </w:pBdr>
      <w:suppressAutoHyphens w:val="0"/>
      <w:autoSpaceDN/>
      <w:spacing w:before="100" w:beforeAutospacing="1" w:after="100" w:afterAutospacing="1"/>
      <w:textAlignment w:val="top"/>
    </w:pPr>
    <w:rPr>
      <w:rFonts w:eastAsia="Times New Roman"/>
      <w:b/>
      <w:bCs/>
    </w:rPr>
  </w:style>
  <w:style w:type="paragraph" w:customStyle="1" w:styleId="xl84">
    <w:name w:val="xl84"/>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b/>
      <w:bCs/>
    </w:rPr>
  </w:style>
  <w:style w:type="paragraph" w:customStyle="1" w:styleId="xl85">
    <w:name w:val="xl85"/>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rPr>
  </w:style>
  <w:style w:type="paragraph" w:customStyle="1" w:styleId="xl86">
    <w:name w:val="xl86"/>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b/>
      <w:bCs/>
    </w:rPr>
  </w:style>
  <w:style w:type="paragraph" w:customStyle="1" w:styleId="xl87">
    <w:name w:val="xl87"/>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b/>
      <w:bCs/>
    </w:rPr>
  </w:style>
  <w:style w:type="paragraph" w:customStyle="1" w:styleId="xl88">
    <w:name w:val="xl88"/>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89">
    <w:name w:val="xl89"/>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90">
    <w:name w:val="xl90"/>
    <w:basedOn w:val="a"/>
    <w:rsid w:val="00515C47"/>
    <w:pPr>
      <w:suppressAutoHyphens w:val="0"/>
      <w:autoSpaceDN/>
      <w:spacing w:before="100" w:beforeAutospacing="1" w:after="100" w:afterAutospacing="1"/>
      <w:jc w:val="center"/>
      <w:textAlignment w:val="top"/>
    </w:pPr>
    <w:rPr>
      <w:rFonts w:eastAsia="Times New Roman"/>
      <w:b/>
      <w:bCs/>
    </w:rPr>
  </w:style>
  <w:style w:type="paragraph" w:customStyle="1" w:styleId="xl91">
    <w:name w:val="xl91"/>
    <w:basedOn w:val="a"/>
    <w:rsid w:val="00515C47"/>
    <w:pPr>
      <w:suppressAutoHyphens w:val="0"/>
      <w:autoSpaceDN/>
      <w:spacing w:before="100" w:beforeAutospacing="1" w:after="100" w:afterAutospacing="1"/>
      <w:jc w:val="center"/>
      <w:textAlignment w:val="top"/>
    </w:pPr>
    <w:rPr>
      <w:rFonts w:eastAsia="Times New Roman"/>
    </w:rPr>
  </w:style>
  <w:style w:type="paragraph" w:customStyle="1" w:styleId="xl92">
    <w:name w:val="xl92"/>
    <w:basedOn w:val="a"/>
    <w:rsid w:val="00515C47"/>
    <w:pPr>
      <w:suppressAutoHyphens w:val="0"/>
      <w:autoSpaceDN/>
      <w:spacing w:before="100" w:beforeAutospacing="1" w:after="100" w:afterAutospacing="1"/>
      <w:textAlignment w:val="top"/>
    </w:pPr>
    <w:rPr>
      <w:rFonts w:eastAsia="Times New Roman"/>
    </w:rPr>
  </w:style>
  <w:style w:type="paragraph" w:customStyle="1" w:styleId="xl93">
    <w:name w:val="xl93"/>
    <w:basedOn w:val="a"/>
    <w:rsid w:val="00515C47"/>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4">
    <w:name w:val="xl94"/>
    <w:basedOn w:val="a"/>
    <w:rsid w:val="00515C47"/>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5">
    <w:name w:val="xl95"/>
    <w:basedOn w:val="a"/>
    <w:rsid w:val="00515C47"/>
    <w:pPr>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6">
    <w:name w:val="xl96"/>
    <w:basedOn w:val="a"/>
    <w:rsid w:val="00515C47"/>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7">
    <w:name w:val="xl97"/>
    <w:basedOn w:val="a"/>
    <w:rsid w:val="00515C47"/>
    <w:pPr>
      <w:pBdr>
        <w:bottom w:val="single" w:sz="4" w:space="0" w:color="auto"/>
      </w:pBdr>
      <w:suppressAutoHyphens w:val="0"/>
      <w:autoSpaceDN/>
      <w:spacing w:before="100" w:beforeAutospacing="1" w:after="100" w:afterAutospacing="1"/>
      <w:textAlignment w:val="top"/>
    </w:pPr>
    <w:rPr>
      <w:rFonts w:eastAsia="Times New Roman"/>
    </w:rPr>
  </w:style>
  <w:style w:type="paragraph" w:customStyle="1" w:styleId="xl98">
    <w:name w:val="xl98"/>
    <w:basedOn w:val="a"/>
    <w:rsid w:val="00515C47"/>
    <w:pPr>
      <w:suppressAutoHyphens w:val="0"/>
      <w:autoSpaceDN/>
      <w:spacing w:before="100" w:beforeAutospacing="1" w:after="100" w:afterAutospacing="1"/>
      <w:jc w:val="center"/>
      <w:textAlignment w:val="top"/>
    </w:pPr>
    <w:rPr>
      <w:rFonts w:eastAsia="Times New Roman"/>
      <w:i/>
      <w:iCs/>
    </w:rPr>
  </w:style>
  <w:style w:type="paragraph" w:customStyle="1" w:styleId="xl99">
    <w:name w:val="xl99"/>
    <w:basedOn w:val="a"/>
    <w:rsid w:val="00515C47"/>
    <w:pPr>
      <w:suppressAutoHyphens w:val="0"/>
      <w:autoSpaceDN/>
      <w:spacing w:before="100" w:beforeAutospacing="1" w:after="100" w:afterAutospacing="1"/>
      <w:textAlignment w:val="top"/>
    </w:pPr>
    <w:rPr>
      <w:rFonts w:eastAsia="Times New Roman"/>
      <w:b/>
      <w:bCs/>
      <w:u w:val="single"/>
    </w:rPr>
  </w:style>
  <w:style w:type="paragraph" w:customStyle="1" w:styleId="xl100">
    <w:name w:val="xl100"/>
    <w:basedOn w:val="a"/>
    <w:rsid w:val="00515C47"/>
    <w:pPr>
      <w:suppressAutoHyphens w:val="0"/>
      <w:autoSpaceDN/>
      <w:spacing w:before="100" w:beforeAutospacing="1" w:after="100" w:afterAutospacing="1"/>
      <w:jc w:val="center"/>
      <w:textAlignment w:val="top"/>
    </w:pPr>
    <w:rPr>
      <w:rFonts w:eastAsia="Times New Roman"/>
      <w:i/>
      <w:iCs/>
    </w:rPr>
  </w:style>
  <w:style w:type="paragraph" w:styleId="26">
    <w:name w:val="Body Text Indent 2"/>
    <w:basedOn w:val="a"/>
    <w:link w:val="27"/>
    <w:uiPriority w:val="99"/>
    <w:semiHidden/>
    <w:unhideWhenUsed/>
    <w:rsid w:val="00515C47"/>
    <w:pPr>
      <w:spacing w:after="120" w:line="480" w:lineRule="auto"/>
      <w:ind w:left="283"/>
    </w:pPr>
  </w:style>
  <w:style w:type="character" w:customStyle="1" w:styleId="27">
    <w:name w:val="Основной текст с отступом 2 Знак"/>
    <w:basedOn w:val="a0"/>
    <w:link w:val="26"/>
    <w:uiPriority w:val="99"/>
    <w:semiHidden/>
    <w:rsid w:val="00515C47"/>
    <w:rPr>
      <w:rFonts w:ascii="Times New Roman" w:eastAsia="Calibri" w:hAnsi="Times New Roman" w:cs="Times New Roman"/>
      <w:sz w:val="24"/>
      <w:szCs w:val="24"/>
      <w:lang w:eastAsia="ru-RU"/>
    </w:rPr>
  </w:style>
  <w:style w:type="numbering" w:customStyle="1" w:styleId="111111711021">
    <w:name w:val="1 / 1.1 / 1.1.1711021"/>
    <w:basedOn w:val="a2"/>
    <w:next w:val="111111"/>
    <w:rsid w:val="00515C47"/>
    <w:pPr>
      <w:numPr>
        <w:numId w:val="40"/>
      </w:numPr>
    </w:pPr>
  </w:style>
  <w:style w:type="numbering" w:styleId="111111">
    <w:name w:val="Outline List 2"/>
    <w:basedOn w:val="a2"/>
    <w:uiPriority w:val="99"/>
    <w:semiHidden/>
    <w:unhideWhenUsed/>
    <w:rsid w:val="00515C47"/>
  </w:style>
  <w:style w:type="numbering" w:customStyle="1" w:styleId="11111124151">
    <w:name w:val="1 / 1.1 / 1.1.124151"/>
    <w:basedOn w:val="a2"/>
    <w:next w:val="111111"/>
    <w:unhideWhenUsed/>
    <w:rsid w:val="00515C4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711021"/>
    <w:pPr>
      <w:numPr>
        <w:numId w:val="40"/>
      </w:numPr>
    </w:pPr>
  </w:style>
  <w:style w:type="numbering" w:customStyle="1" w:styleId="20">
    <w:name w:val="11111124151"/>
    <w:pPr>
      <w:numPr>
        <w:numId w:val="41"/>
      </w:numPr>
    </w:pPr>
  </w:style>
</w:styles>
</file>

<file path=word/webSettings.xml><?xml version="1.0" encoding="utf-8"?>
<w:webSettings xmlns:r="http://schemas.openxmlformats.org/officeDocument/2006/relationships" xmlns:w="http://schemas.openxmlformats.org/wordprocessingml/2006/main">
  <w:divs>
    <w:div w:id="13408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7CAFEE5DACE6721CB2BCF40AF5B2D86B67E9F84087DCCAF7190BD310DD0110A8E0B1C2D4U1g5D" TargetMode="External"/><Relationship Id="rId18" Type="http://schemas.openxmlformats.org/officeDocument/2006/relationships/hyperlink" Target="consultantplus://offline/ref=64A5238232208567008358161F71133136A2EBB79279BE8830867C6BD1365C38CF1CB4AF696A83EAv9E5H" TargetMode="External"/><Relationship Id="rId26" Type="http://schemas.openxmlformats.org/officeDocument/2006/relationships/hyperlink" Target="consultantplus://offline/ref=3352B12E8996D141724D3A26BBB7C2FE73E079357A4EAAD18A799CB566A2154D97DD858D5B485954O9A3D" TargetMode="External"/><Relationship Id="rId39" Type="http://schemas.openxmlformats.org/officeDocument/2006/relationships/hyperlink" Target="consultantplus://offline/ref=7B0DD3961C5253934CFD86CA5ABF6CD58D00FB04AB7A3D9FE5B11F1B5955503EE204A92BFEE824BCbCz6I" TargetMode="External"/><Relationship Id="rId21" Type="http://schemas.openxmlformats.org/officeDocument/2006/relationships/hyperlink" Target="consultantplus://offline/ref=9A48B84BF8C63B8824592FB83E515EBF0069C41F68EC7E2364D2648F27CF317B0E46DDEE9D73605EsEw0C" TargetMode="External"/><Relationship Id="rId34" Type="http://schemas.openxmlformats.org/officeDocument/2006/relationships/hyperlink" Target="consultantplus://offline/ref=621F8D14DA97C42FD18C367B52315D31AAD191490B8193ECCD70D56E63AD33DC8C865558F2843D25kB54F" TargetMode="External"/><Relationship Id="rId42" Type="http://schemas.openxmlformats.org/officeDocument/2006/relationships/hyperlink" Target="consultantplus://offline/ref=22DC41EB66DAB547764E5FE216DAE6CB7179D22284A8CDA3736B020C7142E18AE04373BB53PC02B" TargetMode="External"/><Relationship Id="rId47" Type="http://schemas.openxmlformats.org/officeDocument/2006/relationships/hyperlink" Target="consultantplus://offline/ref=506B33348BA9CC72E54C5423A3FA598314046F345646B46E594FA21CC47C66A66506C2A271E083E6D4zAA" TargetMode="External"/><Relationship Id="rId50" Type="http://schemas.openxmlformats.org/officeDocument/2006/relationships/hyperlink" Target="consultantplus://offline/ref=304413205897A0441A4490537AD740BF89B7AC022933A470C7D90349C6C2362D67B94E2463PEu6B" TargetMode="External"/><Relationship Id="rId55" Type="http://schemas.openxmlformats.org/officeDocument/2006/relationships/hyperlink" Target="consultantplus://offline/ref=2C532484F21B4500E319CA7BCB72A120733FE02FD97C08A53A0D39CC995DB3EB791238974A778A36E6O1G" TargetMode="External"/><Relationship Id="rId63" Type="http://schemas.openxmlformats.org/officeDocument/2006/relationships/hyperlink" Target="http://www.consultant.ru/document/cons_doc_LAW_10699/a74ca4364cb5aa0d95db2b7636907af350ab52c8/" TargetMode="External"/><Relationship Id="rId68" Type="http://schemas.openxmlformats.org/officeDocument/2006/relationships/hyperlink" Target="http://www.rts-tender.ru" TargetMode="External"/><Relationship Id="rId76" Type="http://schemas.openxmlformats.org/officeDocument/2006/relationships/hyperlink" Target="consultantplus://offline/ref=F243B1FCBE113D6B29A270DBAB89D36B13BEB476EBDB3C3ED486758D57P6F4C" TargetMode="External"/><Relationship Id="rId7" Type="http://schemas.openxmlformats.org/officeDocument/2006/relationships/endnotes" Target="endnotes.xml"/><Relationship Id="rId71" Type="http://schemas.openxmlformats.org/officeDocument/2006/relationships/hyperlink" Target="file://C:\Users\Documents%20and%20Settings\&#1055;&#1086;&#1083;&#1100;&#1079;&#1086;&#1074;&#1072;&#1090;&#1077;&#1083;&#1100;\Local%20Settings\Application%20Data\Opera\Opera\temporary_downloads\44%20%D0%A4%D0%97%20%D1%81%20%D0%B8%D0%B7%D0%BC%D0%B5%D0%BD%D0%B5%D0%BD%D0%B8%D1%8F%D0%BC%D0%B8%20%D0%BE%D1%82%2028%20%D0%B4%D0%B5%D0%BA%D0%B0%D0%B1%D1%80%D1%8F%202013%20%D0%B3%D0%BE%D0%B4%D0%B0.odt\l%20Par521%20%20\o" TargetMode="External"/><Relationship Id="rId2" Type="http://schemas.openxmlformats.org/officeDocument/2006/relationships/numbering" Target="numbering.xml"/><Relationship Id="rId16" Type="http://schemas.openxmlformats.org/officeDocument/2006/relationships/hyperlink" Target="consultantplus://offline/ref=DBBDECE2581F28E6435F7EC4E89548D1DA03BCC3D623E5E6595721E1C9B0458D0BCCCB352A91C6CB77xEA" TargetMode="External"/><Relationship Id="rId29" Type="http://schemas.openxmlformats.org/officeDocument/2006/relationships/hyperlink" Target="consultantplus://offline/ref=621F8D14DA97C42FD18C367B52315D31AAD191490B8193ECCD70D56E63AD33DC8C865558F2843224kB54F" TargetMode="External"/><Relationship Id="rId11" Type="http://schemas.openxmlformats.org/officeDocument/2006/relationships/hyperlink" Target="consultantplus://offline/ref=65E036DFE19A607A11EDCA6CF4501F4B6FEB78673BB38B2503398E5DBDEA571194C324C803C0eBD" TargetMode="External"/><Relationship Id="rId24" Type="http://schemas.openxmlformats.org/officeDocument/2006/relationships/hyperlink" Target="consultantplus://offline/ref=82E47C4D06D9D6353B352D7E0BA3584CB796052E7BBFC8163B6EB13F52C0919AC9A826260C46C17C20x6C" TargetMode="External"/><Relationship Id="rId32" Type="http://schemas.openxmlformats.org/officeDocument/2006/relationships/hyperlink" Target="consultantplus://offline/ref=09508FFB893F7BBDBDC4A00B0F3FAE98C9141E54080D5D5B7B5259A7C21C05383A49AA5E09K8d4D" TargetMode="External"/><Relationship Id="rId37" Type="http://schemas.openxmlformats.org/officeDocument/2006/relationships/hyperlink" Target="consultantplus://offline/ref=8D1D6B72A1269F4329622949B50521E4FD8CBDDA8BA8714E4A5E94AAA4507365A63193F7D6r8A" TargetMode="External"/><Relationship Id="rId40" Type="http://schemas.openxmlformats.org/officeDocument/2006/relationships/hyperlink" Target="consultantplus://offline/ref=16758147DC12424C385A3BEBAF659C2AD0CDBE7BEDBB385691A7F192BDBC5A24B9F239C906jCe2B" TargetMode="External"/><Relationship Id="rId45" Type="http://schemas.openxmlformats.org/officeDocument/2006/relationships/hyperlink" Target="consultantplus://offline/ref=BC1F9BF1299B6B4C1F7A2544EF6198F44A465B3C556B2B1F3B49F6914A52DB1E14E23ADF85A041D67D2DH" TargetMode="External"/><Relationship Id="rId53" Type="http://schemas.openxmlformats.org/officeDocument/2006/relationships/hyperlink" Target="consultantplus://offline/ref=B7FA7A8AC90552040A662427808F07DBEDE3F97C0C231CE7A9D2C877BD1A57D50C725BBC21DE5D281Ch2K" TargetMode="External"/><Relationship Id="rId58" Type="http://schemas.openxmlformats.org/officeDocument/2006/relationships/hyperlink" Target="consultantplus://offline/ref=AFD573B8364A42DB5957158E35EF129CAC450ED5C1ABC3B8E4995B3D17E614C15A926D1BF942r0Q2G" TargetMode="External"/><Relationship Id="rId66" Type="http://schemas.openxmlformats.org/officeDocument/2006/relationships/hyperlink" Target="http://www.consultant.ru/document/cons_doc_LAW_209864/" TargetMode="External"/><Relationship Id="rId74" Type="http://schemas.openxmlformats.org/officeDocument/2006/relationships/hyperlink" Target="garantF1://12012604.2"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consultant.ru/document/cons_doc_LAW_10699/6411e005f539b666d6f360f202cb7b1c23fe27c3/" TargetMode="External"/><Relationship Id="rId82" Type="http://schemas.openxmlformats.org/officeDocument/2006/relationships/theme" Target="theme/theme1.xml"/><Relationship Id="rId10" Type="http://schemas.openxmlformats.org/officeDocument/2006/relationships/hyperlink" Target="consultantplus://offline/ref=65E036DFE19A607A11EDCA6CF4501F4B6FEB78673BB38B2503398E5DBDEA571194C324C802C0e9D" TargetMode="External"/><Relationship Id="rId19" Type="http://schemas.openxmlformats.org/officeDocument/2006/relationships/hyperlink" Target="consultantplus://offline/ref=DBBDECE2581F28E6435F7EC4E89548D1DA03BCC3D623E5E6595721E1C9B0458D0BCCCB352A91C6CB77xEA" TargetMode="External"/><Relationship Id="rId31" Type="http://schemas.openxmlformats.org/officeDocument/2006/relationships/hyperlink" Target="consultantplus://offline/ref=5857A5114275FEAB04289A4C124B3EE7911CD7EF1D8C0ED091BE09BFA7BB24B90957BBD178B9BF9Fi0W6D" TargetMode="External"/><Relationship Id="rId44" Type="http://schemas.openxmlformats.org/officeDocument/2006/relationships/hyperlink" Target="consultantplus://offline/ref=BC1F9BF1299B6B4C1F7A2544EF6198F44A465B3C556B2B1F3B49F6914A52DB1E14E23ADA857A28H" TargetMode="External"/><Relationship Id="rId52" Type="http://schemas.openxmlformats.org/officeDocument/2006/relationships/hyperlink" Target="consultantplus://offline/ref=80B060BF8506558A3F9816A032732647665194A3FCA86110110A00FFB2EE8968EE6DEC6BC5N5OFD" TargetMode="External"/><Relationship Id="rId60" Type="http://schemas.openxmlformats.org/officeDocument/2006/relationships/hyperlink" Target="http://www.consultant.ru/document/cons_doc_LAW_10699/7cb5d9b7f75fd72853e0610988cc9f6fdd08802e/" TargetMode="External"/><Relationship Id="rId65" Type="http://schemas.openxmlformats.org/officeDocument/2006/relationships/hyperlink" Target="http://www.consultant.ru/document/cons_doc_LAW_34661/f61ff313afecf81a91a43d729c2df55c1d6a1533/" TargetMode="External"/><Relationship Id="rId73" Type="http://schemas.openxmlformats.org/officeDocument/2006/relationships/hyperlink" Target="http://www.rts-tender.ru" TargetMode="External"/><Relationship Id="rId78" Type="http://schemas.openxmlformats.org/officeDocument/2006/relationships/hyperlink" Target="mailto:adnp2013@yandex.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BDECE2581F28E6435F7EC4E89548D1DA03BCC3D623E5E6595721E1C9B0458D0BCCCB352A91C6CB77xEA" TargetMode="External"/><Relationship Id="rId14" Type="http://schemas.openxmlformats.org/officeDocument/2006/relationships/hyperlink" Target="consultantplus://offline/ref=096089BC8AC89EB8E9F07F40190944F08C64FC9597BE9B9F0A52C5EE459F6ADBD10EDCC132T3V5B" TargetMode="External"/><Relationship Id="rId22" Type="http://schemas.openxmlformats.org/officeDocument/2006/relationships/hyperlink" Target="consultantplus://offline/ref=9A48B84BF8C63B8824592FB83E515EBF0069C41F68EC7E2364D2648F27CF317B0E46DDEE9D736059sEw2C" TargetMode="External"/><Relationship Id="rId27" Type="http://schemas.openxmlformats.org/officeDocument/2006/relationships/hyperlink" Target="consultantplus://offline/ref=C1E5A2B3AA6F7536B65B6E5F4158EB3FA5EC9EA1FC8823BFC0EAE43BEF8AD40B6A7BB0547B3F1040wDD0D" TargetMode="External"/><Relationship Id="rId30" Type="http://schemas.openxmlformats.org/officeDocument/2006/relationships/hyperlink" Target="consultantplus://offline/ref=621F8D14DA97C42FD18C367B52315D31AAD191490B8193ECCD70D56E63AD33DC8C865558F2843229kB5BF" TargetMode="External"/><Relationship Id="rId35" Type="http://schemas.openxmlformats.org/officeDocument/2006/relationships/hyperlink" Target="consultantplus://offline/ref=621F8D14DA97C42FD18C367B52315D31AAD19249098393ECCD70D56E63AD33DC8C86555CF287k357F" TargetMode="External"/><Relationship Id="rId43" Type="http://schemas.openxmlformats.org/officeDocument/2006/relationships/hyperlink" Target="consultantplus://offline/ref=22DC41EB66DAB547764E5FE216DAE6CB7170D52483AACDA3736B020C71P402B" TargetMode="External"/><Relationship Id="rId48" Type="http://schemas.openxmlformats.org/officeDocument/2006/relationships/hyperlink" Target="consultantplus://offline/ref=F9FD7EA02B8ADD5F255E353239700CB9F3D5FE1097FC30A5B934F62C4395814EB671AF83A8C00123uE7FH" TargetMode="External"/><Relationship Id="rId56" Type="http://schemas.openxmlformats.org/officeDocument/2006/relationships/hyperlink" Target="http://www.rts-tender.ru" TargetMode="External"/><Relationship Id="rId64" Type="http://schemas.openxmlformats.org/officeDocument/2006/relationships/hyperlink" Target="http://www.consultant.ru/document/cons_doc_LAW_209864/" TargetMode="External"/><Relationship Id="rId69" Type="http://schemas.openxmlformats.org/officeDocument/2006/relationships/hyperlink" Target="http://www.rts-tender.ru" TargetMode="External"/><Relationship Id="rId77" Type="http://schemas.openxmlformats.org/officeDocument/2006/relationships/hyperlink" Target="garantF1://12012604.2" TargetMode="External"/><Relationship Id="rId8" Type="http://schemas.openxmlformats.org/officeDocument/2006/relationships/hyperlink" Target="http://www.rts-tender.ru" TargetMode="External"/><Relationship Id="rId51" Type="http://schemas.openxmlformats.org/officeDocument/2006/relationships/hyperlink" Target="consultantplus://offline/ref=5FF53C6E8D50147D5DC7752A9CDEA031CAA9458E13321F6652D732CEF0027C01562AECD5F9oFz6B" TargetMode="External"/><Relationship Id="rId72" Type="http://schemas.openxmlformats.org/officeDocument/2006/relationships/hyperlink" Target="file://C:\Users\Documents%20and%20Settings\&#1055;&#1086;&#1083;&#1100;&#1079;&#1086;&#1074;&#1072;&#1090;&#1077;&#1083;&#1100;\Local%20Settings\Application%20Data\Opera\Opera\temporary_downloads\44%20%D0%A4%D0%97%20%D1%81%20%D0%B8%D0%B7%D0%BC%D0%B5%D0%BD%D0%B5%D0%BD%D0%B8%D1%8F%D0%BC%D0%B8%20%D0%BE%D1%82%2028%20%D0%B4%D0%B5%D0%BA%D0%B0%D0%B1%D1%80%D1%8F%202013%20%D0%B3%D0%BE%D0%B4%D0%B0.odt\l%20Par183%20%20\o"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9C7CAFEE5DACE6721CB2BCF40AF5B2D86B67E9F84087DCCAF7190BD310DD0110A8E0B1C2D5U1g7D" TargetMode="External"/><Relationship Id="rId17" Type="http://schemas.openxmlformats.org/officeDocument/2006/relationships/hyperlink" Target="consultantplus://offline/ref=64A5238232208567008358161F71133136A2EBB79279BE8830867C6BD1365C38CF1CB4AF696A83EAv9E5H" TargetMode="External"/><Relationship Id="rId25" Type="http://schemas.openxmlformats.org/officeDocument/2006/relationships/hyperlink" Target="consultantplus://offline/ref=82E47C4D06D9D6353B352D7E0BA3584CB796052E7BBFC8163B6EB13F52C0919AC9A826260C47C57F20x7C" TargetMode="External"/><Relationship Id="rId33" Type="http://schemas.openxmlformats.org/officeDocument/2006/relationships/hyperlink" Target="consultantplus://offline/ref=621F8D14DA97C42FD18C367B52315D31AAD191490B8193ECCD70D56E63AD33DC8C865558F2843D25kB54F" TargetMode="External"/><Relationship Id="rId38" Type="http://schemas.openxmlformats.org/officeDocument/2006/relationships/hyperlink" Target="consultantplus://offline/ref=AFD078FBAA9FA19A306F10522E8202FB1C6B1204B95BCDB5F2C4728B93D00032D79E0FE7ACiEn2B" TargetMode="External"/><Relationship Id="rId46" Type="http://schemas.openxmlformats.org/officeDocument/2006/relationships/hyperlink" Target="consultantplus://offline/ref=BC1F9BF1299B6B4C1F7A2544EF6198F44A465B3C556B2B1F3B49F6914A52DB1E14E23ADF85A041D77D2CH" TargetMode="External"/><Relationship Id="rId59" Type="http://schemas.openxmlformats.org/officeDocument/2006/relationships/hyperlink" Target="consultantplus://offline/ref=AFD573B8364A42DB5957158E35EF129CAC450ED5C1ABC3B8E4995B3D17E614C15A926D1BF940r0Q5G" TargetMode="External"/><Relationship Id="rId67" Type="http://schemas.openxmlformats.org/officeDocument/2006/relationships/hyperlink" Target="http://www.zakupki.gov.ru/" TargetMode="External"/><Relationship Id="rId20" Type="http://schemas.openxmlformats.org/officeDocument/2006/relationships/hyperlink" Target="consultantplus://offline/ref=A3FEDEA1B0291435E4C05EE3C14EA421012A98F29577AD60AD9702EACBF36663A67569E66544761Be6eDC" TargetMode="External"/><Relationship Id="rId41" Type="http://schemas.openxmlformats.org/officeDocument/2006/relationships/hyperlink" Target="consultantplus://offline/ref=16758147DC12424C385A3BEBAF659C2AD0CDBE7BEDBB385691A7F192BDBC5A24B9F239C906jCe2B" TargetMode="External"/><Relationship Id="rId54" Type="http://schemas.openxmlformats.org/officeDocument/2006/relationships/hyperlink" Target="consultantplus://offline/ref=7AF7AE7C56D212AA7AC79BB7387C90F6F11984E38D14FD03964EAF26064305C715AE680EFE410BE268pFA" TargetMode="External"/><Relationship Id="rId62" Type="http://schemas.openxmlformats.org/officeDocument/2006/relationships/hyperlink" Target="http://www.consultant.ru/document/cons_doc_LAW_10699/0108932a3c6234f73590b25799588ada492deb23/" TargetMode="External"/><Relationship Id="rId70" Type="http://schemas.openxmlformats.org/officeDocument/2006/relationships/hyperlink" Target="file://C:\Users\Documents%20and%20Settings\&#1055;&#1086;&#1083;&#1100;&#1079;&#1086;&#1074;&#1072;&#1090;&#1077;&#1083;&#1100;\Local%20Settings\Application%20Data\Opera\Opera\temporary_downloads\44%20%D0%A4%D0%97%20%D1%81%20%D0%B8%D0%B7%D0%BC%D0%B5%D0%BD%D0%B5%D0%BD%D0%B8%D1%8F%D0%BC%D0%B8%20%D0%BE%D1%82%2028%20%D0%B4%D0%B5%D0%BA%D0%B0%D0%B1%D1%80%D1%8F%202013%20%D0%B3%D0%BE%D0%B4%D0%B0.odt\l%20Par508%20%20\o" TargetMode="External"/><Relationship Id="rId75" Type="http://schemas.openxmlformats.org/officeDocument/2006/relationships/hyperlink" Target="consultantplus://offline/ref=54B698B3E3E35A7152A1CE6995CC7877CCF4F3E229923DCA0EEC4B56B991C5C7FA1CD411D6F1F91Aw4CAC"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96089BC8AC89EB8E9F07F40190944F08C6DFB9390BC9B9F0A52C5EE45T9VFB" TargetMode="External"/><Relationship Id="rId23" Type="http://schemas.openxmlformats.org/officeDocument/2006/relationships/hyperlink" Target="consultantplus://offline/ref=9A48B84BF8C63B8824592FB83E515EBF0069C41F68EC7E2364D2648F27CF317B0E46DDE8s9w9C" TargetMode="External"/><Relationship Id="rId28" Type="http://schemas.openxmlformats.org/officeDocument/2006/relationships/hyperlink" Target="consultantplus://offline/ref=621F8D14DA97C42FD18C367B52315D31AAD191490B8193ECCD70D56E63AD33DC8C865558F2843D25kB54F" TargetMode="External"/><Relationship Id="rId36" Type="http://schemas.openxmlformats.org/officeDocument/2006/relationships/hyperlink" Target="consultantplus://offline/ref=612564E52258EB6C9B9D1DCD5FC52306F1486E36217E201A26A75D656002BB5716C732B6N0q4I" TargetMode="External"/><Relationship Id="rId49" Type="http://schemas.openxmlformats.org/officeDocument/2006/relationships/hyperlink" Target="consultantplus://offline/ref=FA7F3DE73C6545AADAEC009BDB494BDA6858F1A5B328722002A1E60D829EE64C21A36436E14948AAe2q2B" TargetMode="External"/><Relationship Id="rId57" Type="http://schemas.openxmlformats.org/officeDocument/2006/relationships/hyperlink" Target="consultantplus://offline/ref=AFD573B8364A42DB5957158E35EF129CAC450FDBCAA6C3B8E4995B3D17E614C15A926D1FF9r4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E3876-7C94-45A5-90CE-BF1B56C4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30048</Words>
  <Characters>171279</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16</cp:revision>
  <cp:lastPrinted>2019-06-19T00:41:00Z</cp:lastPrinted>
  <dcterms:created xsi:type="dcterms:W3CDTF">2019-05-28T01:25:00Z</dcterms:created>
  <dcterms:modified xsi:type="dcterms:W3CDTF">2019-06-19T00:45:00Z</dcterms:modified>
</cp:coreProperties>
</file>